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</w:p>
    <w:p>
      <w:pPr>
        <w:tabs>
          <w:tab w:val="left" w:pos="3019"/>
        </w:tabs>
        <w:spacing w:line="253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tab/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14" w:line="225" w:lineRule="auto"/>
        <w:jc w:val="center"/>
        <w:rPr>
          <w:rFonts w:hint="eastAsia" w:ascii="宋体" w:hAnsi="宋体" w:eastAsia="宋体" w:cs="宋体"/>
          <w:b/>
          <w:bCs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z w:val="35"/>
          <w:szCs w:val="35"/>
          <w:lang w:eastAsia="zh-CN"/>
        </w:rPr>
        <w:t xml:space="preserve">HJ-E800IAD-DT 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</w:rPr>
        <w:t>中继语音网关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68" w:line="338" w:lineRule="auto"/>
        <w:ind w:left="944" w:right="729" w:firstLine="502" w:firstLineChars="0"/>
        <w:rPr>
          <w:rFonts w:ascii="宋体" w:hAnsi="宋体" w:eastAsia="宋体" w:cs="宋体"/>
          <w:sz w:val="21"/>
          <w:szCs w:val="21"/>
        </w:rPr>
      </w:pPr>
      <w:r>
        <w:rPr>
          <w:rFonts w:hint="eastAsia" w:eastAsia="宋体" w:cs="Arial"/>
          <w:sz w:val="21"/>
          <w:szCs w:val="21"/>
          <w:lang w:eastAsia="zh-CN"/>
        </w:rPr>
        <w:t>HJ-E800IAD-DT</w:t>
      </w:r>
      <w:r>
        <w:rPr>
          <w:rFonts w:hint="eastAsia" w:eastAsia="宋体" w:cs="Arial"/>
          <w:sz w:val="21"/>
          <w:szCs w:val="21"/>
          <w:lang w:val="en-US" w:eastAsia="zh-CN"/>
        </w:rPr>
        <w:t>:2</w:t>
      </w:r>
      <w:r>
        <w:rPr>
          <w:rFonts w:hint="eastAsia" w:eastAsia="宋体" w:cs="Arial"/>
          <w:sz w:val="21"/>
          <w:szCs w:val="21"/>
          <w:lang w:eastAsia="zh-CN"/>
        </w:rPr>
        <w:t xml:space="preserve">E1 </w:t>
      </w:r>
      <w:r>
        <w:rPr>
          <w:rFonts w:ascii="宋体" w:hAnsi="宋体" w:eastAsia="宋体" w:cs="宋体"/>
          <w:spacing w:val="-1"/>
          <w:sz w:val="21"/>
          <w:szCs w:val="21"/>
        </w:rPr>
        <w:t>是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恒捷通信</w:t>
      </w:r>
      <w:r>
        <w:rPr>
          <w:rFonts w:ascii="宋体" w:hAnsi="宋体" w:eastAsia="宋体" w:cs="宋体"/>
          <w:spacing w:val="-1"/>
          <w:sz w:val="21"/>
          <w:szCs w:val="21"/>
        </w:rPr>
        <w:t>针对企业</w:t>
      </w:r>
      <w:r>
        <w:rPr>
          <w:rFonts w:ascii="Arial" w:hAnsi="Arial" w:eastAsia="Arial" w:cs="Arial"/>
          <w:spacing w:val="-1"/>
          <w:sz w:val="21"/>
          <w:szCs w:val="21"/>
        </w:rPr>
        <w:t>/</w:t>
      </w:r>
      <w:r>
        <w:rPr>
          <w:rFonts w:ascii="宋体" w:hAnsi="宋体" w:eastAsia="宋体" w:cs="宋体"/>
          <w:spacing w:val="-1"/>
          <w:sz w:val="21"/>
          <w:szCs w:val="21"/>
        </w:rPr>
        <w:t>行业</w:t>
      </w:r>
      <w:r>
        <w:rPr>
          <w:rFonts w:ascii="Arial" w:hAnsi="Arial" w:eastAsia="Arial" w:cs="Arial"/>
          <w:sz w:val="21"/>
          <w:szCs w:val="21"/>
        </w:rPr>
        <w:t>/</w:t>
      </w:r>
      <w:r>
        <w:rPr>
          <w:rFonts w:ascii="宋体" w:hAnsi="宋体" w:eastAsia="宋体" w:cs="宋体"/>
          <w:sz w:val="21"/>
          <w:szCs w:val="21"/>
        </w:rPr>
        <w:t xml:space="preserve">运营商的业务需求设计的新一代智能语音网关。基于可   </w:t>
      </w:r>
      <w:r>
        <w:rPr>
          <w:rFonts w:ascii="宋体" w:hAnsi="宋体" w:eastAsia="宋体" w:cs="宋体"/>
          <w:spacing w:val="-1"/>
          <w:sz w:val="21"/>
          <w:szCs w:val="21"/>
        </w:rPr>
        <w:t>维护、可管理、可运营的设计理念，它具备电信级、高密度、大容量等特点及</w:t>
      </w:r>
      <w:r>
        <w:rPr>
          <w:rFonts w:ascii="Arial" w:hAnsi="Arial" w:eastAsia="Arial" w:cs="Arial"/>
          <w:sz w:val="21"/>
          <w:szCs w:val="21"/>
        </w:rPr>
        <w:t>IP</w:t>
      </w:r>
      <w:r>
        <w:rPr>
          <w:rFonts w:ascii="宋体" w:hAnsi="宋体" w:eastAsia="宋体" w:cs="宋体"/>
          <w:spacing w:val="-1"/>
          <w:sz w:val="21"/>
          <w:szCs w:val="21"/>
        </w:rPr>
        <w:t>语音、</w:t>
      </w:r>
      <w:r>
        <w:rPr>
          <w:rFonts w:ascii="Arial" w:hAnsi="Arial" w:eastAsia="Arial" w:cs="Arial"/>
          <w:sz w:val="21"/>
          <w:szCs w:val="21"/>
        </w:rPr>
        <w:t>IP</w:t>
      </w:r>
      <w:r>
        <w:rPr>
          <w:rFonts w:ascii="宋体" w:hAnsi="宋体" w:eastAsia="宋体" w:cs="宋体"/>
          <w:spacing w:val="-1"/>
          <w:sz w:val="21"/>
          <w:szCs w:val="21"/>
        </w:rPr>
        <w:t>传真、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</w:rPr>
        <w:t>Modem</w:t>
      </w:r>
      <w:r>
        <w:rPr>
          <w:rFonts w:ascii="宋体" w:hAnsi="宋体" w:eastAsia="宋体" w:cs="宋体"/>
          <w:spacing w:val="1"/>
          <w:sz w:val="21"/>
          <w:szCs w:val="21"/>
        </w:rPr>
        <w:t>和语音识别等增强型功能于一体，为用户提供构</w:t>
      </w:r>
      <w:r>
        <w:rPr>
          <w:rFonts w:ascii="宋体" w:hAnsi="宋体" w:eastAsia="宋体" w:cs="宋体"/>
          <w:sz w:val="21"/>
          <w:szCs w:val="21"/>
        </w:rPr>
        <w:t>造灵活高效的面向未来的通信网络。</w:t>
      </w:r>
      <w:r>
        <w:rPr>
          <w:rFonts w:hint="eastAsia" w:eastAsia="宋体" w:cs="Arial"/>
          <w:sz w:val="21"/>
          <w:szCs w:val="21"/>
          <w:lang w:eastAsia="zh-CN"/>
        </w:rPr>
        <w:t>HJ-E800IAD-DT</w:t>
      </w:r>
      <w:r>
        <w:rPr>
          <w:rFonts w:hint="eastAsia" w:eastAsia="宋体" w:cs="Arial"/>
          <w:sz w:val="21"/>
          <w:szCs w:val="21"/>
          <w:lang w:val="en-US" w:eastAsia="zh-CN"/>
        </w:rPr>
        <w:t>:2</w:t>
      </w:r>
      <w:r>
        <w:rPr>
          <w:rFonts w:hint="eastAsia" w:eastAsia="宋体" w:cs="Arial"/>
          <w:sz w:val="21"/>
          <w:szCs w:val="21"/>
          <w:lang w:eastAsia="zh-CN"/>
        </w:rPr>
        <w:t xml:space="preserve">E1 </w:t>
      </w:r>
      <w:r>
        <w:rPr>
          <w:rFonts w:ascii="宋体" w:hAnsi="宋体" w:eastAsia="宋体" w:cs="宋体"/>
          <w:spacing w:val="-1"/>
          <w:sz w:val="21"/>
          <w:szCs w:val="21"/>
        </w:rPr>
        <w:t>中继网关</w:t>
      </w:r>
      <w:r>
        <w:rPr>
          <w:rFonts w:ascii="宋体" w:hAnsi="宋体" w:eastAsia="宋体" w:cs="宋体"/>
          <w:sz w:val="21"/>
          <w:szCs w:val="21"/>
        </w:rPr>
        <w:t>支持多种信令协议，实现传统信令</w:t>
      </w:r>
      <w:r>
        <w:rPr>
          <w:rFonts w:ascii="Arial" w:hAnsi="Arial" w:eastAsia="Arial" w:cs="Arial"/>
          <w:sz w:val="21"/>
          <w:szCs w:val="21"/>
        </w:rPr>
        <w:t>SS7</w:t>
      </w:r>
      <w:r>
        <w:rPr>
          <w:rFonts w:ascii="宋体" w:hAnsi="宋体" w:eastAsia="宋体" w:cs="宋体"/>
          <w:sz w:val="21"/>
          <w:szCs w:val="21"/>
        </w:rPr>
        <w:t>、</w:t>
      </w:r>
      <w:r>
        <w:rPr>
          <w:rFonts w:ascii="Arial" w:hAnsi="Arial" w:eastAsia="Arial" w:cs="Arial"/>
          <w:sz w:val="21"/>
          <w:szCs w:val="21"/>
        </w:rPr>
        <w:t>PRI</w:t>
      </w:r>
      <w:r>
        <w:rPr>
          <w:rFonts w:ascii="宋体" w:hAnsi="宋体" w:eastAsia="宋体" w:cs="宋体"/>
          <w:sz w:val="21"/>
          <w:szCs w:val="21"/>
        </w:rPr>
        <w:t>和</w:t>
      </w:r>
      <w:r>
        <w:rPr>
          <w:rFonts w:ascii="Arial" w:hAnsi="Arial" w:eastAsia="Arial" w:cs="Arial"/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</w:rPr>
        <w:t>号信令与</w:t>
      </w:r>
      <w:r>
        <w:rPr>
          <w:rFonts w:ascii="Arial" w:hAnsi="Arial" w:eastAsia="Arial" w:cs="Arial"/>
          <w:sz w:val="21"/>
          <w:szCs w:val="21"/>
        </w:rPr>
        <w:t>SIP</w:t>
      </w:r>
      <w:r>
        <w:rPr>
          <w:rFonts w:ascii="宋体" w:hAnsi="宋体" w:eastAsia="宋体" w:cs="宋体"/>
          <w:sz w:val="21"/>
          <w:szCs w:val="21"/>
        </w:rPr>
        <w:t>协议之间转</w:t>
      </w:r>
      <w:r>
        <w:rPr>
          <w:rFonts w:ascii="宋体" w:hAnsi="宋体" w:eastAsia="宋体" w:cs="宋体"/>
          <w:spacing w:val="-1"/>
          <w:sz w:val="21"/>
          <w:szCs w:val="21"/>
        </w:rPr>
        <w:t>换。</w:t>
      </w:r>
      <w:r>
        <w:rPr>
          <w:rFonts w:hint="eastAsia" w:eastAsia="宋体" w:cs="Arial"/>
          <w:sz w:val="21"/>
          <w:szCs w:val="21"/>
          <w:lang w:eastAsia="zh-CN"/>
        </w:rPr>
        <w:t>HJ-E800IAD-DT</w:t>
      </w:r>
      <w:r>
        <w:rPr>
          <w:rFonts w:hint="eastAsia" w:eastAsia="宋体" w:cs="Arial"/>
          <w:sz w:val="21"/>
          <w:szCs w:val="21"/>
          <w:lang w:val="en-US" w:eastAsia="zh-CN"/>
        </w:rPr>
        <w:t>:2</w:t>
      </w:r>
      <w:r>
        <w:rPr>
          <w:rFonts w:hint="eastAsia" w:eastAsia="宋体" w:cs="Arial"/>
          <w:sz w:val="21"/>
          <w:szCs w:val="21"/>
          <w:lang w:eastAsia="zh-CN"/>
        </w:rPr>
        <w:t xml:space="preserve">E1 </w:t>
      </w:r>
      <w:r>
        <w:rPr>
          <w:rFonts w:ascii="宋体" w:hAnsi="宋体" w:eastAsia="宋体" w:cs="宋体"/>
          <w:spacing w:val="-1"/>
          <w:sz w:val="21"/>
          <w:szCs w:val="21"/>
        </w:rPr>
        <w:t>支</w:t>
      </w:r>
      <w:r>
        <w:rPr>
          <w:rFonts w:ascii="宋体" w:hAnsi="宋体" w:eastAsia="宋体" w:cs="宋体"/>
          <w:sz w:val="21"/>
          <w:szCs w:val="21"/>
        </w:rPr>
        <w:t xml:space="preserve">持多种编解码，提供完善的编解码能力，并且提供信令加密技术智能语音识  </w:t>
      </w:r>
      <w:r>
        <w:rPr>
          <w:rFonts w:ascii="宋体" w:hAnsi="宋体" w:eastAsia="宋体" w:cs="宋体"/>
          <w:spacing w:val="1"/>
          <w:sz w:val="21"/>
          <w:szCs w:val="21"/>
        </w:rPr>
        <w:t>别技术，确保语音质量的同时提</w:t>
      </w:r>
      <w:r>
        <w:rPr>
          <w:rFonts w:ascii="宋体" w:hAnsi="宋体" w:eastAsia="宋体" w:cs="宋体"/>
          <w:sz w:val="21"/>
          <w:szCs w:val="21"/>
        </w:rPr>
        <w:t xml:space="preserve">高中继资源的使用效率，广泛适用于中小型企业、呼叫中心、 </w:t>
      </w:r>
      <w:r>
        <w:rPr>
          <w:rFonts w:ascii="宋体" w:hAnsi="宋体" w:eastAsia="宋体" w:cs="宋体"/>
          <w:spacing w:val="-1"/>
          <w:sz w:val="21"/>
          <w:szCs w:val="21"/>
        </w:rPr>
        <w:t>运营商和大型企业</w:t>
      </w:r>
      <w:r>
        <w:rPr>
          <w:rFonts w:ascii="宋体" w:hAnsi="宋体" w:eastAsia="宋体" w:cs="宋体"/>
          <w:sz w:val="21"/>
          <w:szCs w:val="21"/>
        </w:rPr>
        <w:t>等各种规模的接入网络。</w:t>
      </w:r>
    </w:p>
    <w:p>
      <w:pPr>
        <w:spacing w:before="265" w:line="227" w:lineRule="auto"/>
        <w:ind w:left="94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产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品图片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jc w:val="center"/>
      </w:pPr>
    </w:p>
    <w:p>
      <w:pPr>
        <w:spacing w:line="262" w:lineRule="auto"/>
        <w:jc w:val="center"/>
      </w:pPr>
    </w:p>
    <w:p>
      <w:pPr>
        <w:spacing w:line="262" w:lineRule="auto"/>
        <w:jc w:val="center"/>
      </w:pPr>
    </w:p>
    <w:p>
      <w:pPr>
        <w:spacing w:line="262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473575" cy="840105"/>
            <wp:effectExtent l="0" t="0" r="3175" b="0"/>
            <wp:docPr id="7" name="图片 7" descr="5497bf2a0a35d52ad329c3ebc5c3b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497bf2a0a35d52ad329c3ebc5c3bcb"/>
                    <pic:cNvPicPr>
                      <a:picLocks noChangeAspect="1"/>
                    </pic:cNvPicPr>
                  </pic:nvPicPr>
                  <pic:blipFill>
                    <a:blip r:embed="rId10"/>
                    <a:srcRect l="6427" t="13612" r="6307" b="20321"/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正面视图</w:t>
      </w:r>
    </w:p>
    <w:p>
      <w:pPr>
        <w:spacing w:line="262" w:lineRule="auto"/>
        <w:jc w:val="center"/>
      </w:pPr>
    </w:p>
    <w:p>
      <w:pPr>
        <w:spacing w:line="262" w:lineRule="auto"/>
        <w:jc w:val="center"/>
        <w:rPr>
          <w:rFonts w:hint="eastAsia" w:ascii="Arial" w:eastAsia="宋体"/>
          <w:sz w:val="21"/>
          <w:lang w:eastAsia="zh-CN"/>
        </w:rPr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4799965" cy="979805"/>
            <wp:effectExtent l="0" t="0" r="0" b="0"/>
            <wp:docPr id="2" name="图片 2" descr="f5d21856bc5af7d432d429a065c8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d21856bc5af7d432d429a065c8bd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jc w:val="center"/>
        <w:rPr>
          <w:rFonts w:hint="default" w:ascii="Arial" w:eastAsia="宋体"/>
          <w:b/>
          <w:bCs/>
          <w:sz w:val="21"/>
          <w:lang w:val="en-US" w:eastAsia="zh-CN"/>
        </w:rPr>
      </w:pPr>
      <w:r>
        <w:rPr>
          <w:rFonts w:hint="eastAsia" w:eastAsia="宋体"/>
          <w:b/>
          <w:bCs/>
          <w:sz w:val="21"/>
          <w:lang w:val="en-US" w:eastAsia="zh-CN"/>
        </w:rPr>
        <w:t>背面视图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75" w:line="227" w:lineRule="auto"/>
        <w:ind w:left="10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主要特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性</w:t>
      </w:r>
    </w:p>
    <w:p>
      <w:pPr>
        <w:spacing w:line="426" w:lineRule="auto"/>
        <w:rPr>
          <w:rFonts w:ascii="Arial"/>
          <w:sz w:val="21"/>
        </w:rPr>
      </w:pPr>
    </w:p>
    <w:p>
      <w:pPr>
        <w:spacing w:before="68" w:line="219" w:lineRule="auto"/>
        <w:ind w:left="1282"/>
        <w:rPr>
          <w:rFonts w:ascii="Arial" w:hAnsi="Arial" w:eastAsia="Arial" w:cs="Arial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高端口密度机架设备，</w:t>
      </w:r>
      <w:r>
        <w:rPr>
          <w:rFonts w:ascii="Arial" w:hAnsi="Arial" w:eastAsia="Arial" w:cs="Arial"/>
          <w:spacing w:val="-1"/>
          <w:sz w:val="21"/>
          <w:szCs w:val="21"/>
        </w:rPr>
        <w:t>1</w:t>
      </w:r>
      <w:r>
        <w:rPr>
          <w:rFonts w:ascii="Arial" w:hAnsi="Arial" w:eastAsia="Arial" w:cs="Arial"/>
          <w:sz w:val="21"/>
          <w:szCs w:val="21"/>
        </w:rPr>
        <w:t>U</w:t>
      </w:r>
      <w:r>
        <w:rPr>
          <w:rFonts w:ascii="宋体" w:hAnsi="宋体" w:eastAsia="宋体" w:cs="宋体"/>
          <w:spacing w:val="-1"/>
          <w:sz w:val="21"/>
          <w:szCs w:val="21"/>
        </w:rPr>
        <w:t>高度</w:t>
      </w:r>
      <w:r>
        <w:rPr>
          <w:rFonts w:ascii="宋体" w:hAnsi="宋体" w:eastAsia="宋体" w:cs="宋体"/>
          <w:sz w:val="21"/>
          <w:szCs w:val="21"/>
        </w:rPr>
        <w:t>最高可以支持</w:t>
      </w:r>
      <w:r>
        <w:rPr>
          <w:rFonts w:hint="eastAsia" w:eastAsia="宋体" w:cs="Arial"/>
          <w:sz w:val="21"/>
          <w:szCs w:val="21"/>
          <w:lang w:val="en-US" w:eastAsia="zh-CN"/>
        </w:rPr>
        <w:t>2</w:t>
      </w:r>
      <w:r>
        <w:rPr>
          <w:rFonts w:ascii="Arial" w:hAnsi="Arial" w:eastAsia="Arial" w:cs="Arial"/>
          <w:sz w:val="21"/>
          <w:szCs w:val="21"/>
        </w:rPr>
        <w:t>E1</w:t>
      </w:r>
    </w:p>
    <w:p>
      <w:pPr>
        <w:spacing w:before="92" w:line="351" w:lineRule="auto"/>
        <w:ind w:left="1279" w:right="2022" w:hanging="2"/>
        <w:rPr>
          <w:rFonts w:ascii="Arial" w:hAnsi="Arial" w:eastAsia="Arial" w:cs="Arial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面向服务的架构，丰</w:t>
      </w:r>
      <w:r>
        <w:rPr>
          <w:rFonts w:ascii="宋体" w:hAnsi="宋体" w:eastAsia="宋体" w:cs="宋体"/>
          <w:sz w:val="21"/>
          <w:szCs w:val="21"/>
        </w:rPr>
        <w:t>富的服务支持，能支持语音、</w:t>
      </w:r>
      <w:r>
        <w:rPr>
          <w:rFonts w:ascii="Arial" w:hAnsi="Arial" w:eastAsia="Arial" w:cs="Arial"/>
          <w:sz w:val="21"/>
          <w:szCs w:val="21"/>
        </w:rPr>
        <w:t>IP</w:t>
      </w:r>
      <w:r>
        <w:rPr>
          <w:rFonts w:ascii="宋体" w:hAnsi="宋体" w:eastAsia="宋体" w:cs="宋体"/>
          <w:sz w:val="21"/>
          <w:szCs w:val="21"/>
        </w:rPr>
        <w:t>传真和</w:t>
      </w:r>
      <w:r>
        <w:rPr>
          <w:rFonts w:ascii="Arial" w:hAnsi="Arial" w:eastAsia="Arial" w:cs="Arial"/>
          <w:sz w:val="21"/>
          <w:szCs w:val="21"/>
        </w:rPr>
        <w:t>Modem/POS</w:t>
      </w:r>
      <w:r>
        <w:rPr>
          <w:rFonts w:ascii="宋体" w:hAnsi="宋体" w:eastAsia="宋体" w:cs="宋体"/>
          <w:sz w:val="21"/>
          <w:szCs w:val="21"/>
        </w:rPr>
        <w:t xml:space="preserve">业务 </w:t>
      </w:r>
      <w:r>
        <w:rPr>
          <w:rFonts w:ascii="宋体" w:hAnsi="宋体" w:eastAsia="宋体" w:cs="宋体"/>
          <w:spacing w:val="-1"/>
          <w:sz w:val="21"/>
          <w:szCs w:val="21"/>
        </w:rPr>
        <w:t>灵活的拨号规则和操作，</w:t>
      </w:r>
      <w:r>
        <w:rPr>
          <w:rFonts w:ascii="宋体" w:hAnsi="宋体" w:eastAsia="宋体" w:cs="宋体"/>
          <w:sz w:val="21"/>
          <w:szCs w:val="21"/>
        </w:rPr>
        <w:t xml:space="preserve">用户可以根据不同国家和地区定制拨号的规则和数量 </w:t>
      </w:r>
      <w:r>
        <w:rPr>
          <w:rFonts w:ascii="宋体" w:hAnsi="宋体" w:eastAsia="宋体" w:cs="宋体"/>
          <w:spacing w:val="-2"/>
          <w:sz w:val="21"/>
          <w:szCs w:val="21"/>
        </w:rPr>
        <w:t>多种编码标准</w:t>
      </w:r>
      <w:r>
        <w:rPr>
          <w:rFonts w:ascii="Arial" w:hAnsi="Arial" w:eastAsia="Arial" w:cs="Arial"/>
          <w:spacing w:val="-2"/>
          <w:sz w:val="21"/>
          <w:szCs w:val="21"/>
        </w:rPr>
        <w:t xml:space="preserve">: </w:t>
      </w:r>
      <w:r>
        <w:rPr>
          <w:rFonts w:ascii="Arial" w:hAnsi="Arial" w:eastAsia="Arial" w:cs="Arial"/>
          <w:spacing w:val="-1"/>
          <w:sz w:val="21"/>
          <w:szCs w:val="21"/>
        </w:rPr>
        <w:t>G</w:t>
      </w:r>
      <w:r>
        <w:rPr>
          <w:rFonts w:ascii="Arial" w:hAnsi="Arial" w:eastAsia="Arial" w:cs="Arial"/>
          <w:spacing w:val="-2"/>
          <w:sz w:val="21"/>
          <w:szCs w:val="21"/>
        </w:rPr>
        <w:t>.711</w:t>
      </w:r>
      <w:r>
        <w:rPr>
          <w:rFonts w:ascii="Arial" w:hAnsi="Arial" w:eastAsia="Arial" w:cs="Arial"/>
          <w:spacing w:val="-1"/>
          <w:sz w:val="21"/>
          <w:szCs w:val="21"/>
        </w:rPr>
        <w:t>A</w:t>
      </w:r>
      <w:r>
        <w:rPr>
          <w:rFonts w:ascii="Arial" w:hAnsi="Arial" w:eastAsia="Arial" w:cs="Arial"/>
          <w:spacing w:val="-2"/>
          <w:sz w:val="21"/>
          <w:szCs w:val="21"/>
        </w:rPr>
        <w:t>/</w:t>
      </w:r>
      <w:r>
        <w:rPr>
          <w:rFonts w:ascii="Arial" w:hAnsi="Arial" w:eastAsia="Arial" w:cs="Arial"/>
          <w:spacing w:val="-1"/>
          <w:sz w:val="21"/>
          <w:szCs w:val="21"/>
        </w:rPr>
        <w:t>U</w:t>
      </w:r>
      <w:r>
        <w:rPr>
          <w:rFonts w:ascii="Arial" w:hAnsi="Arial" w:eastAsia="Arial" w:cs="Arial"/>
          <w:spacing w:val="-2"/>
          <w:sz w:val="21"/>
          <w:szCs w:val="21"/>
        </w:rPr>
        <w:t>,</w:t>
      </w:r>
      <w:r>
        <w:rPr>
          <w:rFonts w:ascii="Arial" w:hAnsi="Arial" w:eastAsia="Arial" w:cs="Arial"/>
          <w:spacing w:val="-1"/>
          <w:sz w:val="21"/>
          <w:szCs w:val="21"/>
        </w:rPr>
        <w:t>G</w:t>
      </w:r>
      <w:r>
        <w:rPr>
          <w:rFonts w:ascii="Arial" w:hAnsi="Arial" w:eastAsia="Arial" w:cs="Arial"/>
          <w:spacing w:val="-2"/>
          <w:sz w:val="21"/>
          <w:szCs w:val="21"/>
        </w:rPr>
        <w:t>.723.1,</w:t>
      </w:r>
      <w:r>
        <w:rPr>
          <w:rFonts w:ascii="Arial" w:hAnsi="Arial" w:eastAsia="Arial" w:cs="Arial"/>
          <w:spacing w:val="-1"/>
          <w:sz w:val="21"/>
          <w:szCs w:val="21"/>
        </w:rPr>
        <w:t>G</w:t>
      </w:r>
      <w:r>
        <w:rPr>
          <w:rFonts w:ascii="Arial" w:hAnsi="Arial" w:eastAsia="Arial" w:cs="Arial"/>
          <w:spacing w:val="-2"/>
          <w:sz w:val="21"/>
          <w:szCs w:val="21"/>
        </w:rPr>
        <w:t>.729</w:t>
      </w:r>
      <w:r>
        <w:rPr>
          <w:rFonts w:ascii="Arial" w:hAnsi="Arial" w:eastAsia="Arial" w:cs="Arial"/>
          <w:spacing w:val="-1"/>
          <w:sz w:val="21"/>
          <w:szCs w:val="21"/>
        </w:rPr>
        <w:t>A</w:t>
      </w:r>
      <w:r>
        <w:rPr>
          <w:rFonts w:ascii="Arial" w:hAnsi="Arial" w:eastAsia="Arial" w:cs="Arial"/>
          <w:spacing w:val="-2"/>
          <w:sz w:val="21"/>
          <w:szCs w:val="21"/>
        </w:rPr>
        <w:t>/</w:t>
      </w:r>
      <w:r>
        <w:rPr>
          <w:rFonts w:ascii="Arial" w:hAnsi="Arial" w:eastAsia="Arial" w:cs="Arial"/>
          <w:spacing w:val="-1"/>
          <w:sz w:val="21"/>
          <w:szCs w:val="21"/>
        </w:rPr>
        <w:t>B</w:t>
      </w:r>
      <w:r>
        <w:rPr>
          <w:rFonts w:ascii="Arial" w:hAnsi="Arial" w:eastAsia="Arial" w:cs="Arial"/>
          <w:spacing w:val="-2"/>
          <w:sz w:val="21"/>
          <w:szCs w:val="21"/>
        </w:rPr>
        <w:t xml:space="preserve">, </w:t>
      </w:r>
      <w:r>
        <w:rPr>
          <w:rFonts w:ascii="Arial" w:hAnsi="Arial" w:eastAsia="Arial" w:cs="Arial"/>
          <w:spacing w:val="-1"/>
          <w:sz w:val="21"/>
          <w:szCs w:val="21"/>
        </w:rPr>
        <w:t xml:space="preserve">iLBC </w:t>
      </w:r>
      <w:r>
        <w:rPr>
          <w:rFonts w:ascii="宋体" w:hAnsi="宋体" w:eastAsia="宋体" w:cs="宋体"/>
          <w:spacing w:val="-1"/>
          <w:sz w:val="21"/>
          <w:szCs w:val="21"/>
        </w:rPr>
        <w:t>，</w:t>
      </w:r>
      <w:r>
        <w:rPr>
          <w:rFonts w:ascii="Arial" w:hAnsi="Arial" w:eastAsia="Arial" w:cs="Arial"/>
          <w:spacing w:val="-1"/>
          <w:sz w:val="21"/>
          <w:szCs w:val="21"/>
        </w:rPr>
        <w:t>AMR</w:t>
      </w:r>
    </w:p>
    <w:p/>
    <w:p>
      <w:pPr>
        <w:sectPr>
          <w:headerReference r:id="rId5" w:type="default"/>
          <w:footerReference r:id="rId6" w:type="default"/>
          <w:pgSz w:w="10432" w:h="14400"/>
          <w:pgMar w:top="400" w:right="0" w:bottom="0" w:left="0" w:header="0" w:footer="0" w:gutter="0"/>
          <w:cols w:space="720" w:num="1"/>
        </w:sectPr>
      </w:pPr>
    </w:p>
    <w:p/>
    <w:p/>
    <w:p/>
    <w:p/>
    <w:p/>
    <w:p/>
    <w:p/>
    <w:p/>
    <w:p>
      <w:pPr>
        <w:spacing w:line="121" w:lineRule="exact"/>
      </w:pPr>
    </w:p>
    <w:p>
      <w:pPr>
        <w:sectPr>
          <w:headerReference r:id="rId7" w:type="default"/>
          <w:pgSz w:w="10432" w:h="14400"/>
          <w:pgMar w:top="400" w:right="0" w:bottom="0" w:left="0" w:header="0" w:footer="0" w:gutter="0"/>
          <w:cols w:equalWidth="0" w:num="1">
            <w:col w:w="10432"/>
          </w:cols>
        </w:sectPr>
      </w:pPr>
    </w:p>
    <w:p>
      <w:pPr>
        <w:spacing w:before="56" w:line="185" w:lineRule="auto"/>
        <w:ind w:left="9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物理规格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2" w:line="17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P</w:t>
      </w:r>
      <w:r>
        <w:rPr>
          <w:rFonts w:ascii="宋体" w:hAnsi="宋体" w:eastAsia="宋体" w:cs="宋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STN</w:t>
      </w:r>
    </w:p>
    <w:p>
      <w:pPr>
        <w:sectPr>
          <w:type w:val="continuous"/>
          <w:pgSz w:w="10432" w:h="14400"/>
          <w:pgMar w:top="400" w:right="0" w:bottom="0" w:left="0" w:header="0" w:footer="0" w:gutter="0"/>
          <w:cols w:equalWidth="0" w:num="2">
            <w:col w:w="6060" w:space="100"/>
            <w:col w:w="4273"/>
          </w:cols>
        </w:sectPr>
      </w:pPr>
    </w:p>
    <w:p/>
    <w:p>
      <w:pPr>
        <w:spacing w:line="212" w:lineRule="exact"/>
      </w:pPr>
    </w:p>
    <w:p>
      <w:pPr>
        <w:sectPr>
          <w:type w:val="continuous"/>
          <w:pgSz w:w="10432" w:h="14400"/>
          <w:pgMar w:top="400" w:right="0" w:bottom="0" w:left="0" w:header="0" w:footer="0" w:gutter="0"/>
          <w:cols w:equalWidth="0" w:num="1">
            <w:col w:w="10432"/>
          </w:cols>
        </w:sectPr>
      </w:pPr>
    </w:p>
    <w:p>
      <w:pPr>
        <w:spacing w:before="1" w:line="346" w:lineRule="auto"/>
        <w:ind w:left="983" w:right="3190" w:hanging="27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5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4"/>
          <w:sz w:val="19"/>
          <w:szCs w:val="19"/>
        </w:rPr>
        <w:t xml:space="preserve">    </w:t>
      </w:r>
      <w:r>
        <w:rPr>
          <w:rFonts w:ascii="Arial" w:hAnsi="Arial" w:eastAsia="Arial" w:cs="Arial"/>
          <w:b/>
          <w:bCs/>
          <w:sz w:val="19"/>
          <w:szCs w:val="19"/>
        </w:rPr>
        <w:t>E</w:t>
      </w:r>
      <w:r>
        <w:rPr>
          <w:rFonts w:ascii="Arial" w:hAnsi="Arial" w:eastAsia="Arial" w:cs="Arial"/>
          <w:b/>
          <w:bCs/>
          <w:spacing w:val="4"/>
          <w:sz w:val="19"/>
          <w:szCs w:val="19"/>
        </w:rPr>
        <w:t>1/</w:t>
      </w:r>
      <w:r>
        <w:rPr>
          <w:rFonts w:ascii="Arial" w:hAnsi="Arial" w:eastAsia="Arial" w:cs="Arial"/>
          <w:b/>
          <w:bCs/>
          <w:sz w:val="19"/>
          <w:szCs w:val="19"/>
        </w:rPr>
        <w:t>T</w:t>
      </w:r>
      <w:r>
        <w:rPr>
          <w:rFonts w:ascii="Arial" w:hAnsi="Arial" w:eastAsia="Arial" w:cs="Arial"/>
          <w:b/>
          <w:bCs/>
          <w:spacing w:val="4"/>
          <w:sz w:val="19"/>
          <w:szCs w:val="19"/>
        </w:rPr>
        <w:t>1</w:t>
      </w:r>
      <w:r>
        <w:rPr>
          <w:rFonts w:ascii="宋体" w:hAnsi="宋体" w:eastAsia="宋体" w:cs="宋体"/>
          <w:spacing w:val="4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端口数量</w:t>
      </w:r>
      <w:r>
        <w:rPr>
          <w:rFonts w:ascii="宋体" w:hAnsi="宋体" w:eastAsia="宋体" w:cs="宋体"/>
          <w:sz w:val="19"/>
          <w:szCs w:val="19"/>
        </w:rPr>
        <w:t xml:space="preserve">    </w:t>
      </w:r>
      <w:r>
        <w:rPr>
          <w:rFonts w:hint="eastAsia" w:eastAsia="宋体" w:cs="Arial"/>
          <w:spacing w:val="-2"/>
          <w:sz w:val="19"/>
          <w:szCs w:val="19"/>
          <w:lang w:val="en-US" w:eastAsia="zh-CN"/>
        </w:rPr>
        <w:t>1</w:t>
      </w:r>
      <w:r>
        <w:rPr>
          <w:rFonts w:ascii="Arial" w:hAnsi="Arial" w:eastAsia="Arial" w:cs="Arial"/>
          <w:spacing w:val="-2"/>
          <w:sz w:val="19"/>
          <w:szCs w:val="19"/>
        </w:rPr>
        <w:t>/</w:t>
      </w:r>
      <w:r>
        <w:rPr>
          <w:rFonts w:hint="eastAsia" w:eastAsia="宋体" w:cs="Arial"/>
          <w:spacing w:val="-2"/>
          <w:sz w:val="19"/>
          <w:szCs w:val="19"/>
          <w:lang w:val="en-US" w:eastAsia="zh-CN"/>
        </w:rPr>
        <w:t>2</w:t>
      </w:r>
      <w:r>
        <w:rPr>
          <w:rFonts w:ascii="Arial" w:hAnsi="Arial" w:eastAsia="Arial" w:cs="Arial"/>
          <w:spacing w:val="-1"/>
          <w:sz w:val="19"/>
          <w:szCs w:val="19"/>
        </w:rPr>
        <w:t xml:space="preserve"> E1/T1</w:t>
      </w:r>
    </w:p>
    <w:p>
      <w:pPr>
        <w:spacing w:before="86" w:line="228" w:lineRule="auto"/>
        <w:ind w:left="71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5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3"/>
          <w:sz w:val="19"/>
          <w:szCs w:val="19"/>
        </w:rPr>
        <w:t xml:space="preserve">    </w:t>
      </w:r>
      <w:r>
        <w:rPr>
          <w:rFonts w:ascii="Arial" w:hAnsi="Arial" w:eastAsia="Arial" w:cs="Arial"/>
          <w:b/>
          <w:bCs/>
          <w:sz w:val="19"/>
          <w:szCs w:val="19"/>
        </w:rPr>
        <w:t>DTU</w:t>
      </w:r>
      <w:r>
        <w:rPr>
          <w:rFonts w:ascii="宋体" w:hAnsi="宋体" w:eastAsia="宋体" w:cs="宋体"/>
          <w:spacing w:val="3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模块</w:t>
      </w:r>
      <w:r>
        <w:rPr>
          <w:rFonts w:ascii="Arial" w:hAnsi="Arial" w:eastAsia="Arial" w:cs="Arial"/>
          <w:b/>
          <w:bCs/>
          <w:spacing w:val="3"/>
          <w:sz w:val="19"/>
          <w:szCs w:val="19"/>
        </w:rPr>
        <w:t>:</w:t>
      </w:r>
    </w:p>
    <w:p>
      <w:pPr>
        <w:spacing w:before="89" w:line="272" w:lineRule="exact"/>
        <w:ind w:left="983"/>
        <w:rPr>
          <w:rFonts w:ascii="Arial" w:hAnsi="Arial" w:eastAsia="Arial" w:cs="Arial"/>
          <w:sz w:val="19"/>
          <w:szCs w:val="19"/>
        </w:rPr>
      </w:pPr>
      <w:r>
        <w:rPr>
          <w:rFonts w:hint="eastAsia" w:eastAsia="宋体" w:cs="Arial"/>
          <w:spacing w:val="7"/>
          <w:position w:val="1"/>
          <w:sz w:val="19"/>
          <w:szCs w:val="19"/>
          <w:lang w:val="en-US" w:eastAsia="zh-CN"/>
        </w:rPr>
        <w:t>2</w:t>
      </w:r>
      <w:r>
        <w:rPr>
          <w:rFonts w:ascii="Arial" w:hAnsi="Arial" w:eastAsia="Arial" w:cs="Arial"/>
          <w:spacing w:val="6"/>
          <w:position w:val="1"/>
          <w:sz w:val="19"/>
          <w:szCs w:val="19"/>
        </w:rPr>
        <w:t xml:space="preserve"> </w:t>
      </w:r>
      <w:r>
        <w:rPr>
          <w:rFonts w:ascii="Arial" w:hAnsi="Arial" w:eastAsia="Arial" w:cs="Arial"/>
          <w:position w:val="1"/>
          <w:sz w:val="19"/>
          <w:szCs w:val="19"/>
        </w:rPr>
        <w:t>E</w:t>
      </w:r>
      <w:r>
        <w:rPr>
          <w:rFonts w:ascii="Arial" w:hAnsi="Arial" w:eastAsia="Arial" w:cs="Arial"/>
          <w:spacing w:val="6"/>
          <w:position w:val="1"/>
          <w:sz w:val="19"/>
          <w:szCs w:val="19"/>
        </w:rPr>
        <w:t>1/</w:t>
      </w:r>
      <w:r>
        <w:rPr>
          <w:rFonts w:ascii="Arial" w:hAnsi="Arial" w:eastAsia="Arial" w:cs="Arial"/>
          <w:position w:val="1"/>
          <w:sz w:val="19"/>
          <w:szCs w:val="19"/>
        </w:rPr>
        <w:t>T</w:t>
      </w:r>
      <w:r>
        <w:rPr>
          <w:rFonts w:ascii="Arial" w:hAnsi="Arial" w:eastAsia="Arial" w:cs="Arial"/>
          <w:spacing w:val="6"/>
          <w:position w:val="1"/>
          <w:sz w:val="19"/>
          <w:szCs w:val="19"/>
        </w:rPr>
        <w:t>1</w:t>
      </w:r>
    </w:p>
    <w:p>
      <w:pPr>
        <w:spacing w:before="123" w:line="228" w:lineRule="auto"/>
        <w:ind w:left="711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3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接口类型</w:t>
      </w:r>
    </w:p>
    <w:p>
      <w:pPr>
        <w:spacing w:before="91" w:line="271" w:lineRule="exact"/>
        <w:ind w:left="996"/>
        <w:rPr>
          <w:rFonts w:ascii="宋体" w:hAnsi="宋体" w:eastAsia="宋体" w:cs="宋体"/>
          <w:sz w:val="19"/>
          <w:szCs w:val="19"/>
        </w:rPr>
      </w:pPr>
      <w:r>
        <w:rPr>
          <w:rFonts w:hint="eastAsia" w:eastAsia="宋体" w:cs="Arial"/>
          <w:position w:val="2"/>
          <w:sz w:val="19"/>
          <w:szCs w:val="19"/>
          <w:lang w:val="en-US" w:eastAsia="zh-CN"/>
        </w:rPr>
        <w:t>BNC</w:t>
      </w:r>
      <w:r>
        <w:rPr>
          <w:rFonts w:ascii="Arial" w:hAnsi="Arial" w:eastAsia="Arial" w:cs="Arial"/>
          <w:spacing w:val="5"/>
          <w:position w:val="2"/>
          <w:sz w:val="19"/>
          <w:szCs w:val="19"/>
        </w:rPr>
        <w:t>(</w:t>
      </w:r>
      <w:r>
        <w:rPr>
          <w:rFonts w:ascii="宋体" w:hAnsi="宋体" w:eastAsia="宋体" w:cs="宋体"/>
          <w:spacing w:val="5"/>
          <w:position w:val="2"/>
          <w:sz w:val="19"/>
          <w:szCs w:val="19"/>
        </w:rPr>
        <w:t>阻抗</w:t>
      </w:r>
      <w:r>
        <w:rPr>
          <w:rFonts w:hint="eastAsia" w:eastAsia="宋体" w:cs="Arial"/>
          <w:spacing w:val="5"/>
          <w:position w:val="2"/>
          <w:sz w:val="19"/>
          <w:szCs w:val="19"/>
          <w:lang w:val="en-US" w:eastAsia="zh-CN"/>
        </w:rPr>
        <w:t>75</w:t>
      </w:r>
      <w:r>
        <w:rPr>
          <w:rFonts w:ascii="Arial" w:hAnsi="Arial" w:eastAsia="Arial" w:cs="Arial"/>
          <w:spacing w:val="5"/>
          <w:position w:val="2"/>
          <w:sz w:val="19"/>
          <w:szCs w:val="19"/>
        </w:rPr>
        <w:t>Ω</w:t>
      </w:r>
      <w:r>
        <w:rPr>
          <w:rFonts w:ascii="宋体" w:hAnsi="宋体" w:eastAsia="宋体" w:cs="宋体"/>
          <w:spacing w:val="5"/>
          <w:position w:val="2"/>
          <w:sz w:val="19"/>
          <w:szCs w:val="19"/>
        </w:rPr>
        <w:t>)</w:t>
      </w:r>
    </w:p>
    <w:p>
      <w:pPr>
        <w:spacing w:before="123" w:line="230" w:lineRule="auto"/>
        <w:ind w:left="711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6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4"/>
          <w:sz w:val="19"/>
          <w:szCs w:val="19"/>
        </w:rPr>
        <w:t xml:space="preserve"> </w:t>
      </w:r>
      <w:r>
        <w:rPr>
          <w:rFonts w:ascii="Arial" w:hAnsi="Arial" w:eastAsia="Arial" w:cs="Arial"/>
          <w:color w:val="8EB4E3"/>
          <w:spacing w:val="3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3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以太网接口</w:t>
      </w:r>
    </w:p>
    <w:p>
      <w:pPr>
        <w:spacing w:before="89" w:line="271" w:lineRule="exact"/>
        <w:ind w:left="935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position w:val="1"/>
          <w:sz w:val="19"/>
          <w:szCs w:val="19"/>
        </w:rPr>
        <w:t>GE</w:t>
      </w:r>
      <w:r>
        <w:rPr>
          <w:rFonts w:ascii="Arial" w:hAnsi="Arial" w:eastAsia="Arial" w:cs="Arial"/>
          <w:spacing w:val="4"/>
          <w:position w:val="1"/>
          <w:sz w:val="19"/>
          <w:szCs w:val="19"/>
        </w:rPr>
        <w:t>1: 1</w:t>
      </w:r>
      <w:r>
        <w:rPr>
          <w:rFonts w:ascii="Arial" w:hAnsi="Arial" w:eastAsia="Arial" w:cs="Arial"/>
          <w:spacing w:val="2"/>
          <w:position w:val="1"/>
          <w:sz w:val="19"/>
          <w:szCs w:val="19"/>
        </w:rPr>
        <w:t xml:space="preserve">0/ 100/ 1000 </w:t>
      </w:r>
      <w:r>
        <w:rPr>
          <w:rFonts w:ascii="Arial" w:hAnsi="Arial" w:eastAsia="Arial" w:cs="Arial"/>
          <w:position w:val="1"/>
          <w:sz w:val="19"/>
          <w:szCs w:val="19"/>
        </w:rPr>
        <w:t>BaseT</w:t>
      </w:r>
      <w:r>
        <w:rPr>
          <w:rFonts w:ascii="宋体" w:hAnsi="宋体" w:eastAsia="宋体" w:cs="宋体"/>
          <w:spacing w:val="2"/>
          <w:position w:val="1"/>
          <w:sz w:val="19"/>
          <w:szCs w:val="19"/>
        </w:rPr>
        <w:t>自适应以太网</w:t>
      </w:r>
    </w:p>
    <w:p>
      <w:pPr>
        <w:spacing w:before="89" w:line="395" w:lineRule="exact"/>
        <w:ind w:left="935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position w:val="11"/>
          <w:sz w:val="19"/>
          <w:szCs w:val="19"/>
        </w:rPr>
        <w:t>GE</w:t>
      </w:r>
      <w:r>
        <w:rPr>
          <w:rFonts w:ascii="Arial" w:hAnsi="Arial" w:eastAsia="Arial" w:cs="Arial"/>
          <w:spacing w:val="4"/>
          <w:position w:val="11"/>
          <w:sz w:val="19"/>
          <w:szCs w:val="19"/>
        </w:rPr>
        <w:t>0: 1</w:t>
      </w:r>
      <w:r>
        <w:rPr>
          <w:rFonts w:ascii="Arial" w:hAnsi="Arial" w:eastAsia="Arial" w:cs="Arial"/>
          <w:spacing w:val="2"/>
          <w:position w:val="11"/>
          <w:sz w:val="19"/>
          <w:szCs w:val="19"/>
        </w:rPr>
        <w:t xml:space="preserve">0/ 100/ 1000 </w:t>
      </w:r>
      <w:r>
        <w:rPr>
          <w:rFonts w:ascii="Arial" w:hAnsi="Arial" w:eastAsia="Arial" w:cs="Arial"/>
          <w:position w:val="11"/>
          <w:sz w:val="19"/>
          <w:szCs w:val="19"/>
        </w:rPr>
        <w:t>BaseT</w:t>
      </w:r>
      <w:r>
        <w:rPr>
          <w:rFonts w:ascii="宋体" w:hAnsi="宋体" w:eastAsia="宋体" w:cs="宋体"/>
          <w:spacing w:val="2"/>
          <w:position w:val="11"/>
          <w:sz w:val="19"/>
          <w:szCs w:val="19"/>
        </w:rPr>
        <w:t>自适应以太网</w: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75" w:line="227" w:lineRule="auto"/>
        <w:ind w:left="107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语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音特性</w:t>
      </w:r>
    </w:p>
    <w:p>
      <w:pPr>
        <w:spacing w:line="280" w:lineRule="auto"/>
        <w:rPr>
          <w:rFonts w:ascii="Arial"/>
          <w:sz w:val="21"/>
        </w:rPr>
      </w:pPr>
    </w:p>
    <w:p>
      <w:pPr>
        <w:spacing w:before="63" w:line="330" w:lineRule="auto"/>
        <w:ind w:left="981" w:right="1657" w:hanging="27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2"/>
          <w:sz w:val="19"/>
          <w:szCs w:val="19"/>
        </w:rPr>
        <w:t xml:space="preserve">•   </w:t>
      </w:r>
      <w:r>
        <w:rPr>
          <w:rFonts w:ascii="宋体" w:hAnsi="宋体" w:eastAsia="宋体" w:cs="宋体"/>
          <w:spacing w:val="2"/>
          <w:sz w:val="19"/>
          <w:szCs w:val="19"/>
        </w:rPr>
        <w:t>语音编码：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2"/>
          <w:sz w:val="19"/>
          <w:szCs w:val="19"/>
        </w:rPr>
        <w:t>.711</w:t>
      </w:r>
      <w:r>
        <w:rPr>
          <w:rFonts w:ascii="Arial" w:hAnsi="Arial" w:eastAsia="Arial" w:cs="Arial"/>
          <w:sz w:val="19"/>
          <w:szCs w:val="19"/>
        </w:rPr>
        <w:t>a</w:t>
      </w:r>
      <w:r>
        <w:rPr>
          <w:rFonts w:ascii="Arial" w:hAnsi="Arial" w:eastAsia="Arial" w:cs="Arial"/>
          <w:spacing w:val="2"/>
          <w:sz w:val="19"/>
          <w:szCs w:val="19"/>
        </w:rPr>
        <w:t xml:space="preserve">/μ </w:t>
      </w:r>
      <w:r>
        <w:rPr>
          <w:rFonts w:ascii="Arial" w:hAnsi="Arial" w:eastAsia="Arial" w:cs="Arial"/>
          <w:sz w:val="19"/>
          <w:szCs w:val="19"/>
        </w:rPr>
        <w:t>law</w:t>
      </w:r>
      <w:r>
        <w:rPr>
          <w:rFonts w:ascii="Arial" w:hAnsi="Arial" w:eastAsia="Arial" w:cs="Arial"/>
          <w:spacing w:val="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，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1"/>
          <w:sz w:val="19"/>
          <w:szCs w:val="19"/>
        </w:rPr>
        <w:t>.723. 1</w:t>
      </w:r>
      <w:r>
        <w:rPr>
          <w:rFonts w:ascii="宋体" w:hAnsi="宋体" w:eastAsia="宋体" w:cs="宋体"/>
          <w:spacing w:val="1"/>
          <w:sz w:val="19"/>
          <w:szCs w:val="19"/>
        </w:rPr>
        <w:t>，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5"/>
          <w:sz w:val="19"/>
          <w:szCs w:val="19"/>
        </w:rPr>
        <w:t>.</w:t>
      </w:r>
      <w:r>
        <w:rPr>
          <w:rFonts w:ascii="Arial" w:hAnsi="Arial" w:eastAsia="Arial" w:cs="Arial"/>
          <w:spacing w:val="4"/>
          <w:sz w:val="19"/>
          <w:szCs w:val="19"/>
        </w:rPr>
        <w:t>729</w:t>
      </w:r>
      <w:r>
        <w:rPr>
          <w:rFonts w:ascii="Arial" w:hAnsi="Arial" w:eastAsia="Arial" w:cs="Arial"/>
          <w:sz w:val="19"/>
          <w:szCs w:val="19"/>
        </w:rPr>
        <w:t>A</w:t>
      </w:r>
      <w:r>
        <w:rPr>
          <w:rFonts w:ascii="Arial" w:hAnsi="Arial" w:eastAsia="Arial" w:cs="Arial"/>
          <w:spacing w:val="4"/>
          <w:sz w:val="19"/>
          <w:szCs w:val="19"/>
        </w:rPr>
        <w:t>/</w:t>
      </w:r>
      <w:r>
        <w:rPr>
          <w:rFonts w:ascii="Arial" w:hAnsi="Arial" w:eastAsia="Arial" w:cs="Arial"/>
          <w:sz w:val="19"/>
          <w:szCs w:val="19"/>
        </w:rPr>
        <w:t>B</w:t>
      </w:r>
      <w:r>
        <w:rPr>
          <w:rFonts w:ascii="Arial" w:hAnsi="Arial" w:eastAsia="Arial" w:cs="Arial"/>
          <w:spacing w:val="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，</w:t>
      </w:r>
      <w:r>
        <w:rPr>
          <w:rFonts w:ascii="Arial" w:hAnsi="Arial" w:eastAsia="Arial" w:cs="Arial"/>
          <w:sz w:val="19"/>
          <w:szCs w:val="19"/>
        </w:rPr>
        <w:t>iLBC</w:t>
      </w:r>
      <w:r>
        <w:rPr>
          <w:rFonts w:ascii="Arial" w:hAnsi="Arial" w:eastAsia="Arial" w:cs="Arial"/>
          <w:spacing w:val="4"/>
          <w:sz w:val="19"/>
          <w:szCs w:val="19"/>
        </w:rPr>
        <w:t xml:space="preserve">, </w:t>
      </w:r>
      <w:r>
        <w:rPr>
          <w:rFonts w:ascii="Arial" w:hAnsi="Arial" w:eastAsia="Arial" w:cs="Arial"/>
          <w:sz w:val="19"/>
          <w:szCs w:val="19"/>
        </w:rPr>
        <w:t>AMR</w:t>
      </w:r>
    </w:p>
    <w:p>
      <w:pPr>
        <w:spacing w:before="76" w:line="227" w:lineRule="auto"/>
        <w:ind w:left="711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3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静音抑制和检测</w:t>
      </w:r>
    </w:p>
    <w:p>
      <w:pPr>
        <w:spacing w:before="126" w:line="229" w:lineRule="auto"/>
        <w:ind w:left="711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2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舒适噪声生成</w:t>
      </w:r>
    </w:p>
    <w:p>
      <w:pPr>
        <w:spacing w:before="124" w:line="228" w:lineRule="auto"/>
        <w:ind w:left="711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2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语音活动检测</w:t>
      </w:r>
    </w:p>
    <w:p>
      <w:pPr>
        <w:spacing w:before="91" w:line="271" w:lineRule="exact"/>
        <w:ind w:left="71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1"/>
          <w:position w:val="2"/>
          <w:sz w:val="19"/>
          <w:szCs w:val="19"/>
        </w:rPr>
        <w:t xml:space="preserve">•    </w:t>
      </w:r>
      <w:r>
        <w:rPr>
          <w:rFonts w:ascii="宋体" w:hAnsi="宋体" w:eastAsia="宋体" w:cs="宋体"/>
          <w:spacing w:val="1"/>
          <w:position w:val="2"/>
          <w:sz w:val="19"/>
          <w:szCs w:val="19"/>
        </w:rPr>
        <w:t>回声消除</w:t>
      </w:r>
      <w:r>
        <w:rPr>
          <w:rFonts w:ascii="Arial" w:hAnsi="Arial" w:eastAsia="Arial" w:cs="Arial"/>
          <w:spacing w:val="1"/>
          <w:position w:val="2"/>
          <w:sz w:val="19"/>
          <w:szCs w:val="19"/>
        </w:rPr>
        <w:t>(</w:t>
      </w:r>
      <w:r>
        <w:rPr>
          <w:rFonts w:ascii="Arial" w:hAnsi="Arial" w:eastAsia="Arial" w:cs="Arial"/>
          <w:position w:val="2"/>
          <w:sz w:val="19"/>
          <w:szCs w:val="19"/>
        </w:rPr>
        <w:t xml:space="preserve">G. 168) </w:t>
      </w:r>
      <w:r>
        <w:rPr>
          <w:rFonts w:ascii="宋体" w:hAnsi="宋体" w:eastAsia="宋体" w:cs="宋体"/>
          <w:position w:val="2"/>
          <w:sz w:val="19"/>
          <w:szCs w:val="19"/>
        </w:rPr>
        <w:t>，最大</w:t>
      </w:r>
      <w:r>
        <w:rPr>
          <w:rFonts w:ascii="Arial" w:hAnsi="Arial" w:eastAsia="Arial" w:cs="Arial"/>
          <w:position w:val="2"/>
          <w:sz w:val="19"/>
          <w:szCs w:val="19"/>
        </w:rPr>
        <w:t>128ms</w:t>
      </w:r>
    </w:p>
    <w:p>
      <w:pPr>
        <w:spacing w:before="124" w:line="228" w:lineRule="auto"/>
        <w:ind w:left="711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6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4"/>
          <w:sz w:val="19"/>
          <w:szCs w:val="19"/>
        </w:rPr>
        <w:t xml:space="preserve">    </w:t>
      </w:r>
      <w:r>
        <w:rPr>
          <w:rFonts w:ascii="宋体" w:hAnsi="宋体" w:eastAsia="宋体" w:cs="宋体"/>
          <w:spacing w:val="4"/>
          <w:sz w:val="19"/>
          <w:szCs w:val="19"/>
        </w:rPr>
        <w:t>自适应动态缓冲</w:t>
      </w:r>
    </w:p>
    <w:p>
      <w:pPr>
        <w:spacing w:before="125" w:line="230" w:lineRule="auto"/>
        <w:ind w:left="711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5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语音、传真增益控制</w:t>
      </w:r>
    </w:p>
    <w:p>
      <w:pPr>
        <w:spacing w:before="88" w:line="272" w:lineRule="exact"/>
        <w:ind w:left="71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16"/>
          <w:position w:val="2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position w:val="2"/>
          <w:sz w:val="19"/>
          <w:szCs w:val="19"/>
        </w:rPr>
        <w:t xml:space="preserve"> </w:t>
      </w:r>
      <w:r>
        <w:rPr>
          <w:rFonts w:ascii="Arial" w:hAnsi="Arial" w:eastAsia="Arial" w:cs="Arial"/>
          <w:color w:val="8EB4E3"/>
          <w:spacing w:val="8"/>
          <w:position w:val="2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8"/>
          <w:position w:val="2"/>
          <w:sz w:val="19"/>
          <w:szCs w:val="19"/>
        </w:rPr>
        <w:t>传真：</w:t>
      </w:r>
      <w:r>
        <w:rPr>
          <w:rFonts w:ascii="Arial" w:hAnsi="Arial" w:eastAsia="Arial" w:cs="Arial"/>
          <w:position w:val="2"/>
          <w:sz w:val="19"/>
          <w:szCs w:val="19"/>
        </w:rPr>
        <w:t>T</w:t>
      </w:r>
      <w:r>
        <w:rPr>
          <w:rFonts w:ascii="Arial" w:hAnsi="Arial" w:eastAsia="Arial" w:cs="Arial"/>
          <w:spacing w:val="8"/>
          <w:position w:val="2"/>
          <w:sz w:val="19"/>
          <w:szCs w:val="19"/>
        </w:rPr>
        <w:t>.38</w:t>
      </w:r>
      <w:r>
        <w:rPr>
          <w:rFonts w:ascii="宋体" w:hAnsi="宋体" w:eastAsia="宋体" w:cs="宋体"/>
          <w:spacing w:val="8"/>
          <w:position w:val="2"/>
          <w:sz w:val="19"/>
          <w:szCs w:val="19"/>
        </w:rPr>
        <w:t xml:space="preserve">和 </w:t>
      </w:r>
      <w:r>
        <w:rPr>
          <w:rFonts w:ascii="Arial" w:hAnsi="Arial" w:eastAsia="Arial" w:cs="Arial"/>
          <w:position w:val="2"/>
          <w:sz w:val="19"/>
          <w:szCs w:val="19"/>
        </w:rPr>
        <w:t>Pass</w:t>
      </w:r>
      <w:r>
        <w:rPr>
          <w:rFonts w:ascii="Arial" w:hAnsi="Arial" w:eastAsia="Arial" w:cs="Arial"/>
          <w:spacing w:val="8"/>
          <w:position w:val="2"/>
          <w:sz w:val="19"/>
          <w:szCs w:val="19"/>
        </w:rPr>
        <w:t>-</w:t>
      </w:r>
      <w:r>
        <w:rPr>
          <w:rFonts w:ascii="Arial" w:hAnsi="Arial" w:eastAsia="Arial" w:cs="Arial"/>
          <w:position w:val="2"/>
          <w:sz w:val="19"/>
          <w:szCs w:val="19"/>
        </w:rPr>
        <w:t>through</w:t>
      </w:r>
    </w:p>
    <w:p>
      <w:pPr>
        <w:spacing w:before="88" w:line="272" w:lineRule="exact"/>
        <w:ind w:left="71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16"/>
          <w:position w:val="1"/>
          <w:sz w:val="19"/>
          <w:szCs w:val="19"/>
        </w:rPr>
        <w:t xml:space="preserve">•   </w:t>
      </w:r>
      <w:r>
        <w:rPr>
          <w:rFonts w:ascii="宋体" w:hAnsi="宋体" w:eastAsia="宋体" w:cs="宋体"/>
          <w:spacing w:val="16"/>
          <w:position w:val="1"/>
          <w:sz w:val="19"/>
          <w:szCs w:val="19"/>
        </w:rPr>
        <w:t>支持</w:t>
      </w:r>
      <w:r>
        <w:rPr>
          <w:rFonts w:ascii="Arial" w:hAnsi="Arial" w:eastAsia="Arial" w:cs="Arial"/>
          <w:position w:val="1"/>
          <w:sz w:val="19"/>
          <w:szCs w:val="19"/>
        </w:rPr>
        <w:t>Modem</w:t>
      </w:r>
      <w:r>
        <w:rPr>
          <w:rFonts w:ascii="Arial" w:hAnsi="Arial" w:eastAsia="Arial" w:cs="Arial"/>
          <w:spacing w:val="15"/>
          <w:position w:val="1"/>
          <w:sz w:val="19"/>
          <w:szCs w:val="19"/>
        </w:rPr>
        <w:t>/</w:t>
      </w:r>
      <w:r>
        <w:rPr>
          <w:rFonts w:ascii="Arial" w:hAnsi="Arial" w:eastAsia="Arial" w:cs="Arial"/>
          <w:position w:val="1"/>
          <w:sz w:val="19"/>
          <w:szCs w:val="19"/>
        </w:rPr>
        <w:t>POS</w:t>
      </w:r>
    </w:p>
    <w:p>
      <w:pPr>
        <w:spacing w:before="88" w:line="272" w:lineRule="exact"/>
        <w:ind w:left="71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11"/>
          <w:position w:val="1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10"/>
          <w:position w:val="1"/>
          <w:sz w:val="19"/>
          <w:szCs w:val="19"/>
        </w:rPr>
        <w:t xml:space="preserve">    </w:t>
      </w:r>
      <w:r>
        <w:rPr>
          <w:rFonts w:ascii="Arial" w:hAnsi="Arial" w:eastAsia="Arial" w:cs="Arial"/>
          <w:position w:val="1"/>
          <w:sz w:val="19"/>
          <w:szCs w:val="19"/>
        </w:rPr>
        <w:t>DTMF</w:t>
      </w:r>
      <w:r>
        <w:rPr>
          <w:rFonts w:ascii="宋体" w:hAnsi="宋体" w:eastAsia="宋体" w:cs="宋体"/>
          <w:spacing w:val="10"/>
          <w:position w:val="1"/>
          <w:sz w:val="19"/>
          <w:szCs w:val="19"/>
        </w:rPr>
        <w:t>模式：</w:t>
      </w:r>
      <w:r>
        <w:rPr>
          <w:rFonts w:ascii="Arial" w:hAnsi="Arial" w:eastAsia="Arial" w:cs="Arial"/>
          <w:position w:val="1"/>
          <w:sz w:val="19"/>
          <w:szCs w:val="19"/>
        </w:rPr>
        <w:t>RFC</w:t>
      </w:r>
      <w:r>
        <w:rPr>
          <w:rFonts w:ascii="Arial" w:hAnsi="Arial" w:eastAsia="Arial" w:cs="Arial"/>
          <w:spacing w:val="10"/>
          <w:position w:val="1"/>
          <w:sz w:val="19"/>
          <w:szCs w:val="19"/>
        </w:rPr>
        <w:t>2833/</w:t>
      </w:r>
      <w:r>
        <w:rPr>
          <w:rFonts w:ascii="Arial" w:hAnsi="Arial" w:eastAsia="Arial" w:cs="Arial"/>
          <w:position w:val="1"/>
          <w:sz w:val="19"/>
          <w:szCs w:val="19"/>
        </w:rPr>
        <w:t>Signal</w:t>
      </w:r>
      <w:r>
        <w:rPr>
          <w:rFonts w:ascii="Arial" w:hAnsi="Arial" w:eastAsia="Arial" w:cs="Arial"/>
          <w:spacing w:val="10"/>
          <w:position w:val="1"/>
          <w:sz w:val="19"/>
          <w:szCs w:val="19"/>
        </w:rPr>
        <w:t>/</w:t>
      </w:r>
      <w:r>
        <w:rPr>
          <w:rFonts w:ascii="Arial" w:hAnsi="Arial" w:eastAsia="Arial" w:cs="Arial"/>
          <w:position w:val="1"/>
          <w:sz w:val="19"/>
          <w:szCs w:val="19"/>
        </w:rPr>
        <w:t>Inband</w:t>
      </w:r>
    </w:p>
    <w:p>
      <w:pPr>
        <w:spacing w:before="88" w:line="272" w:lineRule="exact"/>
        <w:ind w:left="71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17"/>
          <w:position w:val="1"/>
          <w:sz w:val="19"/>
          <w:szCs w:val="19"/>
        </w:rPr>
        <w:t xml:space="preserve">•   </w:t>
      </w:r>
      <w:r>
        <w:rPr>
          <w:rFonts w:ascii="Arial" w:hAnsi="Arial" w:eastAsia="Arial" w:cs="Arial"/>
          <w:position w:val="1"/>
          <w:sz w:val="19"/>
          <w:szCs w:val="19"/>
        </w:rPr>
        <w:t>Clear</w:t>
      </w:r>
      <w:r>
        <w:rPr>
          <w:rFonts w:ascii="Arial" w:hAnsi="Arial" w:eastAsia="Arial" w:cs="Arial"/>
          <w:spacing w:val="17"/>
          <w:position w:val="1"/>
          <w:sz w:val="19"/>
          <w:szCs w:val="19"/>
        </w:rPr>
        <w:t xml:space="preserve"> </w:t>
      </w:r>
      <w:r>
        <w:rPr>
          <w:rFonts w:ascii="Arial" w:hAnsi="Arial" w:eastAsia="Arial" w:cs="Arial"/>
          <w:position w:val="1"/>
          <w:sz w:val="19"/>
          <w:szCs w:val="19"/>
        </w:rPr>
        <w:t>Mode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337" w:lineRule="auto"/>
        <w:ind w:left="295" w:right="760" w:hanging="219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4"/>
          <w:sz w:val="19"/>
          <w:szCs w:val="19"/>
        </w:rPr>
        <w:t xml:space="preserve">•    </w:t>
      </w:r>
      <w:r>
        <w:rPr>
          <w:rFonts w:ascii="Arial" w:hAnsi="Arial" w:eastAsia="Arial" w:cs="Arial"/>
          <w:sz w:val="19"/>
          <w:szCs w:val="19"/>
        </w:rPr>
        <w:t>ISDN</w:t>
      </w:r>
      <w:r>
        <w:rPr>
          <w:rFonts w:ascii="Arial" w:hAnsi="Arial" w:eastAsia="Arial" w:cs="Arial"/>
          <w:spacing w:val="3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PRI                                               </w:t>
      </w:r>
      <w:r>
        <w:rPr>
          <w:rFonts w:ascii="Arial" w:hAnsi="Arial" w:eastAsia="Arial" w:cs="Arial"/>
          <w:spacing w:val="9"/>
          <w:sz w:val="19"/>
          <w:szCs w:val="19"/>
        </w:rPr>
        <w:t>23</w:t>
      </w:r>
      <w:r>
        <w:rPr>
          <w:rFonts w:ascii="Arial" w:hAnsi="Arial" w:eastAsia="Arial" w:cs="Arial"/>
          <w:sz w:val="19"/>
          <w:szCs w:val="19"/>
        </w:rPr>
        <w:t>B</w:t>
      </w:r>
      <w:r>
        <w:rPr>
          <w:rFonts w:ascii="Arial" w:hAnsi="Arial" w:eastAsia="Arial" w:cs="Arial"/>
          <w:spacing w:val="9"/>
          <w:sz w:val="19"/>
          <w:szCs w:val="19"/>
        </w:rPr>
        <w:t>+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9"/>
          <w:sz w:val="19"/>
          <w:szCs w:val="19"/>
        </w:rPr>
        <w:t>(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9"/>
          <w:sz w:val="19"/>
          <w:szCs w:val="19"/>
        </w:rPr>
        <w:t>1),30</w:t>
      </w:r>
      <w:r>
        <w:rPr>
          <w:rFonts w:ascii="Arial" w:hAnsi="Arial" w:eastAsia="Arial" w:cs="Arial"/>
          <w:sz w:val="19"/>
          <w:szCs w:val="19"/>
        </w:rPr>
        <w:t>B</w:t>
      </w:r>
      <w:r>
        <w:rPr>
          <w:rFonts w:ascii="Arial" w:hAnsi="Arial" w:eastAsia="Arial" w:cs="Arial"/>
          <w:spacing w:val="9"/>
          <w:sz w:val="19"/>
          <w:szCs w:val="19"/>
        </w:rPr>
        <w:t>+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9"/>
          <w:sz w:val="19"/>
          <w:szCs w:val="19"/>
        </w:rPr>
        <w:t>(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9"/>
          <w:sz w:val="19"/>
          <w:szCs w:val="19"/>
        </w:rPr>
        <w:t>1),</w:t>
      </w:r>
      <w:r>
        <w:rPr>
          <w:rFonts w:ascii="Arial" w:hAnsi="Arial" w:eastAsia="Arial" w:cs="Arial"/>
          <w:sz w:val="19"/>
          <w:szCs w:val="19"/>
        </w:rPr>
        <w:t>NT</w:t>
      </w:r>
      <w:r>
        <w:rPr>
          <w:rFonts w:ascii="宋体" w:hAnsi="宋体" w:eastAsia="宋体" w:cs="宋体"/>
          <w:spacing w:val="9"/>
          <w:sz w:val="19"/>
          <w:szCs w:val="19"/>
        </w:rPr>
        <w:t>或</w:t>
      </w:r>
      <w:r>
        <w:rPr>
          <w:rFonts w:ascii="Arial" w:hAnsi="Arial" w:eastAsia="Arial" w:cs="Arial"/>
          <w:sz w:val="19"/>
          <w:szCs w:val="19"/>
        </w:rPr>
        <w:t>TE</w:t>
      </w:r>
      <w:r>
        <w:rPr>
          <w:rFonts w:ascii="宋体" w:hAnsi="宋体" w:eastAsia="宋体" w:cs="宋体"/>
          <w:spacing w:val="9"/>
          <w:sz w:val="19"/>
          <w:szCs w:val="19"/>
        </w:rPr>
        <w:t>可配</w:t>
      </w:r>
      <w:r>
        <w:rPr>
          <w:rFonts w:ascii="宋体" w:hAnsi="宋体" w:eastAsia="宋体" w:cs="宋体"/>
          <w:spacing w:val="8"/>
          <w:sz w:val="19"/>
          <w:szCs w:val="19"/>
        </w:rPr>
        <w:t>置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ITU</w:t>
      </w:r>
      <w:r>
        <w:rPr>
          <w:rFonts w:ascii="Arial" w:hAnsi="Arial" w:eastAsia="Arial" w:cs="Arial"/>
          <w:spacing w:val="16"/>
          <w:sz w:val="19"/>
          <w:szCs w:val="19"/>
        </w:rPr>
        <w:t>-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8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Q</w:t>
      </w:r>
      <w:r>
        <w:rPr>
          <w:rFonts w:ascii="Arial" w:hAnsi="Arial" w:eastAsia="Arial" w:cs="Arial"/>
          <w:spacing w:val="8"/>
          <w:sz w:val="19"/>
          <w:szCs w:val="19"/>
        </w:rPr>
        <w:t xml:space="preserve">.921, </w:t>
      </w:r>
      <w:r>
        <w:rPr>
          <w:rFonts w:ascii="Arial" w:hAnsi="Arial" w:eastAsia="Arial" w:cs="Arial"/>
          <w:sz w:val="19"/>
          <w:szCs w:val="19"/>
        </w:rPr>
        <w:t>ITU</w:t>
      </w:r>
      <w:r>
        <w:rPr>
          <w:rFonts w:ascii="Arial" w:hAnsi="Arial" w:eastAsia="Arial" w:cs="Arial"/>
          <w:spacing w:val="8"/>
          <w:sz w:val="19"/>
          <w:szCs w:val="19"/>
        </w:rPr>
        <w:t>-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8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Q</w:t>
      </w:r>
      <w:r>
        <w:rPr>
          <w:rFonts w:ascii="Arial" w:hAnsi="Arial" w:eastAsia="Arial" w:cs="Arial"/>
          <w:spacing w:val="8"/>
          <w:sz w:val="19"/>
          <w:szCs w:val="19"/>
        </w:rPr>
        <w:t xml:space="preserve">.931, </w:t>
      </w:r>
      <w:r>
        <w:rPr>
          <w:rFonts w:ascii="Arial" w:hAnsi="Arial" w:eastAsia="Arial" w:cs="Arial"/>
          <w:sz w:val="19"/>
          <w:szCs w:val="19"/>
        </w:rPr>
        <w:t>Q</w:t>
      </w:r>
      <w:r>
        <w:rPr>
          <w:rFonts w:ascii="Arial" w:hAnsi="Arial" w:eastAsia="Arial" w:cs="Arial"/>
          <w:spacing w:val="8"/>
          <w:sz w:val="19"/>
          <w:szCs w:val="19"/>
        </w:rPr>
        <w:t>.</w:t>
      </w:r>
      <w:r>
        <w:rPr>
          <w:rFonts w:ascii="Arial" w:hAnsi="Arial" w:eastAsia="Arial" w:cs="Arial"/>
          <w:sz w:val="19"/>
          <w:szCs w:val="19"/>
        </w:rPr>
        <w:t>Sig</w:t>
      </w:r>
    </w:p>
    <w:p>
      <w:pPr>
        <w:spacing w:before="59" w:line="271" w:lineRule="exact"/>
        <w:ind w:left="76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9"/>
          <w:position w:val="1"/>
          <w:sz w:val="19"/>
          <w:szCs w:val="19"/>
        </w:rPr>
        <w:t xml:space="preserve">•   </w:t>
      </w:r>
      <w:r>
        <w:rPr>
          <w:rFonts w:ascii="Arial" w:hAnsi="Arial" w:eastAsia="Arial" w:cs="Arial"/>
          <w:spacing w:val="9"/>
          <w:position w:val="1"/>
          <w:sz w:val="19"/>
          <w:szCs w:val="19"/>
        </w:rPr>
        <w:t>7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号信令</w:t>
      </w:r>
      <w:r>
        <w:rPr>
          <w:rFonts w:ascii="Arial" w:hAnsi="Arial" w:eastAsia="Arial" w:cs="Arial"/>
          <w:spacing w:val="9"/>
          <w:position w:val="1"/>
          <w:sz w:val="19"/>
          <w:szCs w:val="19"/>
        </w:rPr>
        <w:t>/</w:t>
      </w:r>
      <w:r>
        <w:rPr>
          <w:rFonts w:ascii="Arial" w:hAnsi="Arial" w:eastAsia="Arial" w:cs="Arial"/>
          <w:position w:val="1"/>
          <w:sz w:val="19"/>
          <w:szCs w:val="19"/>
        </w:rPr>
        <w:t>SS</w:t>
      </w:r>
      <w:r>
        <w:rPr>
          <w:rFonts w:ascii="Arial" w:hAnsi="Arial" w:eastAsia="Arial" w:cs="Arial"/>
          <w:spacing w:val="9"/>
          <w:position w:val="1"/>
          <w:sz w:val="19"/>
          <w:szCs w:val="19"/>
        </w:rPr>
        <w:t>7</w:t>
      </w:r>
    </w:p>
    <w:p>
      <w:pPr>
        <w:spacing w:before="149" w:line="300" w:lineRule="exact"/>
        <w:ind w:left="364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position w:val="9"/>
          <w:sz w:val="19"/>
          <w:szCs w:val="19"/>
        </w:rPr>
        <w:t>ITU</w:t>
      </w:r>
      <w:r>
        <w:rPr>
          <w:rFonts w:ascii="Arial" w:hAnsi="Arial" w:eastAsia="Arial" w:cs="Arial"/>
          <w:spacing w:val="7"/>
          <w:position w:val="9"/>
          <w:sz w:val="19"/>
          <w:szCs w:val="19"/>
        </w:rPr>
        <w:t>-</w:t>
      </w:r>
      <w:r>
        <w:rPr>
          <w:rFonts w:ascii="Arial" w:hAnsi="Arial" w:eastAsia="Arial" w:cs="Arial"/>
          <w:position w:val="9"/>
          <w:sz w:val="19"/>
          <w:szCs w:val="19"/>
        </w:rPr>
        <w:t>T</w:t>
      </w:r>
      <w:r>
        <w:rPr>
          <w:rFonts w:ascii="Arial" w:hAnsi="Arial" w:eastAsia="Arial" w:cs="Arial"/>
          <w:spacing w:val="7"/>
          <w:position w:val="9"/>
          <w:sz w:val="19"/>
          <w:szCs w:val="19"/>
        </w:rPr>
        <w:t xml:space="preserve">, </w:t>
      </w:r>
      <w:r>
        <w:rPr>
          <w:rFonts w:ascii="Arial" w:hAnsi="Arial" w:eastAsia="Arial" w:cs="Arial"/>
          <w:position w:val="9"/>
          <w:sz w:val="19"/>
          <w:szCs w:val="19"/>
        </w:rPr>
        <w:t>ANSI</w:t>
      </w:r>
      <w:r>
        <w:rPr>
          <w:rFonts w:ascii="Arial" w:hAnsi="Arial" w:eastAsia="Arial" w:cs="Arial"/>
          <w:spacing w:val="7"/>
          <w:position w:val="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position w:val="9"/>
          <w:sz w:val="19"/>
          <w:szCs w:val="19"/>
        </w:rPr>
        <w:t>，</w:t>
      </w:r>
      <w:r>
        <w:rPr>
          <w:rFonts w:ascii="Arial" w:hAnsi="Arial" w:eastAsia="Arial" w:cs="Arial"/>
          <w:position w:val="9"/>
          <w:sz w:val="19"/>
          <w:szCs w:val="19"/>
        </w:rPr>
        <w:t>ITU</w:t>
      </w:r>
      <w:r>
        <w:rPr>
          <w:rFonts w:ascii="Arial" w:hAnsi="Arial" w:eastAsia="Arial" w:cs="Arial"/>
          <w:spacing w:val="7"/>
          <w:position w:val="9"/>
          <w:sz w:val="19"/>
          <w:szCs w:val="19"/>
        </w:rPr>
        <w:t>-</w:t>
      </w:r>
      <w:r>
        <w:rPr>
          <w:rFonts w:ascii="Arial" w:hAnsi="Arial" w:eastAsia="Arial" w:cs="Arial"/>
          <w:position w:val="9"/>
          <w:sz w:val="19"/>
          <w:szCs w:val="19"/>
        </w:rPr>
        <w:t>CHINA</w:t>
      </w:r>
    </w:p>
    <w:p>
      <w:pPr>
        <w:spacing w:line="271" w:lineRule="exact"/>
        <w:ind w:left="36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position w:val="1"/>
          <w:sz w:val="19"/>
          <w:szCs w:val="19"/>
        </w:rPr>
        <w:t>MTP</w:t>
      </w:r>
      <w:r>
        <w:rPr>
          <w:rFonts w:ascii="Arial" w:hAnsi="Arial" w:eastAsia="Arial" w:cs="Arial"/>
          <w:spacing w:val="16"/>
          <w:position w:val="1"/>
          <w:sz w:val="19"/>
          <w:szCs w:val="19"/>
        </w:rPr>
        <w:t>1</w:t>
      </w:r>
      <w:r>
        <w:rPr>
          <w:rFonts w:ascii="Arial" w:hAnsi="Arial" w:eastAsia="Arial" w:cs="Arial"/>
          <w:spacing w:val="15"/>
          <w:position w:val="1"/>
          <w:sz w:val="19"/>
          <w:szCs w:val="19"/>
        </w:rPr>
        <w:t>/</w:t>
      </w:r>
      <w:r>
        <w:rPr>
          <w:rFonts w:ascii="Arial" w:hAnsi="Arial" w:eastAsia="Arial" w:cs="Arial"/>
          <w:position w:val="1"/>
          <w:sz w:val="19"/>
          <w:szCs w:val="19"/>
        </w:rPr>
        <w:t>MTP</w:t>
      </w:r>
      <w:r>
        <w:rPr>
          <w:rFonts w:ascii="Arial" w:hAnsi="Arial" w:eastAsia="Arial" w:cs="Arial"/>
          <w:spacing w:val="15"/>
          <w:position w:val="1"/>
          <w:sz w:val="19"/>
          <w:szCs w:val="19"/>
        </w:rPr>
        <w:t>2/</w:t>
      </w:r>
      <w:r>
        <w:rPr>
          <w:rFonts w:ascii="Arial" w:hAnsi="Arial" w:eastAsia="Arial" w:cs="Arial"/>
          <w:position w:val="1"/>
          <w:sz w:val="19"/>
          <w:szCs w:val="19"/>
        </w:rPr>
        <w:t>MTP</w:t>
      </w:r>
      <w:r>
        <w:rPr>
          <w:rFonts w:ascii="Arial" w:hAnsi="Arial" w:eastAsia="Arial" w:cs="Arial"/>
          <w:spacing w:val="15"/>
          <w:position w:val="1"/>
          <w:sz w:val="19"/>
          <w:szCs w:val="19"/>
        </w:rPr>
        <w:t xml:space="preserve">3, </w:t>
      </w:r>
      <w:r>
        <w:rPr>
          <w:rFonts w:ascii="Arial" w:hAnsi="Arial" w:eastAsia="Arial" w:cs="Arial"/>
          <w:position w:val="1"/>
          <w:sz w:val="19"/>
          <w:szCs w:val="19"/>
        </w:rPr>
        <w:t>TUP</w:t>
      </w:r>
      <w:r>
        <w:rPr>
          <w:rFonts w:ascii="Arial" w:hAnsi="Arial" w:eastAsia="Arial" w:cs="Arial"/>
          <w:spacing w:val="15"/>
          <w:position w:val="1"/>
          <w:sz w:val="19"/>
          <w:szCs w:val="19"/>
        </w:rPr>
        <w:t>/</w:t>
      </w:r>
      <w:r>
        <w:rPr>
          <w:rFonts w:ascii="Arial" w:hAnsi="Arial" w:eastAsia="Arial" w:cs="Arial"/>
          <w:position w:val="1"/>
          <w:sz w:val="19"/>
          <w:szCs w:val="19"/>
        </w:rPr>
        <w:t>ISUP</w:t>
      </w:r>
    </w:p>
    <w:p>
      <w:pPr>
        <w:spacing w:before="125" w:line="228" w:lineRule="auto"/>
        <w:ind w:left="76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4"/>
          <w:sz w:val="19"/>
          <w:szCs w:val="19"/>
        </w:rPr>
        <w:t xml:space="preserve">•    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4"/>
          <w:sz w:val="19"/>
          <w:szCs w:val="19"/>
        </w:rPr>
        <w:t>1</w:t>
      </w:r>
      <w:r>
        <w:rPr>
          <w:rFonts w:ascii="宋体" w:hAnsi="宋体" w:eastAsia="宋体" w:cs="宋体"/>
          <w:spacing w:val="4"/>
          <w:sz w:val="19"/>
          <w:szCs w:val="19"/>
        </w:rPr>
        <w:t>帧格式类</w:t>
      </w:r>
      <w:r>
        <w:rPr>
          <w:rFonts w:ascii="宋体" w:hAnsi="宋体" w:eastAsia="宋体" w:cs="宋体"/>
          <w:spacing w:val="2"/>
          <w:sz w:val="19"/>
          <w:szCs w:val="19"/>
        </w:rPr>
        <w:t>型</w:t>
      </w:r>
      <w:bookmarkStart w:id="0" w:name="_GoBack"/>
      <w:bookmarkEnd w:id="0"/>
    </w:p>
    <w:p>
      <w:pPr>
        <w:spacing w:before="149" w:line="227" w:lineRule="exact"/>
        <w:ind w:left="36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DF</w:t>
      </w:r>
      <w:r>
        <w:rPr>
          <w:rFonts w:ascii="Arial" w:hAnsi="Arial" w:eastAsia="Arial" w:cs="Arial"/>
          <w:spacing w:val="15"/>
          <w:sz w:val="19"/>
          <w:szCs w:val="19"/>
        </w:rPr>
        <w:t>,</w:t>
      </w:r>
      <w:r>
        <w:rPr>
          <w:rFonts w:ascii="Arial" w:hAnsi="Arial" w:eastAsia="Arial" w:cs="Arial"/>
          <w:sz w:val="19"/>
          <w:szCs w:val="19"/>
        </w:rPr>
        <w:t>CRC</w:t>
      </w:r>
      <w:r>
        <w:rPr>
          <w:rFonts w:ascii="Arial" w:hAnsi="Arial" w:eastAsia="Arial" w:cs="Arial"/>
          <w:spacing w:val="15"/>
          <w:sz w:val="19"/>
          <w:szCs w:val="19"/>
        </w:rPr>
        <w:t>-4,</w:t>
      </w:r>
      <w:r>
        <w:rPr>
          <w:rFonts w:ascii="Arial" w:hAnsi="Arial" w:eastAsia="Arial" w:cs="Arial"/>
          <w:sz w:val="19"/>
          <w:szCs w:val="19"/>
        </w:rPr>
        <w:t>CRC</w:t>
      </w:r>
      <w:r>
        <w:rPr>
          <w:rFonts w:ascii="Arial" w:hAnsi="Arial" w:eastAsia="Arial" w:cs="Arial"/>
          <w:spacing w:val="14"/>
          <w:sz w:val="19"/>
          <w:szCs w:val="19"/>
        </w:rPr>
        <w:t>_</w:t>
      </w:r>
      <w:r>
        <w:rPr>
          <w:rFonts w:ascii="Arial" w:hAnsi="Arial" w:eastAsia="Arial" w:cs="Arial"/>
          <w:sz w:val="19"/>
          <w:szCs w:val="19"/>
        </w:rPr>
        <w:t>ITU</w:t>
      </w:r>
    </w:p>
    <w:p>
      <w:pPr>
        <w:spacing w:before="109" w:line="228" w:lineRule="auto"/>
        <w:ind w:left="76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3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9"/>
          <w:sz w:val="19"/>
          <w:szCs w:val="19"/>
        </w:rPr>
        <w:t>1</w:t>
      </w:r>
      <w:r>
        <w:rPr>
          <w:rFonts w:ascii="宋体" w:hAnsi="宋体" w:eastAsia="宋体" w:cs="宋体"/>
          <w:spacing w:val="9"/>
          <w:sz w:val="19"/>
          <w:szCs w:val="19"/>
        </w:rPr>
        <w:t>帧格式类型</w:t>
      </w:r>
    </w:p>
    <w:p>
      <w:pPr>
        <w:spacing w:before="90" w:line="393" w:lineRule="auto"/>
        <w:ind w:left="67" w:right="765" w:firstLine="28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14"/>
          <w:sz w:val="19"/>
          <w:szCs w:val="19"/>
        </w:rPr>
        <w:t>4-</w:t>
      </w:r>
      <w:r>
        <w:rPr>
          <w:rFonts w:ascii="Arial" w:hAnsi="Arial" w:eastAsia="Arial" w:cs="Arial"/>
          <w:sz w:val="19"/>
          <w:szCs w:val="19"/>
        </w:rPr>
        <w:t>Frame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Multi</w:t>
      </w:r>
      <w:r>
        <w:rPr>
          <w:rFonts w:ascii="Arial" w:hAnsi="Arial" w:eastAsia="Arial" w:cs="Arial"/>
          <w:spacing w:val="14"/>
          <w:sz w:val="19"/>
          <w:szCs w:val="19"/>
        </w:rPr>
        <w:t>-</w:t>
      </w:r>
      <w:r>
        <w:rPr>
          <w:rFonts w:ascii="Arial" w:hAnsi="Arial" w:eastAsia="Arial" w:cs="Arial"/>
          <w:sz w:val="19"/>
          <w:szCs w:val="19"/>
        </w:rPr>
        <w:t>frame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(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14"/>
          <w:sz w:val="19"/>
          <w:szCs w:val="19"/>
        </w:rPr>
        <w:t>4,</w:t>
      </w:r>
      <w:r>
        <w:rPr>
          <w:rFonts w:ascii="Arial" w:hAnsi="Arial" w:eastAsia="Arial" w:cs="Arial"/>
          <w:sz w:val="19"/>
          <w:szCs w:val="19"/>
        </w:rPr>
        <w:t>FT</w:t>
      </w:r>
      <w:r>
        <w:rPr>
          <w:rFonts w:ascii="Arial" w:hAnsi="Arial" w:eastAsia="Arial" w:cs="Arial"/>
          <w:spacing w:val="14"/>
          <w:sz w:val="19"/>
          <w:szCs w:val="19"/>
        </w:rPr>
        <w:t>),2</w:t>
      </w:r>
      <w:r>
        <w:rPr>
          <w:rFonts w:ascii="Arial" w:hAnsi="Arial" w:eastAsia="Arial" w:cs="Arial"/>
          <w:spacing w:val="13"/>
          <w:sz w:val="19"/>
          <w:szCs w:val="19"/>
        </w:rPr>
        <w:t>-</w:t>
      </w:r>
      <w:r>
        <w:rPr>
          <w:rFonts w:ascii="Arial" w:hAnsi="Arial" w:eastAsia="Arial" w:cs="Arial"/>
          <w:sz w:val="19"/>
          <w:szCs w:val="19"/>
        </w:rPr>
        <w:t>Frame Multi</w:t>
      </w:r>
      <w:r>
        <w:rPr>
          <w:rFonts w:ascii="Arial" w:hAnsi="Arial" w:eastAsia="Arial" w:cs="Arial"/>
          <w:spacing w:val="13"/>
          <w:sz w:val="19"/>
          <w:szCs w:val="19"/>
        </w:rPr>
        <w:t>-</w:t>
      </w:r>
      <w:r>
        <w:rPr>
          <w:rFonts w:ascii="Arial" w:hAnsi="Arial" w:eastAsia="Arial" w:cs="Arial"/>
          <w:sz w:val="19"/>
          <w:szCs w:val="19"/>
        </w:rPr>
        <w:t>frame</w:t>
      </w:r>
      <w:r>
        <w:rPr>
          <w:rFonts w:ascii="Arial" w:hAnsi="Arial" w:eastAsia="Arial" w:cs="Arial"/>
          <w:spacing w:val="13"/>
          <w:sz w:val="19"/>
          <w:szCs w:val="19"/>
        </w:rPr>
        <w:t xml:space="preserve"> (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13"/>
          <w:sz w:val="19"/>
          <w:szCs w:val="19"/>
        </w:rPr>
        <w:t xml:space="preserve">12, 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13"/>
          <w:sz w:val="19"/>
          <w:szCs w:val="19"/>
        </w:rPr>
        <w:t>3/4),</w:t>
      </w:r>
      <w:r>
        <w:rPr>
          <w:rFonts w:ascii="Arial" w:hAnsi="Arial" w:eastAsia="Arial" w:cs="Arial"/>
          <w:sz w:val="19"/>
          <w:szCs w:val="19"/>
        </w:rPr>
        <w:t>Extended</w:t>
      </w:r>
      <w:r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Super</w:t>
      </w:r>
      <w:r>
        <w:rPr>
          <w:rFonts w:ascii="Arial" w:hAnsi="Arial" w:eastAsia="Arial" w:cs="Arial"/>
          <w:spacing w:val="11"/>
          <w:sz w:val="19"/>
          <w:szCs w:val="19"/>
        </w:rPr>
        <w:t>-</w:t>
      </w:r>
      <w:r>
        <w:rPr>
          <w:rFonts w:ascii="Arial" w:hAnsi="Arial" w:eastAsia="Arial" w:cs="Arial"/>
          <w:sz w:val="19"/>
          <w:szCs w:val="19"/>
        </w:rPr>
        <w:t xml:space="preserve"> frame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16"/>
          <w:sz w:val="19"/>
          <w:szCs w:val="19"/>
        </w:rPr>
        <w:t>(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16"/>
          <w:sz w:val="19"/>
          <w:szCs w:val="19"/>
        </w:rPr>
        <w:t xml:space="preserve">24, </w:t>
      </w:r>
      <w:r>
        <w:rPr>
          <w:rFonts w:ascii="Arial" w:hAnsi="Arial" w:eastAsia="Arial" w:cs="Arial"/>
          <w:sz w:val="19"/>
          <w:szCs w:val="19"/>
        </w:rPr>
        <w:t>ESF</w:t>
      </w:r>
      <w:r>
        <w:rPr>
          <w:rFonts w:ascii="Arial" w:hAnsi="Arial" w:eastAsia="Arial" w:cs="Arial"/>
          <w:spacing w:val="16"/>
          <w:sz w:val="19"/>
          <w:szCs w:val="19"/>
        </w:rPr>
        <w:t>) ,</w:t>
      </w:r>
      <w:r>
        <w:rPr>
          <w:rFonts w:ascii="Arial" w:hAnsi="Arial" w:eastAsia="Arial" w:cs="Arial"/>
          <w:sz w:val="19"/>
          <w:szCs w:val="19"/>
        </w:rPr>
        <w:t>Remote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Switch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 xml:space="preserve">Mode </w:t>
      </w:r>
      <w:r>
        <w:rPr>
          <w:rFonts w:ascii="Arial" w:hAnsi="Arial" w:eastAsia="Arial" w:cs="Arial"/>
          <w:spacing w:val="8"/>
          <w:sz w:val="19"/>
          <w:szCs w:val="19"/>
        </w:rPr>
        <w:t>(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7"/>
          <w:sz w:val="19"/>
          <w:szCs w:val="19"/>
        </w:rPr>
        <w:t xml:space="preserve">72, </w:t>
      </w:r>
      <w:r>
        <w:rPr>
          <w:rFonts w:ascii="Arial" w:hAnsi="Arial" w:eastAsia="Arial" w:cs="Arial"/>
          <w:sz w:val="19"/>
          <w:szCs w:val="19"/>
        </w:rPr>
        <w:t>SLC</w:t>
      </w:r>
      <w:r>
        <w:rPr>
          <w:rFonts w:ascii="Arial" w:hAnsi="Arial" w:eastAsia="Arial" w:cs="Arial"/>
          <w:spacing w:val="7"/>
          <w:sz w:val="19"/>
          <w:szCs w:val="19"/>
        </w:rPr>
        <w:t>96)</w:t>
      </w:r>
    </w:p>
    <w:p>
      <w:pPr>
        <w:spacing w:before="43" w:line="228" w:lineRule="auto"/>
        <w:ind w:left="76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2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线路编码方式</w:t>
      </w:r>
    </w:p>
    <w:p>
      <w:pPr>
        <w:spacing w:before="91" w:line="271" w:lineRule="exact"/>
        <w:ind w:left="305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position w:val="1"/>
          <w:sz w:val="19"/>
          <w:szCs w:val="19"/>
        </w:rPr>
        <w:t>E</w:t>
      </w:r>
      <w:r>
        <w:rPr>
          <w:rFonts w:ascii="Arial" w:hAnsi="Arial" w:eastAsia="Arial" w:cs="Arial"/>
          <w:spacing w:val="15"/>
          <w:position w:val="1"/>
          <w:sz w:val="19"/>
          <w:szCs w:val="19"/>
        </w:rPr>
        <w:t>1:</w:t>
      </w:r>
      <w:r>
        <w:rPr>
          <w:rFonts w:ascii="Arial" w:hAnsi="Arial" w:eastAsia="Arial" w:cs="Arial"/>
          <w:position w:val="1"/>
          <w:sz w:val="19"/>
          <w:szCs w:val="19"/>
        </w:rPr>
        <w:t>NRZ</w:t>
      </w:r>
      <w:r>
        <w:rPr>
          <w:rFonts w:ascii="Arial" w:hAnsi="Arial" w:eastAsia="Arial" w:cs="Arial"/>
          <w:spacing w:val="15"/>
          <w:position w:val="1"/>
          <w:sz w:val="19"/>
          <w:szCs w:val="19"/>
        </w:rPr>
        <w:t>,</w:t>
      </w:r>
      <w:r>
        <w:rPr>
          <w:rFonts w:ascii="Arial" w:hAnsi="Arial" w:eastAsia="Arial" w:cs="Arial"/>
          <w:position w:val="1"/>
          <w:sz w:val="19"/>
          <w:szCs w:val="19"/>
        </w:rPr>
        <w:t>CMI</w:t>
      </w:r>
      <w:r>
        <w:rPr>
          <w:rFonts w:ascii="Arial" w:hAnsi="Arial" w:eastAsia="Arial" w:cs="Arial"/>
          <w:spacing w:val="15"/>
          <w:position w:val="1"/>
          <w:sz w:val="19"/>
          <w:szCs w:val="19"/>
        </w:rPr>
        <w:t>,</w:t>
      </w:r>
      <w:r>
        <w:rPr>
          <w:rFonts w:ascii="Arial" w:hAnsi="Arial" w:eastAsia="Arial" w:cs="Arial"/>
          <w:position w:val="1"/>
          <w:sz w:val="19"/>
          <w:szCs w:val="19"/>
        </w:rPr>
        <w:t>AMI</w:t>
      </w:r>
      <w:r>
        <w:rPr>
          <w:rFonts w:ascii="Arial" w:hAnsi="Arial" w:eastAsia="Arial" w:cs="Arial"/>
          <w:spacing w:val="15"/>
          <w:position w:val="1"/>
          <w:sz w:val="19"/>
          <w:szCs w:val="19"/>
        </w:rPr>
        <w:t>,</w:t>
      </w:r>
      <w:r>
        <w:rPr>
          <w:rFonts w:ascii="Arial" w:hAnsi="Arial" w:eastAsia="Arial" w:cs="Arial"/>
          <w:position w:val="1"/>
          <w:sz w:val="19"/>
          <w:szCs w:val="19"/>
        </w:rPr>
        <w:t>HDB</w:t>
      </w:r>
      <w:r>
        <w:rPr>
          <w:rFonts w:ascii="Arial" w:hAnsi="Arial" w:eastAsia="Arial" w:cs="Arial"/>
          <w:spacing w:val="15"/>
          <w:position w:val="1"/>
          <w:sz w:val="19"/>
          <w:szCs w:val="19"/>
        </w:rPr>
        <w:t>3</w:t>
      </w:r>
    </w:p>
    <w:p>
      <w:pPr>
        <w:spacing w:before="89" w:line="395" w:lineRule="exact"/>
        <w:ind w:left="294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position w:val="11"/>
          <w:sz w:val="19"/>
          <w:szCs w:val="19"/>
        </w:rPr>
        <w:t>T</w:t>
      </w:r>
      <w:r>
        <w:rPr>
          <w:rFonts w:ascii="Arial" w:hAnsi="Arial" w:eastAsia="Arial" w:cs="Arial"/>
          <w:spacing w:val="19"/>
          <w:position w:val="11"/>
          <w:sz w:val="19"/>
          <w:szCs w:val="19"/>
        </w:rPr>
        <w:t>1</w:t>
      </w:r>
      <w:r>
        <w:rPr>
          <w:rFonts w:ascii="Arial" w:hAnsi="Arial" w:eastAsia="Arial" w:cs="Arial"/>
          <w:spacing w:val="16"/>
          <w:position w:val="11"/>
          <w:sz w:val="19"/>
          <w:szCs w:val="19"/>
        </w:rPr>
        <w:t>:</w:t>
      </w:r>
      <w:r>
        <w:rPr>
          <w:rFonts w:ascii="Arial" w:hAnsi="Arial" w:eastAsia="Arial" w:cs="Arial"/>
          <w:position w:val="11"/>
          <w:sz w:val="19"/>
          <w:szCs w:val="19"/>
        </w:rPr>
        <w:t>NRZ</w:t>
      </w:r>
      <w:r>
        <w:rPr>
          <w:rFonts w:ascii="Arial" w:hAnsi="Arial" w:eastAsia="Arial" w:cs="Arial"/>
          <w:spacing w:val="16"/>
          <w:position w:val="11"/>
          <w:sz w:val="19"/>
          <w:szCs w:val="19"/>
        </w:rPr>
        <w:t>,</w:t>
      </w:r>
      <w:r>
        <w:rPr>
          <w:rFonts w:ascii="Arial" w:hAnsi="Arial" w:eastAsia="Arial" w:cs="Arial"/>
          <w:position w:val="11"/>
          <w:sz w:val="19"/>
          <w:szCs w:val="19"/>
        </w:rPr>
        <w:t>CMI</w:t>
      </w:r>
      <w:r>
        <w:rPr>
          <w:rFonts w:ascii="Arial" w:hAnsi="Arial" w:eastAsia="Arial" w:cs="Arial"/>
          <w:spacing w:val="16"/>
          <w:position w:val="11"/>
          <w:sz w:val="19"/>
          <w:szCs w:val="19"/>
        </w:rPr>
        <w:t>,</w:t>
      </w:r>
      <w:r>
        <w:rPr>
          <w:rFonts w:ascii="Arial" w:hAnsi="Arial" w:eastAsia="Arial" w:cs="Arial"/>
          <w:position w:val="11"/>
          <w:sz w:val="19"/>
          <w:szCs w:val="19"/>
        </w:rPr>
        <w:t>AMI</w:t>
      </w:r>
      <w:r>
        <w:rPr>
          <w:rFonts w:ascii="Arial" w:hAnsi="Arial" w:eastAsia="Arial" w:cs="Arial"/>
          <w:spacing w:val="16"/>
          <w:position w:val="11"/>
          <w:sz w:val="19"/>
          <w:szCs w:val="19"/>
        </w:rPr>
        <w:t>,</w:t>
      </w:r>
      <w:r>
        <w:rPr>
          <w:rFonts w:ascii="Arial" w:hAnsi="Arial" w:eastAsia="Arial" w:cs="Arial"/>
          <w:position w:val="11"/>
          <w:sz w:val="19"/>
          <w:szCs w:val="19"/>
        </w:rPr>
        <w:t>B</w:t>
      </w:r>
      <w:r>
        <w:rPr>
          <w:rFonts w:ascii="Arial" w:hAnsi="Arial" w:eastAsia="Arial" w:cs="Arial"/>
          <w:spacing w:val="16"/>
          <w:position w:val="11"/>
          <w:sz w:val="19"/>
          <w:szCs w:val="19"/>
        </w:rPr>
        <w:t>8</w:t>
      </w:r>
      <w:r>
        <w:rPr>
          <w:rFonts w:ascii="Arial" w:hAnsi="Arial" w:eastAsia="Arial" w:cs="Arial"/>
          <w:position w:val="11"/>
          <w:sz w:val="19"/>
          <w:szCs w:val="19"/>
        </w:rPr>
        <w:t>ZS</w:t>
      </w:r>
    </w:p>
    <w:p>
      <w:pPr>
        <w:spacing w:line="229" w:lineRule="auto"/>
        <w:ind w:left="76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2"/>
          <w:sz w:val="19"/>
          <w:szCs w:val="19"/>
        </w:rPr>
        <w:t xml:space="preserve">• </w:t>
      </w:r>
      <w:r>
        <w:rPr>
          <w:rFonts w:ascii="Arial" w:hAnsi="Arial" w:eastAsia="Arial" w:cs="Arial"/>
          <w:color w:val="8EB4E3"/>
          <w:spacing w:val="1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1"/>
          <w:sz w:val="19"/>
          <w:szCs w:val="19"/>
        </w:rPr>
        <w:t>时钟源</w:t>
      </w:r>
    </w:p>
    <w:p>
      <w:pPr>
        <w:spacing w:before="89" w:line="271" w:lineRule="exact"/>
        <w:ind w:left="35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position w:val="1"/>
          <w:sz w:val="19"/>
          <w:szCs w:val="19"/>
        </w:rPr>
        <w:t>本地</w:t>
      </w:r>
      <w:r>
        <w:rPr>
          <w:rFonts w:ascii="Arial" w:hAnsi="Arial" w:eastAsia="Arial" w:cs="Arial"/>
          <w:spacing w:val="8"/>
          <w:position w:val="1"/>
          <w:sz w:val="19"/>
          <w:szCs w:val="19"/>
        </w:rPr>
        <w:t>/</w:t>
      </w:r>
      <w:r>
        <w:rPr>
          <w:rFonts w:ascii="宋体" w:hAnsi="宋体" w:eastAsia="宋体" w:cs="宋体"/>
          <w:spacing w:val="8"/>
          <w:position w:val="1"/>
          <w:sz w:val="19"/>
          <w:szCs w:val="19"/>
        </w:rPr>
        <w:t>远端时钟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源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76" w:line="343" w:lineRule="exact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b/>
          <w:bCs/>
          <w:position w:val="2"/>
          <w:sz w:val="23"/>
          <w:szCs w:val="23"/>
        </w:rPr>
        <w:t>VoIP</w:t>
      </w:r>
      <w:r>
        <w:rPr>
          <w:rFonts w:ascii="宋体" w:hAnsi="宋体" w:eastAsia="宋体" w:cs="宋体"/>
          <w:spacing w:val="13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协</w:t>
      </w:r>
      <w:r>
        <w:rPr>
          <w:rFonts w:ascii="宋体" w:hAnsi="宋体" w:eastAsia="宋体" w:cs="宋体"/>
          <w:spacing w:val="12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议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55" w:line="363" w:lineRule="auto"/>
        <w:ind w:left="307" w:right="1215" w:hanging="277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10"/>
          <w:sz w:val="19"/>
          <w:szCs w:val="19"/>
        </w:rPr>
        <w:t xml:space="preserve">•   </w:t>
      </w:r>
      <w:r>
        <w:rPr>
          <w:rFonts w:ascii="Arial" w:hAnsi="Arial" w:eastAsia="Arial" w:cs="Arial"/>
          <w:sz w:val="19"/>
          <w:szCs w:val="19"/>
        </w:rPr>
        <w:t>SIP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v</w:t>
      </w:r>
      <w:r>
        <w:rPr>
          <w:rFonts w:ascii="Arial" w:hAnsi="Arial" w:eastAsia="Arial" w:cs="Arial"/>
          <w:spacing w:val="10"/>
          <w:sz w:val="19"/>
          <w:szCs w:val="19"/>
        </w:rPr>
        <w:t>2.0 (</w:t>
      </w:r>
      <w:r>
        <w:rPr>
          <w:rFonts w:ascii="Arial" w:hAnsi="Arial" w:eastAsia="Arial" w:cs="Arial"/>
          <w:sz w:val="19"/>
          <w:szCs w:val="19"/>
        </w:rPr>
        <w:t>UDP</w:t>
      </w:r>
      <w:r>
        <w:rPr>
          <w:rFonts w:ascii="Arial" w:hAnsi="Arial" w:eastAsia="Arial" w:cs="Arial"/>
          <w:spacing w:val="10"/>
          <w:sz w:val="19"/>
          <w:szCs w:val="19"/>
        </w:rPr>
        <w:t>/</w:t>
      </w:r>
      <w:r>
        <w:rPr>
          <w:rFonts w:ascii="Arial" w:hAnsi="Arial" w:eastAsia="Arial" w:cs="Arial"/>
          <w:sz w:val="19"/>
          <w:szCs w:val="19"/>
        </w:rPr>
        <w:t>TCP</w:t>
      </w:r>
      <w:r>
        <w:rPr>
          <w:rFonts w:ascii="Arial" w:hAnsi="Arial" w:eastAsia="Arial" w:cs="Arial"/>
          <w:spacing w:val="10"/>
          <w:sz w:val="19"/>
          <w:szCs w:val="19"/>
        </w:rPr>
        <w:t>),</w:t>
      </w:r>
      <w:r>
        <w:rPr>
          <w:rFonts w:ascii="Arial" w:hAnsi="Arial" w:eastAsia="Arial" w:cs="Arial"/>
          <w:sz w:val="19"/>
          <w:szCs w:val="19"/>
        </w:rPr>
        <w:t>RFC</w:t>
      </w:r>
      <w:r>
        <w:rPr>
          <w:rFonts w:ascii="Arial" w:hAnsi="Arial" w:eastAsia="Arial" w:cs="Arial"/>
          <w:spacing w:val="10"/>
          <w:sz w:val="19"/>
          <w:szCs w:val="19"/>
        </w:rPr>
        <w:t>326</w:t>
      </w:r>
      <w:r>
        <w:rPr>
          <w:rFonts w:ascii="Arial" w:hAnsi="Arial" w:eastAsia="Arial" w:cs="Arial"/>
          <w:spacing w:val="8"/>
          <w:sz w:val="19"/>
          <w:szCs w:val="19"/>
        </w:rPr>
        <w:t>1</w:t>
      </w:r>
      <w:r>
        <w:rPr>
          <w:rFonts w:ascii="Arial" w:hAnsi="Arial" w:eastAsia="Arial" w:cs="Arial"/>
          <w:sz w:val="19"/>
          <w:szCs w:val="19"/>
        </w:rPr>
        <w:t xml:space="preserve">    SDP</w:t>
      </w:r>
      <w:r>
        <w:rPr>
          <w:rFonts w:ascii="Arial" w:hAnsi="Arial" w:eastAsia="Arial" w:cs="Arial"/>
          <w:spacing w:val="14"/>
          <w:sz w:val="19"/>
          <w:szCs w:val="19"/>
        </w:rPr>
        <w:t>,</w:t>
      </w:r>
      <w:r>
        <w:rPr>
          <w:rFonts w:ascii="Arial" w:hAnsi="Arial" w:eastAsia="Arial" w:cs="Arial"/>
          <w:sz w:val="19"/>
          <w:szCs w:val="19"/>
        </w:rPr>
        <w:t>RTP</w:t>
      </w:r>
      <w:r>
        <w:rPr>
          <w:rFonts w:ascii="Arial" w:hAnsi="Arial" w:eastAsia="Arial" w:cs="Arial"/>
          <w:spacing w:val="9"/>
          <w:sz w:val="19"/>
          <w:szCs w:val="19"/>
        </w:rPr>
        <w:t>(</w:t>
      </w:r>
      <w:r>
        <w:rPr>
          <w:rFonts w:ascii="Arial" w:hAnsi="Arial" w:eastAsia="Arial" w:cs="Arial"/>
          <w:sz w:val="19"/>
          <w:szCs w:val="19"/>
        </w:rPr>
        <w:t>RFC</w:t>
      </w:r>
      <w:r>
        <w:rPr>
          <w:rFonts w:ascii="Arial" w:hAnsi="Arial" w:eastAsia="Arial" w:cs="Arial"/>
          <w:spacing w:val="9"/>
          <w:sz w:val="19"/>
          <w:szCs w:val="19"/>
        </w:rPr>
        <w:t xml:space="preserve">2833), </w:t>
      </w:r>
      <w:r>
        <w:rPr>
          <w:rFonts w:ascii="Arial" w:hAnsi="Arial" w:eastAsia="Arial" w:cs="Arial"/>
          <w:sz w:val="19"/>
          <w:szCs w:val="19"/>
        </w:rPr>
        <w:t>RFC</w:t>
      </w:r>
      <w:r>
        <w:rPr>
          <w:rFonts w:ascii="Arial" w:hAnsi="Arial" w:eastAsia="Arial" w:cs="Arial"/>
          <w:spacing w:val="9"/>
          <w:sz w:val="19"/>
          <w:szCs w:val="19"/>
        </w:rPr>
        <w:t>3262,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spacing w:val="8"/>
          <w:sz w:val="19"/>
          <w:szCs w:val="19"/>
        </w:rPr>
        <w:t>3263</w:t>
      </w:r>
      <w:r>
        <w:rPr>
          <w:rFonts w:ascii="Arial" w:hAnsi="Arial" w:eastAsia="Arial" w:cs="Arial"/>
          <w:spacing w:val="7"/>
          <w:sz w:val="19"/>
          <w:szCs w:val="19"/>
        </w:rPr>
        <w:t>,</w:t>
      </w:r>
      <w:r>
        <w:rPr>
          <w:rFonts w:ascii="Arial" w:hAnsi="Arial" w:eastAsia="Arial" w:cs="Arial"/>
          <w:spacing w:val="4"/>
          <w:sz w:val="19"/>
          <w:szCs w:val="19"/>
        </w:rPr>
        <w:t>3264,3265,3515,2976,3311</w:t>
      </w:r>
    </w:p>
    <w:p>
      <w:pPr>
        <w:spacing w:before="88" w:line="271" w:lineRule="exact"/>
        <w:ind w:left="3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CB3E3"/>
          <w:spacing w:val="6"/>
          <w:position w:val="1"/>
          <w:sz w:val="19"/>
          <w:szCs w:val="19"/>
        </w:rPr>
        <w:t xml:space="preserve">•    </w:t>
      </w:r>
      <w:r>
        <w:rPr>
          <w:rFonts w:ascii="Arial" w:hAnsi="Arial" w:eastAsia="Arial" w:cs="Arial"/>
          <w:position w:val="1"/>
          <w:sz w:val="19"/>
          <w:szCs w:val="19"/>
        </w:rPr>
        <w:t>RTP</w:t>
      </w:r>
      <w:r>
        <w:rPr>
          <w:rFonts w:ascii="Arial" w:hAnsi="Arial" w:eastAsia="Arial" w:cs="Arial"/>
          <w:spacing w:val="6"/>
          <w:position w:val="1"/>
          <w:sz w:val="19"/>
          <w:szCs w:val="19"/>
        </w:rPr>
        <w:t>/</w:t>
      </w:r>
      <w:r>
        <w:rPr>
          <w:rFonts w:ascii="Arial" w:hAnsi="Arial" w:eastAsia="Arial" w:cs="Arial"/>
          <w:position w:val="1"/>
          <w:sz w:val="19"/>
          <w:szCs w:val="19"/>
        </w:rPr>
        <w:t>RTCP</w:t>
      </w:r>
      <w:r>
        <w:rPr>
          <w:rFonts w:ascii="Arial" w:hAnsi="Arial" w:eastAsia="Arial" w:cs="Arial"/>
          <w:spacing w:val="6"/>
          <w:position w:val="1"/>
          <w:sz w:val="19"/>
          <w:szCs w:val="19"/>
        </w:rPr>
        <w:t xml:space="preserve">, </w:t>
      </w:r>
      <w:r>
        <w:rPr>
          <w:rFonts w:ascii="Arial" w:hAnsi="Arial" w:eastAsia="Arial" w:cs="Arial"/>
          <w:position w:val="1"/>
          <w:sz w:val="19"/>
          <w:szCs w:val="19"/>
        </w:rPr>
        <w:t>RFC</w:t>
      </w:r>
      <w:r>
        <w:rPr>
          <w:rFonts w:ascii="Arial" w:hAnsi="Arial" w:eastAsia="Arial" w:cs="Arial"/>
          <w:spacing w:val="6"/>
          <w:position w:val="1"/>
          <w:sz w:val="19"/>
          <w:szCs w:val="19"/>
        </w:rPr>
        <w:t>2198, 188</w:t>
      </w:r>
      <w:r>
        <w:rPr>
          <w:rFonts w:ascii="Arial" w:hAnsi="Arial" w:eastAsia="Arial" w:cs="Arial"/>
          <w:spacing w:val="2"/>
          <w:position w:val="1"/>
          <w:sz w:val="19"/>
          <w:szCs w:val="19"/>
        </w:rPr>
        <w:t>9</w:t>
      </w:r>
    </w:p>
    <w:p>
      <w:pPr>
        <w:spacing w:before="148" w:line="234" w:lineRule="auto"/>
        <w:ind w:left="3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CB3E3"/>
          <w:spacing w:val="9"/>
          <w:sz w:val="19"/>
          <w:szCs w:val="19"/>
        </w:rPr>
        <w:t xml:space="preserve">•   </w:t>
      </w:r>
      <w:r>
        <w:rPr>
          <w:rFonts w:ascii="Arial" w:hAnsi="Arial" w:eastAsia="Arial" w:cs="Arial"/>
          <w:sz w:val="19"/>
          <w:szCs w:val="19"/>
        </w:rPr>
        <w:t>SIP</w:t>
      </w:r>
      <w:r>
        <w:rPr>
          <w:rFonts w:ascii="Arial" w:hAnsi="Arial" w:eastAsia="Arial" w:cs="Arial"/>
          <w:spacing w:val="9"/>
          <w:sz w:val="19"/>
          <w:szCs w:val="19"/>
        </w:rPr>
        <w:t>-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9"/>
          <w:sz w:val="19"/>
          <w:szCs w:val="19"/>
        </w:rPr>
        <w:t>,</w:t>
      </w:r>
      <w:r>
        <w:rPr>
          <w:rFonts w:ascii="Arial" w:hAnsi="Arial" w:eastAsia="Arial" w:cs="Arial"/>
          <w:sz w:val="19"/>
          <w:szCs w:val="19"/>
        </w:rPr>
        <w:t>RFC</w:t>
      </w:r>
      <w:r>
        <w:rPr>
          <w:rFonts w:ascii="Arial" w:hAnsi="Arial" w:eastAsia="Arial" w:cs="Arial"/>
          <w:spacing w:val="9"/>
          <w:sz w:val="19"/>
          <w:szCs w:val="19"/>
        </w:rPr>
        <w:t xml:space="preserve">3372, </w:t>
      </w:r>
      <w:r>
        <w:rPr>
          <w:rFonts w:ascii="Arial" w:hAnsi="Arial" w:eastAsia="Arial" w:cs="Arial"/>
          <w:sz w:val="19"/>
          <w:szCs w:val="19"/>
        </w:rPr>
        <w:t>RFC</w:t>
      </w:r>
      <w:r>
        <w:rPr>
          <w:rFonts w:ascii="Arial" w:hAnsi="Arial" w:eastAsia="Arial" w:cs="Arial"/>
          <w:spacing w:val="9"/>
          <w:sz w:val="19"/>
          <w:szCs w:val="19"/>
        </w:rPr>
        <w:t xml:space="preserve">3204, </w:t>
      </w:r>
      <w:r>
        <w:rPr>
          <w:rFonts w:ascii="Arial" w:hAnsi="Arial" w:eastAsia="Arial" w:cs="Arial"/>
          <w:sz w:val="19"/>
          <w:szCs w:val="19"/>
        </w:rPr>
        <w:t>RFC</w:t>
      </w:r>
      <w:r>
        <w:rPr>
          <w:rFonts w:ascii="Arial" w:hAnsi="Arial" w:eastAsia="Arial" w:cs="Arial"/>
          <w:spacing w:val="9"/>
          <w:sz w:val="19"/>
          <w:szCs w:val="19"/>
        </w:rPr>
        <w:t>3398</w:t>
      </w:r>
    </w:p>
    <w:p>
      <w:pPr>
        <w:spacing w:before="88" w:line="271" w:lineRule="exact"/>
        <w:ind w:left="3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CB3E3"/>
          <w:spacing w:val="14"/>
          <w:position w:val="1"/>
          <w:sz w:val="19"/>
          <w:szCs w:val="19"/>
        </w:rPr>
        <w:t xml:space="preserve">•   </w:t>
      </w:r>
      <w:r>
        <w:rPr>
          <w:rFonts w:ascii="Arial" w:hAnsi="Arial" w:eastAsia="Arial" w:cs="Arial"/>
          <w:position w:val="1"/>
          <w:sz w:val="19"/>
          <w:szCs w:val="19"/>
        </w:rPr>
        <w:t>SIP</w:t>
      </w:r>
      <w:r>
        <w:rPr>
          <w:rFonts w:ascii="宋体" w:hAnsi="宋体" w:eastAsia="宋体" w:cs="宋体"/>
          <w:spacing w:val="14"/>
          <w:position w:val="1"/>
          <w:sz w:val="19"/>
          <w:szCs w:val="19"/>
        </w:rPr>
        <w:t>中继工作模式</w:t>
      </w:r>
      <w:r>
        <w:rPr>
          <w:rFonts w:ascii="Arial" w:hAnsi="Arial" w:eastAsia="Arial" w:cs="Arial"/>
          <w:spacing w:val="14"/>
          <w:position w:val="1"/>
          <w:sz w:val="19"/>
          <w:szCs w:val="19"/>
        </w:rPr>
        <w:t>:</w:t>
      </w:r>
      <w:r>
        <w:rPr>
          <w:rFonts w:ascii="Arial" w:hAnsi="Arial" w:eastAsia="Arial" w:cs="Arial"/>
          <w:position w:val="1"/>
          <w:sz w:val="19"/>
          <w:szCs w:val="19"/>
        </w:rPr>
        <w:t>Peer</w:t>
      </w:r>
      <w:r>
        <w:rPr>
          <w:rFonts w:ascii="Arial" w:hAnsi="Arial" w:eastAsia="Arial" w:cs="Arial"/>
          <w:spacing w:val="14"/>
          <w:position w:val="1"/>
          <w:sz w:val="19"/>
          <w:szCs w:val="19"/>
        </w:rPr>
        <w:t>/</w:t>
      </w:r>
      <w:r>
        <w:rPr>
          <w:rFonts w:ascii="Arial" w:hAnsi="Arial" w:eastAsia="Arial" w:cs="Arial"/>
          <w:position w:val="1"/>
          <w:sz w:val="19"/>
          <w:szCs w:val="19"/>
        </w:rPr>
        <w:t>Access</w:t>
      </w:r>
    </w:p>
    <w:p>
      <w:pPr>
        <w:spacing w:before="89" w:line="271" w:lineRule="exact"/>
        <w:ind w:left="30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8"/>
          <w:position w:val="1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12"/>
          <w:position w:val="1"/>
          <w:sz w:val="19"/>
          <w:szCs w:val="19"/>
        </w:rPr>
        <w:t xml:space="preserve"> </w:t>
      </w:r>
      <w:r>
        <w:rPr>
          <w:rFonts w:ascii="Arial" w:hAnsi="Arial" w:eastAsia="Arial" w:cs="Arial"/>
          <w:color w:val="8EB4E3"/>
          <w:spacing w:val="9"/>
          <w:position w:val="1"/>
          <w:sz w:val="19"/>
          <w:szCs w:val="19"/>
        </w:rPr>
        <w:t xml:space="preserve">  </w:t>
      </w:r>
      <w:r>
        <w:rPr>
          <w:rFonts w:ascii="Arial" w:hAnsi="Arial" w:eastAsia="Arial" w:cs="Arial"/>
          <w:position w:val="1"/>
          <w:sz w:val="19"/>
          <w:szCs w:val="19"/>
        </w:rPr>
        <w:t>SIP</w:t>
      </w:r>
      <w:r>
        <w:rPr>
          <w:rFonts w:ascii="Arial" w:hAnsi="Arial" w:eastAsia="Arial" w:cs="Arial"/>
          <w:spacing w:val="9"/>
          <w:position w:val="1"/>
          <w:sz w:val="19"/>
          <w:szCs w:val="19"/>
        </w:rPr>
        <w:t>/</w:t>
      </w:r>
      <w:r>
        <w:rPr>
          <w:rFonts w:ascii="Arial" w:hAnsi="Arial" w:eastAsia="Arial" w:cs="Arial"/>
          <w:position w:val="1"/>
          <w:sz w:val="19"/>
          <w:szCs w:val="19"/>
        </w:rPr>
        <w:t>IMS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注册账号</w:t>
      </w:r>
      <w:r>
        <w:rPr>
          <w:rFonts w:ascii="Arial" w:hAnsi="Arial" w:eastAsia="Arial" w:cs="Arial"/>
          <w:spacing w:val="9"/>
          <w:position w:val="1"/>
          <w:sz w:val="19"/>
          <w:szCs w:val="19"/>
        </w:rPr>
        <w:t>: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最大</w:t>
      </w:r>
      <w:r>
        <w:rPr>
          <w:rFonts w:hint="eastAsia" w:eastAsia="宋体" w:cs="Arial"/>
          <w:spacing w:val="9"/>
          <w:position w:val="1"/>
          <w:sz w:val="19"/>
          <w:szCs w:val="19"/>
          <w:lang w:val="en-US" w:eastAsia="zh-CN"/>
        </w:rPr>
        <w:t>128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个</w:t>
      </w:r>
    </w:p>
    <w:p>
      <w:pPr>
        <w:spacing w:before="89" w:line="271" w:lineRule="exact"/>
        <w:ind w:left="3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9"/>
          <w:position w:val="1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7"/>
          <w:position w:val="1"/>
          <w:sz w:val="19"/>
          <w:szCs w:val="19"/>
        </w:rPr>
        <w:t xml:space="preserve">    </w:t>
      </w:r>
      <w:r>
        <w:rPr>
          <w:rFonts w:ascii="Arial" w:hAnsi="Arial" w:eastAsia="Arial" w:cs="Arial"/>
          <w:position w:val="1"/>
          <w:sz w:val="19"/>
          <w:szCs w:val="19"/>
        </w:rPr>
        <w:t>NAT</w:t>
      </w:r>
      <w:r>
        <w:rPr>
          <w:rFonts w:ascii="Arial" w:hAnsi="Arial" w:eastAsia="Arial" w:cs="Arial"/>
          <w:spacing w:val="7"/>
          <w:position w:val="1"/>
          <w:sz w:val="19"/>
          <w:szCs w:val="19"/>
        </w:rPr>
        <w:t>: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动态</w:t>
      </w:r>
      <w:r>
        <w:rPr>
          <w:rFonts w:ascii="Arial" w:hAnsi="Arial" w:eastAsia="Arial" w:cs="Arial"/>
          <w:position w:val="1"/>
          <w:sz w:val="19"/>
          <w:szCs w:val="19"/>
        </w:rPr>
        <w:t>NAT</w:t>
      </w:r>
      <w:r>
        <w:rPr>
          <w:rFonts w:ascii="Arial" w:hAnsi="Arial" w:eastAsia="Arial" w:cs="Arial"/>
          <w:spacing w:val="7"/>
          <w:position w:val="1"/>
          <w:sz w:val="19"/>
          <w:szCs w:val="19"/>
        </w:rPr>
        <w:t xml:space="preserve">, </w:t>
      </w:r>
      <w:r>
        <w:rPr>
          <w:rFonts w:ascii="Arial" w:hAnsi="Arial" w:eastAsia="Arial" w:cs="Arial"/>
          <w:position w:val="1"/>
          <w:sz w:val="19"/>
          <w:szCs w:val="19"/>
        </w:rPr>
        <w:t>Rport</w:t>
      </w:r>
    </w:p>
    <w:p>
      <w:pPr>
        <w:sectPr>
          <w:type w:val="continuous"/>
          <w:pgSz w:w="10432" w:h="14400"/>
          <w:pgMar w:top="400" w:right="0" w:bottom="0" w:left="0" w:header="0" w:footer="0" w:gutter="0"/>
          <w:cols w:equalWidth="0" w:num="2">
            <w:col w:w="5873" w:space="100"/>
            <w:col w:w="4460"/>
          </w:cols>
        </w:sectPr>
      </w:pPr>
    </w:p>
    <w:p/>
    <w:p/>
    <w:p/>
    <w:p/>
    <w:p/>
    <w:p/>
    <w:p/>
    <w:p/>
    <w:p>
      <w:pPr>
        <w:spacing w:line="36" w:lineRule="exact"/>
      </w:pPr>
    </w:p>
    <w:p>
      <w:pPr>
        <w:sectPr>
          <w:headerReference r:id="rId8" w:type="default"/>
          <w:pgSz w:w="10432" w:h="14400"/>
          <w:pgMar w:top="400" w:right="0" w:bottom="0" w:left="0" w:header="0" w:footer="0" w:gutter="0"/>
          <w:cols w:equalWidth="0" w:num="1">
            <w:col w:w="10432"/>
          </w:cols>
        </w:sectPr>
      </w:pPr>
    </w:p>
    <w:p>
      <w:pPr>
        <w:spacing w:before="237" w:line="227" w:lineRule="auto"/>
        <w:ind w:left="9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软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件特性</w:t>
      </w:r>
    </w:p>
    <w:p>
      <w:pPr>
        <w:spacing w:before="242" w:line="271" w:lineRule="exact"/>
        <w:ind w:left="807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9"/>
          <w:position w:val="1"/>
          <w:sz w:val="19"/>
          <w:szCs w:val="19"/>
        </w:rPr>
        <w:t xml:space="preserve">•   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本地回铃</w:t>
      </w:r>
      <w:r>
        <w:rPr>
          <w:rFonts w:ascii="Arial" w:hAnsi="Arial" w:eastAsia="Arial" w:cs="Arial"/>
          <w:spacing w:val="9"/>
          <w:position w:val="1"/>
          <w:sz w:val="19"/>
          <w:szCs w:val="19"/>
        </w:rPr>
        <w:t>/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彩铃透</w:t>
      </w:r>
      <w:r>
        <w:rPr>
          <w:rFonts w:ascii="宋体" w:hAnsi="宋体" w:eastAsia="宋体" w:cs="宋体"/>
          <w:spacing w:val="8"/>
          <w:position w:val="1"/>
          <w:sz w:val="19"/>
          <w:szCs w:val="19"/>
        </w:rPr>
        <w:t>传</w:t>
      </w:r>
    </w:p>
    <w:p>
      <w:pPr>
        <w:spacing w:before="123" w:line="228" w:lineRule="auto"/>
        <w:ind w:left="807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0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重叠收号</w:t>
      </w:r>
    </w:p>
    <w:p>
      <w:pPr>
        <w:spacing w:before="126" w:line="228" w:lineRule="auto"/>
        <w:ind w:left="807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6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color w:val="8EB4E3"/>
          <w:spacing w:val="8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8"/>
          <w:sz w:val="19"/>
          <w:szCs w:val="19"/>
        </w:rPr>
        <w:t>拨号规则</w:t>
      </w:r>
    </w:p>
    <w:p>
      <w:pPr>
        <w:spacing w:before="90" w:line="271" w:lineRule="exact"/>
        <w:ind w:left="807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3"/>
          <w:position w:val="1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position w:val="1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按</w:t>
      </w:r>
      <w:r>
        <w:rPr>
          <w:rFonts w:ascii="Arial" w:hAnsi="Arial" w:eastAsia="Arial" w:cs="Arial"/>
          <w:position w:val="1"/>
          <w:sz w:val="19"/>
          <w:szCs w:val="19"/>
        </w:rPr>
        <w:t>E</w:t>
      </w:r>
      <w:r>
        <w:rPr>
          <w:rFonts w:ascii="Arial" w:hAnsi="Arial" w:eastAsia="Arial" w:cs="Arial"/>
          <w:spacing w:val="9"/>
          <w:position w:val="1"/>
          <w:sz w:val="19"/>
          <w:szCs w:val="19"/>
        </w:rPr>
        <w:t>1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端口</w:t>
      </w:r>
      <w:r>
        <w:rPr>
          <w:rFonts w:ascii="Arial" w:hAnsi="Arial" w:eastAsia="Arial" w:cs="Arial"/>
          <w:spacing w:val="9"/>
          <w:position w:val="1"/>
          <w:sz w:val="19"/>
          <w:szCs w:val="19"/>
        </w:rPr>
        <w:t>/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时隙划分中继组</w:t>
      </w:r>
    </w:p>
    <w:p>
      <w:pPr>
        <w:spacing w:before="125" w:line="229" w:lineRule="auto"/>
        <w:ind w:left="807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8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6"/>
          <w:sz w:val="19"/>
          <w:szCs w:val="19"/>
        </w:rPr>
        <w:t xml:space="preserve"> </w:t>
      </w:r>
      <w:r>
        <w:rPr>
          <w:rFonts w:ascii="Arial" w:hAnsi="Arial" w:eastAsia="Arial" w:cs="Arial"/>
          <w:color w:val="8EB4E3"/>
          <w:spacing w:val="4"/>
          <w:sz w:val="19"/>
          <w:szCs w:val="19"/>
        </w:rPr>
        <w:t xml:space="preserve">   </w:t>
      </w:r>
      <w:r>
        <w:rPr>
          <w:rFonts w:ascii="Arial" w:hAnsi="Arial" w:eastAsia="Arial" w:cs="Arial"/>
          <w:sz w:val="19"/>
          <w:szCs w:val="19"/>
        </w:rPr>
        <w:t>IP</w:t>
      </w:r>
      <w:r>
        <w:rPr>
          <w:rFonts w:ascii="宋体" w:hAnsi="宋体" w:eastAsia="宋体" w:cs="宋体"/>
          <w:spacing w:val="4"/>
          <w:sz w:val="19"/>
          <w:szCs w:val="19"/>
        </w:rPr>
        <w:t>中继分组配置</w:t>
      </w:r>
    </w:p>
    <w:p>
      <w:pPr>
        <w:spacing w:before="123" w:line="228" w:lineRule="auto"/>
        <w:ind w:left="807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3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语音编解码分组</w:t>
      </w:r>
    </w:p>
    <w:p>
      <w:pPr>
        <w:spacing w:before="126" w:line="228" w:lineRule="auto"/>
        <w:ind w:left="807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4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主被叫号码白名单</w:t>
      </w:r>
    </w:p>
    <w:p>
      <w:pPr>
        <w:spacing w:before="125" w:line="228" w:lineRule="auto"/>
        <w:ind w:left="807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4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主被叫号码黑名单</w:t>
      </w:r>
    </w:p>
    <w:p>
      <w:pPr>
        <w:spacing w:before="126" w:line="228" w:lineRule="auto"/>
        <w:ind w:left="807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0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8"/>
          <w:sz w:val="19"/>
          <w:szCs w:val="19"/>
        </w:rPr>
        <w:t xml:space="preserve"> </w:t>
      </w:r>
      <w:r>
        <w:rPr>
          <w:rFonts w:ascii="Arial" w:hAnsi="Arial" w:eastAsia="Arial" w:cs="Arial"/>
          <w:color w:val="8EB4E3"/>
          <w:spacing w:val="5"/>
          <w:sz w:val="19"/>
          <w:szCs w:val="19"/>
        </w:rPr>
        <w:t xml:space="preserve">   </w:t>
      </w:r>
      <w:r>
        <w:rPr>
          <w:rFonts w:ascii="Arial" w:hAnsi="Arial" w:eastAsia="Arial" w:cs="Arial"/>
          <w:sz w:val="19"/>
          <w:szCs w:val="19"/>
        </w:rPr>
        <w:t>IP</w:t>
      </w:r>
      <w:r>
        <w:rPr>
          <w:rFonts w:ascii="Arial" w:hAnsi="Arial" w:eastAsia="Arial" w:cs="Arial"/>
          <w:spacing w:val="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访问列表防火墙功能</w:t>
      </w:r>
    </w:p>
    <w:p>
      <w:pPr>
        <w:spacing w:before="126" w:line="228" w:lineRule="auto"/>
        <w:ind w:left="807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4"/>
          <w:sz w:val="19"/>
          <w:szCs w:val="19"/>
        </w:rPr>
        <w:t xml:space="preserve">•    </w:t>
      </w:r>
      <w:r>
        <w:rPr>
          <w:rFonts w:ascii="Arial" w:hAnsi="Arial" w:eastAsia="Arial" w:cs="Arial"/>
          <w:sz w:val="19"/>
          <w:szCs w:val="19"/>
        </w:rPr>
        <w:t>IP</w:t>
      </w:r>
      <w:r>
        <w:rPr>
          <w:rFonts w:ascii="Arial" w:hAnsi="Arial" w:eastAsia="Arial" w:cs="Arial"/>
          <w:spacing w:val="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中继优先</w:t>
      </w:r>
      <w:r>
        <w:rPr>
          <w:rFonts w:ascii="宋体" w:hAnsi="宋体" w:eastAsia="宋体" w:cs="宋体"/>
          <w:spacing w:val="3"/>
          <w:sz w:val="19"/>
          <w:szCs w:val="19"/>
        </w:rPr>
        <w:t>级</w:t>
      </w:r>
    </w:p>
    <w:p>
      <w:pPr>
        <w:spacing w:before="89" w:line="271" w:lineRule="exact"/>
        <w:ind w:left="807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10"/>
          <w:position w:val="2"/>
          <w:sz w:val="19"/>
          <w:szCs w:val="19"/>
        </w:rPr>
        <w:t xml:space="preserve">•   </w:t>
      </w:r>
      <w:r>
        <w:rPr>
          <w:rFonts w:ascii="宋体" w:hAnsi="宋体" w:eastAsia="宋体" w:cs="宋体"/>
          <w:spacing w:val="10"/>
          <w:position w:val="2"/>
          <w:sz w:val="19"/>
          <w:szCs w:val="19"/>
        </w:rPr>
        <w:t>语音和信令加密功能 (</w:t>
      </w:r>
      <w:r>
        <w:rPr>
          <w:rFonts w:ascii="Arial" w:hAnsi="Arial" w:eastAsia="Arial" w:cs="Arial"/>
          <w:position w:val="2"/>
          <w:sz w:val="19"/>
          <w:szCs w:val="19"/>
        </w:rPr>
        <w:t>VOS</w:t>
      </w:r>
      <w:r>
        <w:rPr>
          <w:rFonts w:ascii="Arial" w:hAnsi="Arial" w:eastAsia="Arial" w:cs="Arial"/>
          <w:spacing w:val="10"/>
          <w:position w:val="2"/>
          <w:sz w:val="19"/>
          <w:szCs w:val="19"/>
        </w:rPr>
        <w:t xml:space="preserve"> </w:t>
      </w:r>
      <w:r>
        <w:rPr>
          <w:rFonts w:ascii="Arial" w:hAnsi="Arial" w:eastAsia="Arial" w:cs="Arial"/>
          <w:position w:val="2"/>
          <w:sz w:val="19"/>
          <w:szCs w:val="19"/>
        </w:rPr>
        <w:t>RC</w:t>
      </w:r>
      <w:r>
        <w:rPr>
          <w:rFonts w:ascii="Arial" w:hAnsi="Arial" w:eastAsia="Arial" w:cs="Arial"/>
          <w:spacing w:val="10"/>
          <w:position w:val="2"/>
          <w:sz w:val="19"/>
          <w:szCs w:val="19"/>
        </w:rPr>
        <w:t>4)</w:t>
      </w:r>
    </w:p>
    <w:p>
      <w:pPr>
        <w:spacing w:line="417" w:lineRule="auto"/>
        <w:rPr>
          <w:rFonts w:ascii="Arial"/>
          <w:sz w:val="21"/>
        </w:rPr>
      </w:pPr>
    </w:p>
    <w:p>
      <w:pPr>
        <w:spacing w:before="76" w:line="229" w:lineRule="auto"/>
        <w:ind w:left="9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呼叫处理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227" w:lineRule="auto"/>
        <w:ind w:left="1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管理维</w:t>
      </w: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护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61" w:line="272" w:lineRule="exact"/>
        <w:ind w:left="3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1"/>
          <w:position w:val="1"/>
          <w:sz w:val="19"/>
          <w:szCs w:val="19"/>
        </w:rPr>
        <w:t xml:space="preserve">•   </w:t>
      </w:r>
      <w:r>
        <w:rPr>
          <w:rFonts w:ascii="宋体" w:hAnsi="宋体" w:eastAsia="宋体" w:cs="宋体"/>
          <w:spacing w:val="11"/>
          <w:position w:val="1"/>
          <w:sz w:val="19"/>
          <w:szCs w:val="19"/>
        </w:rPr>
        <w:t>基于</w:t>
      </w:r>
      <w:r>
        <w:rPr>
          <w:rFonts w:ascii="Arial" w:hAnsi="Arial" w:eastAsia="Arial" w:cs="Arial"/>
          <w:position w:val="1"/>
          <w:sz w:val="19"/>
          <w:szCs w:val="19"/>
        </w:rPr>
        <w:t>Web</w:t>
      </w:r>
      <w:r>
        <w:rPr>
          <w:rFonts w:ascii="宋体" w:hAnsi="宋体" w:eastAsia="宋体" w:cs="宋体"/>
          <w:spacing w:val="11"/>
          <w:position w:val="1"/>
          <w:sz w:val="19"/>
          <w:szCs w:val="19"/>
        </w:rPr>
        <w:t>的可视化配置及维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护</w:t>
      </w:r>
    </w:p>
    <w:p>
      <w:pPr>
        <w:spacing w:before="88" w:line="272" w:lineRule="exact"/>
        <w:ind w:left="3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6"/>
          <w:position w:val="1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8"/>
          <w:position w:val="1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8"/>
          <w:position w:val="1"/>
          <w:sz w:val="19"/>
          <w:szCs w:val="19"/>
        </w:rPr>
        <w:t>数据备份</w:t>
      </w:r>
      <w:r>
        <w:rPr>
          <w:rFonts w:ascii="Arial" w:hAnsi="Arial" w:eastAsia="Arial" w:cs="Arial"/>
          <w:spacing w:val="8"/>
          <w:position w:val="1"/>
          <w:sz w:val="19"/>
          <w:szCs w:val="19"/>
        </w:rPr>
        <w:t>/</w:t>
      </w:r>
      <w:r>
        <w:rPr>
          <w:rFonts w:ascii="宋体" w:hAnsi="宋体" w:eastAsia="宋体" w:cs="宋体"/>
          <w:spacing w:val="8"/>
          <w:position w:val="1"/>
          <w:sz w:val="19"/>
          <w:szCs w:val="19"/>
        </w:rPr>
        <w:t>恢复</w:t>
      </w:r>
    </w:p>
    <w:p>
      <w:pPr>
        <w:spacing w:before="124" w:line="228" w:lineRule="auto"/>
        <w:ind w:left="3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7"/>
          <w:sz w:val="19"/>
          <w:szCs w:val="19"/>
        </w:rPr>
        <w:t xml:space="preserve">•    </w:t>
      </w:r>
      <w:r>
        <w:rPr>
          <w:rFonts w:ascii="Arial" w:hAnsi="Arial" w:eastAsia="Arial" w:cs="Arial"/>
          <w:sz w:val="19"/>
          <w:szCs w:val="19"/>
        </w:rPr>
        <w:t>PSTN</w:t>
      </w:r>
      <w:r>
        <w:rPr>
          <w:rFonts w:ascii="宋体" w:hAnsi="宋体" w:eastAsia="宋体" w:cs="宋体"/>
          <w:spacing w:val="7"/>
          <w:sz w:val="19"/>
          <w:szCs w:val="19"/>
        </w:rPr>
        <w:t>呼叫和释放原因统</w:t>
      </w:r>
      <w:r>
        <w:rPr>
          <w:rFonts w:ascii="宋体" w:hAnsi="宋体" w:eastAsia="宋体" w:cs="宋体"/>
          <w:spacing w:val="5"/>
          <w:sz w:val="19"/>
          <w:szCs w:val="19"/>
        </w:rPr>
        <w:t>计</w:t>
      </w:r>
    </w:p>
    <w:p>
      <w:pPr>
        <w:spacing w:before="125" w:line="228" w:lineRule="auto"/>
        <w:ind w:left="3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9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10"/>
          <w:sz w:val="19"/>
          <w:szCs w:val="19"/>
        </w:rPr>
        <w:t xml:space="preserve">   </w:t>
      </w:r>
      <w:r>
        <w:rPr>
          <w:rFonts w:ascii="Arial" w:hAnsi="Arial" w:eastAsia="Arial" w:cs="Arial"/>
          <w:sz w:val="19"/>
          <w:szCs w:val="19"/>
        </w:rPr>
        <w:t>SIP</w:t>
      </w:r>
      <w:r>
        <w:rPr>
          <w:rFonts w:ascii="宋体" w:hAnsi="宋体" w:eastAsia="宋体" w:cs="宋体"/>
          <w:spacing w:val="10"/>
          <w:sz w:val="19"/>
          <w:szCs w:val="19"/>
        </w:rPr>
        <w:t>中继呼叫及释放原因统计</w:t>
      </w:r>
    </w:p>
    <w:p>
      <w:pPr>
        <w:spacing w:before="89" w:line="271" w:lineRule="exact"/>
        <w:ind w:left="3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6"/>
          <w:position w:val="1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14"/>
          <w:position w:val="1"/>
          <w:sz w:val="19"/>
          <w:szCs w:val="19"/>
        </w:rPr>
        <w:t xml:space="preserve">   </w:t>
      </w:r>
      <w:r>
        <w:rPr>
          <w:rFonts w:ascii="Arial" w:hAnsi="Arial" w:eastAsia="Arial" w:cs="Arial"/>
          <w:position w:val="1"/>
          <w:sz w:val="19"/>
          <w:szCs w:val="19"/>
        </w:rPr>
        <w:t>TFTP</w:t>
      </w:r>
      <w:r>
        <w:rPr>
          <w:rFonts w:ascii="Arial" w:hAnsi="Arial" w:eastAsia="Arial" w:cs="Arial"/>
          <w:spacing w:val="14"/>
          <w:position w:val="1"/>
          <w:sz w:val="19"/>
          <w:szCs w:val="19"/>
        </w:rPr>
        <w:t>/</w:t>
      </w:r>
      <w:r>
        <w:rPr>
          <w:rFonts w:ascii="Arial" w:hAnsi="Arial" w:eastAsia="Arial" w:cs="Arial"/>
          <w:position w:val="1"/>
          <w:sz w:val="19"/>
          <w:szCs w:val="19"/>
        </w:rPr>
        <w:t>FTP</w:t>
      </w:r>
      <w:r>
        <w:rPr>
          <w:rFonts w:ascii="Arial" w:hAnsi="Arial" w:eastAsia="Arial" w:cs="Arial"/>
          <w:spacing w:val="14"/>
          <w:position w:val="1"/>
          <w:sz w:val="19"/>
          <w:szCs w:val="19"/>
        </w:rPr>
        <w:t>/</w:t>
      </w:r>
      <w:r>
        <w:rPr>
          <w:rFonts w:ascii="Arial" w:hAnsi="Arial" w:eastAsia="Arial" w:cs="Arial"/>
          <w:position w:val="1"/>
          <w:sz w:val="19"/>
          <w:szCs w:val="19"/>
        </w:rPr>
        <w:t>Web</w:t>
      </w:r>
      <w:r>
        <w:rPr>
          <w:rFonts w:ascii="宋体" w:hAnsi="宋体" w:eastAsia="宋体" w:cs="宋体"/>
          <w:spacing w:val="14"/>
          <w:position w:val="1"/>
          <w:sz w:val="19"/>
          <w:szCs w:val="19"/>
        </w:rPr>
        <w:t>固件升级</w:t>
      </w:r>
    </w:p>
    <w:p>
      <w:pPr>
        <w:spacing w:before="124" w:line="228" w:lineRule="auto"/>
        <w:ind w:left="3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8"/>
          <w:sz w:val="19"/>
          <w:szCs w:val="19"/>
        </w:rPr>
        <w:t xml:space="preserve">• </w:t>
      </w:r>
      <w:r>
        <w:rPr>
          <w:rFonts w:ascii="Arial" w:hAnsi="Arial" w:eastAsia="Arial" w:cs="Arial"/>
          <w:color w:val="8EB4E3"/>
          <w:spacing w:val="4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4"/>
          <w:sz w:val="19"/>
          <w:szCs w:val="19"/>
        </w:rPr>
        <w:t>内置网络抓包功能</w:t>
      </w:r>
    </w:p>
    <w:p>
      <w:pPr>
        <w:spacing w:before="90" w:line="272" w:lineRule="exact"/>
        <w:ind w:left="3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15"/>
          <w:position w:val="1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12"/>
          <w:position w:val="1"/>
          <w:sz w:val="19"/>
          <w:szCs w:val="19"/>
        </w:rPr>
        <w:t xml:space="preserve">   </w:t>
      </w:r>
      <w:r>
        <w:rPr>
          <w:rFonts w:ascii="Arial" w:hAnsi="Arial" w:eastAsia="Arial" w:cs="Arial"/>
          <w:position w:val="1"/>
          <w:sz w:val="19"/>
          <w:szCs w:val="19"/>
        </w:rPr>
        <w:t>SNMP</w:t>
      </w:r>
      <w:r>
        <w:rPr>
          <w:rFonts w:ascii="Arial" w:hAnsi="Arial" w:eastAsia="Arial" w:cs="Arial"/>
          <w:spacing w:val="12"/>
          <w:position w:val="1"/>
          <w:sz w:val="19"/>
          <w:szCs w:val="19"/>
        </w:rPr>
        <w:t xml:space="preserve"> </w:t>
      </w:r>
      <w:r>
        <w:rPr>
          <w:rFonts w:ascii="Arial" w:hAnsi="Arial" w:eastAsia="Arial" w:cs="Arial"/>
          <w:position w:val="1"/>
          <w:sz w:val="19"/>
          <w:szCs w:val="19"/>
        </w:rPr>
        <w:t>v</w:t>
      </w:r>
      <w:r>
        <w:rPr>
          <w:rFonts w:ascii="Arial" w:hAnsi="Arial" w:eastAsia="Arial" w:cs="Arial"/>
          <w:spacing w:val="12"/>
          <w:position w:val="1"/>
          <w:sz w:val="19"/>
          <w:szCs w:val="19"/>
        </w:rPr>
        <w:t>2</w:t>
      </w:r>
    </w:p>
    <w:p>
      <w:pPr>
        <w:spacing w:before="88" w:line="326" w:lineRule="auto"/>
        <w:ind w:left="264" w:right="1597" w:hanging="261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7"/>
          <w:sz w:val="19"/>
          <w:szCs w:val="19"/>
        </w:rPr>
        <w:t xml:space="preserve">•   </w:t>
      </w:r>
      <w:r>
        <w:rPr>
          <w:rFonts w:ascii="宋体" w:hAnsi="宋体" w:eastAsia="宋体" w:cs="宋体"/>
          <w:spacing w:val="7"/>
          <w:sz w:val="19"/>
          <w:szCs w:val="19"/>
        </w:rPr>
        <w:t>系统日志</w:t>
      </w:r>
      <w:r>
        <w:rPr>
          <w:rFonts w:ascii="Arial" w:hAnsi="Arial" w:eastAsia="Arial" w:cs="Arial"/>
          <w:spacing w:val="7"/>
          <w:sz w:val="19"/>
          <w:szCs w:val="19"/>
        </w:rPr>
        <w:t xml:space="preserve">: </w:t>
      </w:r>
      <w:r>
        <w:rPr>
          <w:rFonts w:ascii="Arial" w:hAnsi="Arial" w:eastAsia="Arial" w:cs="Arial"/>
          <w:sz w:val="19"/>
          <w:szCs w:val="19"/>
        </w:rPr>
        <w:t>Debug</w:t>
      </w:r>
      <w:r>
        <w:rPr>
          <w:rFonts w:ascii="Arial" w:hAnsi="Arial" w:eastAsia="Arial" w:cs="Arial"/>
          <w:spacing w:val="7"/>
          <w:sz w:val="19"/>
          <w:szCs w:val="19"/>
        </w:rPr>
        <w:t xml:space="preserve">, </w:t>
      </w:r>
      <w:r>
        <w:rPr>
          <w:rFonts w:ascii="Arial" w:hAnsi="Arial" w:eastAsia="Arial" w:cs="Arial"/>
          <w:sz w:val="19"/>
          <w:szCs w:val="19"/>
        </w:rPr>
        <w:t>Info</w:t>
      </w:r>
      <w:r>
        <w:rPr>
          <w:rFonts w:ascii="Arial" w:hAnsi="Arial" w:eastAsia="Arial" w:cs="Arial"/>
          <w:spacing w:val="7"/>
          <w:sz w:val="19"/>
          <w:szCs w:val="19"/>
        </w:rPr>
        <w:t xml:space="preserve">, </w:t>
      </w:r>
      <w:r>
        <w:rPr>
          <w:rFonts w:ascii="Arial" w:hAnsi="Arial" w:eastAsia="Arial" w:cs="Arial"/>
          <w:sz w:val="19"/>
          <w:szCs w:val="19"/>
        </w:rPr>
        <w:t>Error</w:t>
      </w:r>
      <w:r>
        <w:rPr>
          <w:rFonts w:ascii="Arial" w:hAnsi="Arial" w:eastAsia="Arial" w:cs="Arial"/>
          <w:spacing w:val="6"/>
          <w:sz w:val="19"/>
          <w:szCs w:val="19"/>
        </w:rPr>
        <w:t>,</w:t>
      </w:r>
      <w:r>
        <w:rPr>
          <w:rFonts w:ascii="Arial" w:hAnsi="Arial" w:eastAsia="Arial" w:cs="Arial"/>
          <w:sz w:val="19"/>
          <w:szCs w:val="19"/>
        </w:rPr>
        <w:t xml:space="preserve"> Warning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23"/>
          <w:sz w:val="19"/>
          <w:szCs w:val="19"/>
        </w:rPr>
        <w:t xml:space="preserve">, </w:t>
      </w:r>
      <w:r>
        <w:rPr>
          <w:rFonts w:ascii="Arial" w:hAnsi="Arial" w:eastAsia="Arial" w:cs="Arial"/>
          <w:sz w:val="19"/>
          <w:szCs w:val="19"/>
        </w:rPr>
        <w:t>Notice</w:t>
      </w:r>
    </w:p>
    <w:p>
      <w:pPr>
        <w:spacing w:before="123" w:line="229" w:lineRule="auto"/>
        <w:ind w:left="3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4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2"/>
          <w:sz w:val="19"/>
          <w:szCs w:val="19"/>
        </w:rPr>
        <w:t xml:space="preserve">    </w:t>
      </w:r>
      <w:r>
        <w:rPr>
          <w:rFonts w:ascii="宋体" w:hAnsi="宋体" w:eastAsia="宋体" w:cs="宋体"/>
          <w:spacing w:val="2"/>
          <w:sz w:val="19"/>
          <w:szCs w:val="19"/>
        </w:rPr>
        <w:t>呼叫话单</w:t>
      </w:r>
    </w:p>
    <w:p>
      <w:pPr>
        <w:spacing w:before="125" w:line="228" w:lineRule="auto"/>
        <w:ind w:left="3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9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5"/>
          <w:sz w:val="19"/>
          <w:szCs w:val="19"/>
        </w:rPr>
        <w:t xml:space="preserve">    </w:t>
      </w:r>
      <w:r>
        <w:rPr>
          <w:rFonts w:ascii="Arial" w:hAnsi="Arial" w:eastAsia="Arial" w:cs="Arial"/>
          <w:sz w:val="19"/>
          <w:szCs w:val="19"/>
        </w:rPr>
        <w:t>NTP</w:t>
      </w:r>
      <w:r>
        <w:rPr>
          <w:rFonts w:ascii="宋体" w:hAnsi="宋体" w:eastAsia="宋体" w:cs="宋体"/>
          <w:spacing w:val="5"/>
          <w:sz w:val="19"/>
          <w:szCs w:val="19"/>
        </w:rPr>
        <w:t>自动时间同步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75" w:line="19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物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理特性</w:t>
      </w:r>
    </w:p>
    <w:p>
      <w:pPr>
        <w:sectPr>
          <w:type w:val="continuous"/>
          <w:pgSz w:w="10432" w:h="14400"/>
          <w:pgMar w:top="400" w:right="0" w:bottom="0" w:left="0" w:header="0" w:footer="0" w:gutter="0"/>
          <w:cols w:equalWidth="0" w:num="2">
            <w:col w:w="5914" w:space="100"/>
            <w:col w:w="4419"/>
          </w:cols>
        </w:sectPr>
      </w:pPr>
    </w:p>
    <w:p/>
    <w:p>
      <w:pPr>
        <w:spacing w:line="178" w:lineRule="exact"/>
      </w:pPr>
    </w:p>
    <w:p>
      <w:pPr>
        <w:sectPr>
          <w:type w:val="continuous"/>
          <w:pgSz w:w="10432" w:h="14400"/>
          <w:pgMar w:top="400" w:right="0" w:bottom="0" w:left="0" w:header="0" w:footer="0" w:gutter="0"/>
          <w:cols w:equalWidth="0" w:num="1">
            <w:col w:w="10432"/>
          </w:cols>
        </w:sectPr>
      </w:pPr>
    </w:p>
    <w:p>
      <w:pPr>
        <w:spacing w:before="40" w:line="228" w:lineRule="auto"/>
        <w:ind w:left="905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6"/>
          <w:sz w:val="19"/>
          <w:szCs w:val="19"/>
        </w:rPr>
        <w:t xml:space="preserve">• </w:t>
      </w:r>
      <w:r>
        <w:rPr>
          <w:rFonts w:ascii="Arial" w:hAnsi="Arial" w:eastAsia="Arial" w:cs="Arial"/>
          <w:color w:val="8EB4E3"/>
          <w:spacing w:val="4"/>
          <w:sz w:val="19"/>
          <w:szCs w:val="19"/>
        </w:rPr>
        <w:t xml:space="preserve"> </w:t>
      </w:r>
      <w:r>
        <w:rPr>
          <w:rFonts w:ascii="Arial" w:hAnsi="Arial" w:eastAsia="Arial" w:cs="Arial"/>
          <w:color w:val="8EB4E3"/>
          <w:spacing w:val="3"/>
          <w:sz w:val="19"/>
          <w:szCs w:val="19"/>
        </w:rPr>
        <w:t xml:space="preserve">  </w:t>
      </w:r>
      <w:r>
        <w:rPr>
          <w:rFonts w:ascii="宋体" w:hAnsi="宋体" w:eastAsia="宋体" w:cs="宋体"/>
          <w:spacing w:val="3"/>
          <w:sz w:val="19"/>
          <w:szCs w:val="19"/>
        </w:rPr>
        <w:t>灵活路由方式</w:t>
      </w:r>
    </w:p>
    <w:p>
      <w:pPr>
        <w:spacing w:before="135" w:line="236" w:lineRule="auto"/>
        <w:ind w:left="1058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z w:val="17"/>
          <w:szCs w:val="17"/>
        </w:rPr>
        <w:t>PSTN</w:t>
      </w:r>
      <w:r>
        <w:rPr>
          <w:rFonts w:ascii="Arial" w:hAnsi="Arial" w:eastAsia="Arial" w:cs="Arial"/>
          <w:spacing w:val="16"/>
          <w:sz w:val="17"/>
          <w:szCs w:val="17"/>
        </w:rPr>
        <w:t>-</w:t>
      </w:r>
      <w:r>
        <w:rPr>
          <w:rFonts w:ascii="Arial" w:hAnsi="Arial" w:eastAsia="Arial" w:cs="Arial"/>
          <w:sz w:val="17"/>
          <w:szCs w:val="17"/>
        </w:rPr>
        <w:t>PSTN</w:t>
      </w:r>
      <w:r>
        <w:rPr>
          <w:rFonts w:ascii="Arial" w:hAnsi="Arial" w:eastAsia="Arial" w:cs="Arial"/>
          <w:spacing w:val="16"/>
          <w:sz w:val="17"/>
          <w:szCs w:val="17"/>
        </w:rPr>
        <w:t xml:space="preserve">, </w:t>
      </w:r>
      <w:r>
        <w:rPr>
          <w:rFonts w:ascii="Arial" w:hAnsi="Arial" w:eastAsia="Arial" w:cs="Arial"/>
          <w:sz w:val="17"/>
          <w:szCs w:val="17"/>
        </w:rPr>
        <w:t>PSTN</w:t>
      </w:r>
      <w:r>
        <w:rPr>
          <w:rFonts w:ascii="Arial" w:hAnsi="Arial" w:eastAsia="Arial" w:cs="Arial"/>
          <w:spacing w:val="16"/>
          <w:sz w:val="17"/>
          <w:szCs w:val="17"/>
        </w:rPr>
        <w:t>-</w:t>
      </w:r>
      <w:r>
        <w:rPr>
          <w:rFonts w:ascii="Arial" w:hAnsi="Arial" w:eastAsia="Arial" w:cs="Arial"/>
          <w:sz w:val="17"/>
          <w:szCs w:val="17"/>
        </w:rPr>
        <w:t>IP</w:t>
      </w:r>
      <w:r>
        <w:rPr>
          <w:rFonts w:ascii="Arial" w:hAnsi="Arial" w:eastAsia="Arial" w:cs="Arial"/>
          <w:spacing w:val="16"/>
          <w:sz w:val="17"/>
          <w:szCs w:val="17"/>
        </w:rPr>
        <w:t xml:space="preserve">, </w:t>
      </w:r>
      <w:r>
        <w:rPr>
          <w:rFonts w:ascii="Arial" w:hAnsi="Arial" w:eastAsia="Arial" w:cs="Arial"/>
          <w:sz w:val="17"/>
          <w:szCs w:val="17"/>
        </w:rPr>
        <w:t>IP</w:t>
      </w:r>
      <w:r>
        <w:rPr>
          <w:rFonts w:ascii="Arial" w:hAnsi="Arial" w:eastAsia="Arial" w:cs="Arial"/>
          <w:spacing w:val="16"/>
          <w:sz w:val="17"/>
          <w:szCs w:val="17"/>
        </w:rPr>
        <w:t>-</w:t>
      </w:r>
      <w:r>
        <w:rPr>
          <w:rFonts w:ascii="Arial" w:hAnsi="Arial" w:eastAsia="Arial" w:cs="Arial"/>
          <w:sz w:val="17"/>
          <w:szCs w:val="17"/>
        </w:rPr>
        <w:t>IP</w:t>
      </w:r>
      <w:r>
        <w:rPr>
          <w:rFonts w:ascii="Arial" w:hAnsi="Arial" w:eastAsia="Arial" w:cs="Arial"/>
          <w:spacing w:val="16"/>
          <w:sz w:val="17"/>
          <w:szCs w:val="17"/>
        </w:rPr>
        <w:t xml:space="preserve">, </w:t>
      </w:r>
      <w:r>
        <w:rPr>
          <w:rFonts w:ascii="Arial" w:hAnsi="Arial" w:eastAsia="Arial" w:cs="Arial"/>
          <w:sz w:val="17"/>
          <w:szCs w:val="17"/>
        </w:rPr>
        <w:t>IP</w:t>
      </w:r>
      <w:r>
        <w:rPr>
          <w:rFonts w:ascii="Arial" w:hAnsi="Arial" w:eastAsia="Arial" w:cs="Arial"/>
          <w:spacing w:val="16"/>
          <w:sz w:val="17"/>
          <w:szCs w:val="17"/>
        </w:rPr>
        <w:t>-</w:t>
      </w:r>
      <w:r>
        <w:rPr>
          <w:rFonts w:ascii="Arial" w:hAnsi="Arial" w:eastAsia="Arial" w:cs="Arial"/>
          <w:sz w:val="17"/>
          <w:szCs w:val="17"/>
        </w:rPr>
        <w:t>PSTN</w:t>
      </w:r>
    </w:p>
    <w:p>
      <w:pPr>
        <w:spacing w:before="87" w:line="272" w:lineRule="exact"/>
        <w:ind w:left="905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9"/>
          <w:position w:val="1"/>
          <w:sz w:val="19"/>
          <w:szCs w:val="19"/>
        </w:rPr>
        <w:t xml:space="preserve">•   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冗余路由备份</w:t>
      </w:r>
      <w:r>
        <w:rPr>
          <w:rFonts w:ascii="Arial" w:hAnsi="Arial" w:eastAsia="Arial" w:cs="Arial"/>
          <w:spacing w:val="9"/>
          <w:position w:val="1"/>
          <w:sz w:val="19"/>
          <w:szCs w:val="19"/>
        </w:rPr>
        <w:t>/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选</w:t>
      </w:r>
      <w:r>
        <w:rPr>
          <w:rFonts w:ascii="宋体" w:hAnsi="宋体" w:eastAsia="宋体" w:cs="宋体"/>
          <w:spacing w:val="8"/>
          <w:position w:val="1"/>
          <w:sz w:val="19"/>
          <w:szCs w:val="19"/>
        </w:rPr>
        <w:t>择</w:t>
      </w:r>
    </w:p>
    <w:p>
      <w:pPr>
        <w:spacing w:before="123" w:line="228" w:lineRule="auto"/>
        <w:ind w:left="905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5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按时段控制呼叫路由</w:t>
      </w:r>
    </w:p>
    <w:p>
      <w:pPr>
        <w:spacing w:before="91" w:line="271" w:lineRule="exact"/>
        <w:ind w:left="905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0"/>
          <w:position w:val="1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position w:val="1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按主</w:t>
      </w:r>
      <w:r>
        <w:rPr>
          <w:rFonts w:ascii="Arial" w:hAnsi="Arial" w:eastAsia="Arial" w:cs="Arial"/>
          <w:spacing w:val="9"/>
          <w:position w:val="1"/>
          <w:sz w:val="19"/>
          <w:szCs w:val="19"/>
        </w:rPr>
        <w:t>/</w:t>
      </w:r>
      <w:r>
        <w:rPr>
          <w:rFonts w:ascii="宋体" w:hAnsi="宋体" w:eastAsia="宋体" w:cs="宋体"/>
          <w:spacing w:val="9"/>
          <w:position w:val="1"/>
          <w:sz w:val="19"/>
          <w:szCs w:val="19"/>
        </w:rPr>
        <w:t>被叫号码前缀路由</w:t>
      </w:r>
    </w:p>
    <w:p>
      <w:pPr>
        <w:spacing w:before="124" w:line="228" w:lineRule="auto"/>
        <w:ind w:left="905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3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主被叫号码变换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7" w:line="229" w:lineRule="auto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0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9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9"/>
          <w:sz w:val="19"/>
          <w:szCs w:val="19"/>
        </w:rPr>
        <w:t>冗余电源</w:t>
      </w:r>
    </w:p>
    <w:p>
      <w:pPr>
        <w:spacing w:before="90" w:line="271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8"/>
          <w:position w:val="1"/>
          <w:sz w:val="19"/>
          <w:szCs w:val="19"/>
        </w:rPr>
        <w:t xml:space="preserve">•  </w:t>
      </w:r>
      <w:r>
        <w:rPr>
          <w:rFonts w:ascii="Arial" w:hAnsi="Arial" w:eastAsia="Arial" w:cs="Arial"/>
          <w:color w:val="8EB4E3"/>
          <w:spacing w:val="5"/>
          <w:position w:val="1"/>
          <w:sz w:val="19"/>
          <w:szCs w:val="19"/>
        </w:rPr>
        <w:t xml:space="preserve"> </w:t>
      </w:r>
      <w:r>
        <w:rPr>
          <w:rFonts w:ascii="Arial" w:hAnsi="Arial" w:eastAsia="Arial" w:cs="Arial"/>
          <w:color w:val="8EB4E3"/>
          <w:spacing w:val="4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position w:val="1"/>
          <w:sz w:val="19"/>
          <w:szCs w:val="19"/>
        </w:rPr>
        <w:t>电源</w:t>
      </w:r>
      <w:r>
        <w:rPr>
          <w:rFonts w:ascii="Arial" w:hAnsi="Arial" w:eastAsia="Arial" w:cs="Arial"/>
          <w:spacing w:val="4"/>
          <w:position w:val="1"/>
          <w:sz w:val="19"/>
          <w:szCs w:val="19"/>
        </w:rPr>
        <w:t>: 100-240</w:t>
      </w:r>
      <w:r>
        <w:rPr>
          <w:rFonts w:ascii="Arial" w:hAnsi="Arial" w:eastAsia="Arial" w:cs="Arial"/>
          <w:position w:val="1"/>
          <w:sz w:val="19"/>
          <w:szCs w:val="19"/>
        </w:rPr>
        <w:t>VAC</w:t>
      </w:r>
      <w:r>
        <w:rPr>
          <w:rFonts w:ascii="Arial" w:hAnsi="Arial" w:eastAsia="Arial" w:cs="Arial"/>
          <w:spacing w:val="4"/>
          <w:position w:val="1"/>
          <w:sz w:val="19"/>
          <w:szCs w:val="19"/>
        </w:rPr>
        <w:t xml:space="preserve">, 50-60 </w:t>
      </w:r>
      <w:r>
        <w:rPr>
          <w:rFonts w:ascii="Arial" w:hAnsi="Arial" w:eastAsia="Arial" w:cs="Arial"/>
          <w:position w:val="1"/>
          <w:sz w:val="19"/>
          <w:szCs w:val="19"/>
        </w:rPr>
        <w:t>Hz</w:t>
      </w:r>
    </w:p>
    <w:p>
      <w:pPr>
        <w:spacing w:before="125" w:line="228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color w:val="8EB4E3"/>
          <w:spacing w:val="3"/>
          <w:sz w:val="19"/>
          <w:szCs w:val="19"/>
        </w:rPr>
        <w:t xml:space="preserve">•    </w:t>
      </w:r>
      <w:r>
        <w:rPr>
          <w:rFonts w:ascii="宋体" w:hAnsi="宋体" w:eastAsia="宋体" w:cs="宋体"/>
          <w:spacing w:val="3"/>
          <w:sz w:val="19"/>
          <w:szCs w:val="19"/>
        </w:rPr>
        <w:t>功耗：</w:t>
      </w:r>
      <w:r>
        <w:rPr>
          <w:rFonts w:ascii="Arial" w:hAnsi="Arial" w:eastAsia="Arial" w:cs="Arial"/>
          <w:spacing w:val="3"/>
          <w:sz w:val="19"/>
          <w:szCs w:val="19"/>
        </w:rPr>
        <w:t>45</w:t>
      </w:r>
      <w:r>
        <w:rPr>
          <w:rFonts w:ascii="Arial" w:hAnsi="Arial" w:eastAsia="Arial" w:cs="Arial"/>
          <w:sz w:val="19"/>
          <w:szCs w:val="19"/>
        </w:rPr>
        <w:t>W</w:t>
      </w:r>
    </w:p>
    <w:p>
      <w:pPr>
        <w:spacing w:before="90" w:line="324" w:lineRule="auto"/>
        <w:ind w:left="276" w:right="2004" w:hanging="276"/>
        <w:rPr>
          <w:rFonts w:ascii="MS UI Gothic" w:hAnsi="MS UI Gothic" w:eastAsia="MS UI Gothic" w:cs="MS UI Gothic"/>
          <w:sz w:val="19"/>
          <w:szCs w:val="19"/>
        </w:rPr>
      </w:pPr>
      <w:r>
        <w:rPr>
          <w:rFonts w:ascii="Arial" w:hAnsi="Arial" w:eastAsia="Arial" w:cs="Arial"/>
          <w:color w:val="8EB4E3"/>
          <w:spacing w:val="7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6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6"/>
          <w:sz w:val="19"/>
          <w:szCs w:val="19"/>
        </w:rPr>
        <w:t>工作温度</w:t>
      </w:r>
      <w:r>
        <w:rPr>
          <w:rFonts w:ascii="Arial" w:hAnsi="Arial" w:eastAsia="Arial" w:cs="Arial"/>
          <w:spacing w:val="6"/>
          <w:sz w:val="19"/>
          <w:szCs w:val="19"/>
        </w:rPr>
        <w:t xml:space="preserve">: 0 </w:t>
      </w:r>
      <w:r>
        <w:rPr>
          <w:rFonts w:ascii="MS UI Gothic" w:hAnsi="MS UI Gothic" w:eastAsia="MS UI Gothic" w:cs="MS UI Gothic"/>
          <w:spacing w:val="6"/>
          <w:sz w:val="19"/>
          <w:szCs w:val="19"/>
        </w:rPr>
        <w:t xml:space="preserve">℃  </w:t>
      </w:r>
      <w:r>
        <w:rPr>
          <w:rFonts w:ascii="Arial" w:hAnsi="Arial" w:eastAsia="Arial" w:cs="Arial"/>
          <w:spacing w:val="6"/>
          <w:sz w:val="19"/>
          <w:szCs w:val="19"/>
        </w:rPr>
        <w:t xml:space="preserve">~ 45 </w:t>
      </w:r>
      <w:r>
        <w:rPr>
          <w:rFonts w:ascii="MS UI Gothic" w:hAnsi="MS UI Gothic" w:eastAsia="MS UI Gothic" w:cs="MS UI Gothic"/>
          <w:spacing w:val="6"/>
          <w:sz w:val="19"/>
          <w:szCs w:val="19"/>
        </w:rPr>
        <w:t>℃</w:t>
      </w:r>
      <w:r>
        <w:rPr>
          <w:rFonts w:ascii="MS UI Gothic" w:hAnsi="MS UI Gothic" w:eastAsia="MS UI Gothic" w:cs="MS UI Gothic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存</w:t>
      </w:r>
      <w:r>
        <w:rPr>
          <w:rFonts w:ascii="宋体" w:hAnsi="宋体" w:eastAsia="宋体" w:cs="宋体"/>
          <w:spacing w:val="9"/>
          <w:sz w:val="19"/>
          <w:szCs w:val="19"/>
        </w:rPr>
        <w:t>储</w:t>
      </w:r>
      <w:r>
        <w:rPr>
          <w:rFonts w:ascii="宋体" w:hAnsi="宋体" w:eastAsia="宋体" w:cs="宋体"/>
          <w:spacing w:val="5"/>
          <w:sz w:val="19"/>
          <w:szCs w:val="19"/>
        </w:rPr>
        <w:t>温度</w:t>
      </w:r>
      <w:r>
        <w:rPr>
          <w:rFonts w:ascii="Arial" w:hAnsi="Arial" w:eastAsia="Arial" w:cs="Arial"/>
          <w:spacing w:val="5"/>
          <w:sz w:val="19"/>
          <w:szCs w:val="19"/>
        </w:rPr>
        <w:t xml:space="preserve">: -20 </w:t>
      </w:r>
      <w:r>
        <w:rPr>
          <w:rFonts w:ascii="MS UI Gothic" w:hAnsi="MS UI Gothic" w:eastAsia="MS UI Gothic" w:cs="MS UI Gothic"/>
          <w:spacing w:val="5"/>
          <w:sz w:val="19"/>
          <w:szCs w:val="19"/>
        </w:rPr>
        <w:t xml:space="preserve">℃ </w:t>
      </w:r>
      <w:r>
        <w:rPr>
          <w:rFonts w:ascii="Arial" w:hAnsi="Arial" w:eastAsia="Arial" w:cs="Arial"/>
          <w:spacing w:val="5"/>
          <w:sz w:val="19"/>
          <w:szCs w:val="19"/>
        </w:rPr>
        <w:t xml:space="preserve">~80 </w:t>
      </w:r>
      <w:r>
        <w:rPr>
          <w:rFonts w:ascii="MS UI Gothic" w:hAnsi="MS UI Gothic" w:eastAsia="MS UI Gothic" w:cs="MS UI Gothic"/>
          <w:spacing w:val="5"/>
          <w:sz w:val="19"/>
          <w:szCs w:val="19"/>
        </w:rPr>
        <w:t>℃</w:t>
      </w:r>
    </w:p>
    <w:p>
      <w:pPr>
        <w:spacing w:before="53" w:line="271" w:lineRule="exact"/>
        <w:rPr>
          <w:rFonts w:ascii="宋体" w:hAnsi="宋体" w:eastAsia="宋体" w:cs="宋体"/>
          <w:sz w:val="19"/>
          <w:szCs w:val="19"/>
        </w:rPr>
      </w:pPr>
      <w:r>
        <w:rPr>
          <w:rFonts w:ascii="Arial" w:hAnsi="Arial" w:eastAsia="Arial" w:cs="Arial"/>
          <w:color w:val="8EB4E3"/>
          <w:spacing w:val="10"/>
          <w:position w:val="1"/>
          <w:sz w:val="19"/>
          <w:szCs w:val="19"/>
        </w:rPr>
        <w:t>•</w:t>
      </w:r>
      <w:r>
        <w:rPr>
          <w:rFonts w:ascii="Arial" w:hAnsi="Arial" w:eastAsia="Arial" w:cs="Arial"/>
          <w:color w:val="8EB4E3"/>
          <w:spacing w:val="7"/>
          <w:position w:val="1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湿度</w:t>
      </w:r>
      <w:r>
        <w:rPr>
          <w:rFonts w:ascii="Arial" w:hAnsi="Arial" w:eastAsia="Arial" w:cs="Arial"/>
          <w:spacing w:val="7"/>
          <w:position w:val="1"/>
          <w:sz w:val="19"/>
          <w:szCs w:val="19"/>
        </w:rPr>
        <w:t xml:space="preserve">: 10%-90% 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无冷凝</w:t>
      </w:r>
    </w:p>
    <w:p>
      <w:pPr>
        <w:spacing w:before="124" w:line="230" w:lineRule="auto"/>
        <w:rPr>
          <w:rFonts w:ascii="Arial" w:hAnsi="Arial" w:eastAsia="Arial" w:cs="Arial"/>
          <w:sz w:val="19"/>
          <w:szCs w:val="19"/>
        </w:rPr>
      </w:pPr>
    </w:p>
    <w:sectPr>
      <w:type w:val="continuous"/>
      <w:pgSz w:w="10432" w:h="14400"/>
      <w:pgMar w:top="400" w:right="0" w:bottom="0" w:left="0" w:header="0" w:footer="0" w:gutter="0"/>
      <w:cols w:equalWidth="0" w:num="2">
        <w:col w:w="5952" w:space="100"/>
        <w:col w:w="43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-2540</wp:posOffset>
          </wp:positionH>
          <wp:positionV relativeFrom="page">
            <wp:posOffset>0</wp:posOffset>
          </wp:positionV>
          <wp:extent cx="6629400" cy="9144000"/>
          <wp:effectExtent l="0" t="0" r="0" b="0"/>
          <wp:wrapNone/>
          <wp:docPr id="1" name="IM 1" descr="C:\Users\设计2\Desktop\图片1.jpg图片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 descr="C:\Users\设计2\Desktop\图片1.jpg图片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9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-2540</wp:posOffset>
          </wp:positionH>
          <wp:positionV relativeFrom="page">
            <wp:posOffset>0</wp:posOffset>
          </wp:positionV>
          <wp:extent cx="6629400" cy="9144000"/>
          <wp:effectExtent l="0" t="0" r="0" b="0"/>
          <wp:wrapNone/>
          <wp:docPr id="4" name="IM 4" descr="C:\Users\设计2\Desktop\图片1.jpg图片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 descr="C:\Users\设计2\Desktop\图片1.jpg图片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9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-2540</wp:posOffset>
          </wp:positionH>
          <wp:positionV relativeFrom="page">
            <wp:posOffset>0</wp:posOffset>
          </wp:positionV>
          <wp:extent cx="6629400" cy="9144000"/>
          <wp:effectExtent l="0" t="0" r="0" b="0"/>
          <wp:wrapNone/>
          <wp:docPr id="5" name="IM 5" descr="C:\Users\设计2\Desktop\图片1.jpg图片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 descr="C:\Users\设计2\Desktop\图片1.jpg图片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9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JlNWEwZmE1MmUwZTUwZjNjMmY5N2IzZjNlMDQxN2IifQ=="/>
    <w:docVar w:name="KSO_WPS_MARK_KEY" w:val="b2acf814-4878-48f4-9e8e-acec2a9d794c"/>
  </w:docVars>
  <w:rsids>
    <w:rsidRoot w:val="00000000"/>
    <w:rsid w:val="02275B97"/>
    <w:rsid w:val="0FC26514"/>
    <w:rsid w:val="250546E5"/>
    <w:rsid w:val="51B43612"/>
    <w:rsid w:val="6F811891"/>
    <w:rsid w:val="78801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939</Words>
  <Characters>1708</Characters>
  <TotalTime>3</TotalTime>
  <ScaleCrop>false</ScaleCrop>
  <LinksUpToDate>false</LinksUpToDate>
  <CharactersWithSpaces>2064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2021-08-03T17:37:00Z</dcterms:created>
  <dc:creator>设计2</dc:creator>
  <cp:lastModifiedBy>林光林</cp:lastModifiedBy>
  <dcterms:modified xsi:type="dcterms:W3CDTF">2025-06-26T03:59:51Z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2022-10-24T16:58:05Z</vt:filetime>
  </property>
  <property fmtid="{D5CDD505-2E9C-101B-9397-08002B2CF9AE}" pid="4" name="KSOProductBuildVer">
    <vt:lpwstr>2052-11.1.0.14309</vt:lpwstr>
  </property>
  <property fmtid="{D5CDD505-2E9C-101B-9397-08002B2CF9AE}" pid="5" name="ICV">
    <vt:lpwstr>DD3CBE89E2914A9AAF220B3CFA640B65</vt:lpwstr>
  </property>
</Properties>
</file>