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2312" w:asciiTheme="minorAscii" w:hAnsiTheme="minorAscii"/>
          <w:b/>
          <w:bCs/>
          <w:sz w:val="32"/>
          <w:lang w:val="en-US" w:eastAsia="zh-CN"/>
        </w:rPr>
      </w:pPr>
      <w:r>
        <w:rPr>
          <w:rFonts w:hint="eastAsia" w:eastAsia="方正仿宋_GB2312" w:asciiTheme="minorAscii" w:hAnsiTheme="minorAscii"/>
          <w:b/>
          <w:bCs/>
          <w:sz w:val="32"/>
          <w:lang w:val="en-US" w:eastAsia="zh-CN"/>
        </w:rPr>
        <w:t>附件：</w:t>
      </w:r>
    </w:p>
    <w:p w14:paraId="6918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eastAsia="方正仿宋_GB2312" w:asciiTheme="minorAscii" w:hAnsiTheme="minorAscii"/>
          <w:b/>
          <w:bCs/>
          <w:sz w:val="32"/>
          <w:lang w:val="en-US" w:eastAsia="zh-CN"/>
        </w:rPr>
      </w:pPr>
      <w:r>
        <w:rPr>
          <w:rFonts w:hint="eastAsia" w:eastAsia="方正仿宋_GB2312" w:asciiTheme="minorAscii" w:hAnsiTheme="minorAscii"/>
          <w:b/>
          <w:bCs/>
          <w:sz w:val="32"/>
          <w:lang w:val="en-US" w:eastAsia="zh-CN"/>
        </w:rPr>
        <w:t>参会回执</w:t>
      </w:r>
    </w:p>
    <w:p w14:paraId="068F2A6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621"/>
        <w:gridCol w:w="1622"/>
        <w:gridCol w:w="1907"/>
      </w:tblGrid>
      <w:tr w14:paraId="27BD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</w:tcPr>
          <w:p w14:paraId="6BC7D80A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21" w:type="dxa"/>
          </w:tcPr>
          <w:p w14:paraId="78A8125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22" w:type="dxa"/>
          </w:tcPr>
          <w:p w14:paraId="411D77A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07" w:type="dxa"/>
          </w:tcPr>
          <w:p w14:paraId="35B53F8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9F9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</w:tcPr>
          <w:p w14:paraId="184F68C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04EE9FB8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60010FE9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2CE098E2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2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</w:tcPr>
          <w:p w14:paraId="25A42AE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17E4BE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5EB439F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3924B8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11BE0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3B0C57C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 w14:paraId="2D11C61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1.请准确填写参会企业负责人报名信息，并于4月16日前将本回执发至协会指定邮箱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"mailto:sdswlxh@126.com。"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sdswlxh@126.com。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137D46F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2.联系人及电话：耿澜18678781910  谢斌13678820822</w:t>
      </w:r>
    </w:p>
    <w:p w14:paraId="49EC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1499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69AD66F-E163-4C7D-9301-9D485C0CBC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F55028-FC7B-4DA9-8908-B35FAA06E985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F223192-5E15-4EDD-AC08-744BB6B7C5D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D19"/>
    <w:rsid w:val="03176447"/>
    <w:rsid w:val="1CF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111</Characters>
  <Lines>0</Lines>
  <Paragraphs>0</Paragraphs>
  <TotalTime>1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2026-04-13T02:12:00Z</dcterms:created>
  <dc:creator>Administrator</dc:creator>
  <cp:lastModifiedBy>lxp</cp:lastModifiedBy>
  <dcterms:modified xsi:type="dcterms:W3CDTF">2026-04-14T02:19:07Z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eyJoZGlkIjoiOTEyNTk1ZjVmYmFkNjgwMDY1MjI4NDllYmFlYzQ4MDAiLCJ1c2VySWQiOiIyNjk0ODQ2OTMifQ==</vt:lpwstr>
  </property>
  <property fmtid="{D5CDD505-2E9C-101B-9397-08002B2CF9AE}" pid="4" name="ICV">
    <vt:lpwstr>C3D817D369E14800B04FAF71806D9416_12</vt:lpwstr>
  </property>
</Properties>
</file>