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1601C">
      <w:pPr>
        <w:spacing w:line="360" w:lineRule="auto"/>
        <w:ind w:left="420" w:leftChars="200" w:firstLine="1801" w:firstLineChars="750"/>
        <w:jc w:val="left"/>
        <w:rPr>
          <w:rFonts w:ascii="微软雅黑" w:hAnsi="微软雅黑" w:eastAsia="微软雅黑"/>
          <w:b/>
          <w:sz w:val="24"/>
          <w:szCs w:val="28"/>
        </w:rPr>
      </w:pPr>
      <w:r>
        <w:rPr>
          <w:rFonts w:hint="eastAsia" w:ascii="微软雅黑" w:hAnsi="微软雅黑" w:eastAsia="微软雅黑" w:cs="Arial"/>
          <w:b/>
          <w:bCs/>
          <w:sz w:val="24"/>
          <w:szCs w:val="28"/>
        </w:rPr>
        <w:t>shRNA载体</w:t>
      </w:r>
      <w:r>
        <w:rPr>
          <w:rFonts w:hint="eastAsia" w:ascii="微软雅黑" w:hAnsi="微软雅黑" w:eastAsia="微软雅黑" w:cs="Arial"/>
          <w:b/>
          <w:sz w:val="24"/>
          <w:szCs w:val="28"/>
        </w:rPr>
        <w:t>构建</w:t>
      </w:r>
      <w:r>
        <w:rPr>
          <w:rFonts w:hint="eastAsia"/>
          <w:b/>
          <w:sz w:val="30"/>
          <w:szCs w:val="30"/>
        </w:rPr>
        <w:t>（经典克隆构建方法）</w:t>
      </w:r>
    </w:p>
    <w:p w14:paraId="18128C4F">
      <w:pPr>
        <w:autoSpaceDE w:val="0"/>
        <w:autoSpaceDN w:val="0"/>
        <w:adjustRightInd w:val="0"/>
        <w:jc w:val="left"/>
        <w:rPr>
          <w:rFonts w:asci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eastAsia="微软雅黑" w:cs="微软雅黑"/>
          <w:b/>
          <w:bCs/>
          <w:color w:val="000000"/>
          <w:kern w:val="0"/>
          <w:szCs w:val="21"/>
        </w:rPr>
        <w:t>流程图</w:t>
      </w:r>
      <w:r>
        <w:rPr>
          <w:rFonts w:ascii="微软雅黑" w:eastAsia="微软雅黑" w:cs="微软雅黑"/>
          <w:b/>
          <w:bCs/>
          <w:color w:val="000000"/>
          <w:kern w:val="0"/>
          <w:szCs w:val="21"/>
        </w:rPr>
        <w:t xml:space="preserve"> </w:t>
      </w:r>
    </w:p>
    <w:p w14:paraId="0482F595">
      <w:pPr>
        <w:spacing w:line="360" w:lineRule="auto"/>
        <w:jc w:val="left"/>
        <w:rPr>
          <w:rFonts w:ascii="微软雅黑" w:eastAsia="微软雅黑" w:cs="微软雅黑"/>
          <w:color w:val="000000"/>
          <w:kern w:val="0"/>
          <w:sz w:val="20"/>
          <w:szCs w:val="20"/>
          <w:shd w:val="pct15" w:color="auto" w:fill="FFFFFF"/>
        </w:rPr>
      </w:pPr>
      <w:r>
        <w:rPr>
          <w:rFonts w:hint="eastAsia" w:ascii="微软雅黑" w:eastAsia="微软雅黑" w:cs="微软雅黑"/>
          <w:color w:val="000000"/>
          <w:kern w:val="0"/>
          <w:sz w:val="20"/>
          <w:szCs w:val="20"/>
          <w:shd w:val="pct15" w:color="auto" w:fill="FFFFFF"/>
        </w:rPr>
        <w:t>目的载体的酶切，产物电泳胶回收</w:t>
      </w:r>
    </w:p>
    <w:p w14:paraId="744BD516">
      <w:pPr>
        <w:spacing w:line="360" w:lineRule="auto"/>
        <w:jc w:val="left"/>
        <w:rPr>
          <w:rFonts w:ascii="微软雅黑" w:eastAsia="微软雅黑" w:cs="微软雅黑"/>
          <w:color w:val="000000"/>
          <w:kern w:val="0"/>
          <w:sz w:val="20"/>
          <w:szCs w:val="20"/>
          <w:shd w:val="pct15" w:color="auto" w:fill="FFFFFF"/>
        </w:rPr>
      </w:pPr>
      <w:r>
        <w:rPr>
          <w:rFonts w:hint="eastAsia" w:ascii="微软雅黑" w:eastAsia="微软雅黑" w:cs="微软雅黑"/>
          <w:color w:val="000000"/>
          <w:kern w:val="0"/>
          <w:sz w:val="20"/>
          <w:szCs w:val="20"/>
          <w:shd w:val="pct15" w:color="auto" w:fill="FFFFFF"/>
        </w:rPr>
        <w:t xml:space="preserve">从模版上，利用PCR方法调取目的基因 </w:t>
      </w:r>
    </w:p>
    <w:p w14:paraId="1BDAD0ED">
      <w:pPr>
        <w:spacing w:line="360" w:lineRule="auto"/>
        <w:jc w:val="left"/>
        <w:rPr>
          <w:rFonts w:ascii="微软雅黑" w:eastAsia="微软雅黑" w:cs="微软雅黑"/>
          <w:color w:val="000000"/>
          <w:kern w:val="0"/>
          <w:sz w:val="20"/>
          <w:szCs w:val="20"/>
        </w:rPr>
      </w:pPr>
      <w:r>
        <w:rPr>
          <w:rFonts w:hint="eastAsia" w:ascii="微软雅黑" w:eastAsia="微软雅黑" w:cs="微软雅黑"/>
          <w:color w:val="000000"/>
          <w:kern w:val="0"/>
          <w:sz w:val="20"/>
          <w:szCs w:val="20"/>
        </w:rPr>
        <w:t>目的基因和载体的连接或者交换</w:t>
      </w:r>
      <w:bookmarkStart w:id="5" w:name="_GoBack"/>
      <w:bookmarkEnd w:id="5"/>
    </w:p>
    <w:p w14:paraId="3E17C555">
      <w:pPr>
        <w:spacing w:line="360" w:lineRule="auto"/>
        <w:jc w:val="left"/>
        <w:rPr>
          <w:rFonts w:ascii="微软雅黑" w:eastAsia="微软雅黑" w:cs="微软雅黑"/>
          <w:color w:val="000000"/>
          <w:kern w:val="0"/>
          <w:sz w:val="20"/>
          <w:szCs w:val="20"/>
        </w:rPr>
      </w:pPr>
      <w:r>
        <w:rPr>
          <w:rFonts w:hint="eastAsia" w:ascii="微软雅黑" w:eastAsia="微软雅黑" w:cs="微软雅黑"/>
          <w:color w:val="000000"/>
          <w:kern w:val="0"/>
          <w:sz w:val="20"/>
          <w:szCs w:val="20"/>
        </w:rPr>
        <w:t>连接或者交换的产物转化，筛选阳性克隆</w:t>
      </w:r>
    </w:p>
    <w:p w14:paraId="53AE83EF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PCR法筛选基因重组克隆</w:t>
      </w:r>
    </w:p>
    <w:p w14:paraId="43363225">
      <w:pPr>
        <w:spacing w:line="360" w:lineRule="auto"/>
        <w:jc w:val="left"/>
        <w:rPr>
          <w:rFonts w:ascii="微软雅黑" w:eastAsia="微软雅黑" w:cs="微软雅黑"/>
          <w:color w:val="000000"/>
          <w:kern w:val="0"/>
          <w:sz w:val="20"/>
          <w:szCs w:val="20"/>
        </w:rPr>
      </w:pPr>
      <w:r>
        <w:rPr>
          <w:rFonts w:hint="eastAsia" w:ascii="微软雅黑" w:eastAsia="微软雅黑" w:cs="微软雅黑"/>
          <w:color w:val="000000"/>
          <w:kern w:val="0"/>
          <w:sz w:val="20"/>
          <w:szCs w:val="20"/>
        </w:rPr>
        <w:t>测序和酶切鉴定</w:t>
      </w:r>
    </w:p>
    <w:p w14:paraId="2D15B65E">
      <w:pPr>
        <w:spacing w:line="360" w:lineRule="auto"/>
        <w:jc w:val="left"/>
        <w:rPr>
          <w:rFonts w:ascii="微软雅黑" w:hAnsi="微软雅黑" w:eastAsia="微软雅黑" w:cs="Arial"/>
          <w:b/>
          <w:sz w:val="20"/>
          <w:szCs w:val="20"/>
        </w:rPr>
      </w:pPr>
      <w:r>
        <w:rPr>
          <w:rFonts w:hint="eastAsia" w:ascii="微软雅黑" w:hAnsi="微软雅黑" w:eastAsia="微软雅黑" w:cs="Arial"/>
          <w:b/>
          <w:sz w:val="20"/>
          <w:szCs w:val="20"/>
          <w:highlight w:val="yellow"/>
        </w:rPr>
        <w:t>基因信息</w:t>
      </w:r>
    </w:p>
    <w:p w14:paraId="23F43975">
      <w:pPr>
        <w:jc w:val="left"/>
        <w:rPr>
          <w:rStyle w:val="24"/>
          <w:rFonts w:ascii="微软雅黑" w:hAnsi="微软雅黑" w:eastAsia="微软雅黑"/>
          <w:b w:val="0"/>
          <w:sz w:val="20"/>
          <w:szCs w:val="20"/>
        </w:rPr>
      </w:pPr>
      <w:r>
        <w:rPr>
          <w:rStyle w:val="24"/>
          <w:rFonts w:hint="eastAsia" w:ascii="微软雅黑" w:hAnsi="微软雅黑" w:eastAsia="微软雅黑"/>
          <w:b w:val="0"/>
          <w:sz w:val="20"/>
          <w:szCs w:val="20"/>
        </w:rPr>
        <w:t>基因名称：</w:t>
      </w:r>
      <w:r>
        <w:rPr>
          <w:rFonts w:hint="eastAsia" w:ascii="Arial" w:hAnsi="Arial" w:cs="Arial"/>
          <w:color w:val="000000"/>
          <w:sz w:val="18"/>
          <w:szCs w:val="18"/>
          <w:shd w:val="pct15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pct15" w:color="auto" w:fill="FFFFFF"/>
        </w:rPr>
        <w:t>Pyruvate carboxylase</w:t>
      </w:r>
      <w:r>
        <w:rPr>
          <w:rStyle w:val="24"/>
          <w:rFonts w:hint="eastAsia" w:ascii="微软雅黑" w:hAnsi="微软雅黑" w:eastAsia="微软雅黑"/>
          <w:b w:val="0"/>
          <w:sz w:val="20"/>
          <w:szCs w:val="20"/>
          <w:shd w:val="pct15" w:color="auto" w:fill="FFFFFF"/>
        </w:rPr>
        <w:t xml:space="preserve"> </w:t>
      </w:r>
      <w:r>
        <w:fldChar w:fldCharType="begin"/>
      </w:r>
      <w:r>
        <w:instrText xml:space="preserve"> HYPERLINK "http://www.ncbi.nlm.nih.gov/entrez/viewer.fcgi?db=nucleotide&amp;val=NM_012744.2" \t "_blank" </w:instrText>
      </w:r>
      <w:r>
        <w:fldChar w:fldCharType="separate"/>
      </w:r>
      <w:r>
        <w:rPr>
          <w:rStyle w:val="16"/>
          <w:rFonts w:ascii="Arial" w:hAnsi="Arial" w:cs="Arial"/>
          <w:color w:val="718DAC"/>
          <w:sz w:val="18"/>
          <w:szCs w:val="18"/>
          <w:shd w:val="pct15" w:color="auto" w:fill="FFFFFF"/>
        </w:rPr>
        <w:t>NM_012744.2</w:t>
      </w:r>
      <w:r>
        <w:rPr>
          <w:rStyle w:val="16"/>
          <w:rFonts w:ascii="Arial" w:hAnsi="Arial" w:cs="Arial"/>
          <w:color w:val="718DAC"/>
          <w:sz w:val="18"/>
          <w:szCs w:val="18"/>
          <w:shd w:val="pct15" w:color="auto" w:fill="FFFFFF"/>
        </w:rPr>
        <w:fldChar w:fldCharType="end"/>
      </w:r>
      <w:r>
        <w:rPr>
          <w:rStyle w:val="24"/>
          <w:rFonts w:hint="eastAsia" w:ascii="微软雅黑" w:hAnsi="微软雅黑" w:eastAsia="微软雅黑"/>
          <w:b w:val="0"/>
          <w:sz w:val="20"/>
          <w:szCs w:val="20"/>
        </w:rPr>
        <w:t xml:space="preserve">        </w:t>
      </w:r>
    </w:p>
    <w:p w14:paraId="10970728">
      <w:pPr>
        <w:jc w:val="left"/>
        <w:rPr>
          <w:rFonts w:ascii="微软雅黑" w:hAnsi="微软雅黑" w:eastAsia="微软雅黑"/>
          <w:bCs/>
          <w:sz w:val="20"/>
          <w:szCs w:val="20"/>
        </w:rPr>
      </w:pPr>
      <w:r>
        <w:rPr>
          <w:rStyle w:val="24"/>
          <w:rFonts w:hint="eastAsia" w:ascii="微软雅黑" w:hAnsi="微软雅黑" w:eastAsia="微软雅黑"/>
          <w:b w:val="0"/>
          <w:sz w:val="20"/>
          <w:szCs w:val="20"/>
        </w:rPr>
        <w:t>物种：</w:t>
      </w:r>
      <w:r>
        <w:rPr>
          <w:rStyle w:val="24"/>
          <w:rFonts w:hint="eastAsia" w:ascii="微软雅黑" w:hAnsi="微软雅黑" w:eastAsia="微软雅黑"/>
          <w:b w:val="0"/>
          <w:color w:val="000000"/>
          <w:sz w:val="20"/>
          <w:szCs w:val="20"/>
          <w:shd w:val="pct15" w:color="auto" w:fill="FFFFFF"/>
        </w:rPr>
        <w:t xml:space="preserve">   Rat     </w:t>
      </w:r>
    </w:p>
    <w:p w14:paraId="1BF36BFF">
      <w:pPr>
        <w:numPr>
          <w:ilvl w:val="1"/>
          <w:numId w:val="1"/>
        </w:numPr>
        <w:spacing w:line="360" w:lineRule="auto"/>
        <w:jc w:val="left"/>
        <w:rPr>
          <w:rFonts w:ascii="微软雅黑" w:hAnsi="微软雅黑" w:eastAsia="微软雅黑"/>
          <w:b/>
          <w:sz w:val="20"/>
          <w:szCs w:val="22"/>
          <w:highlight w:val="yellow"/>
        </w:rPr>
      </w:pPr>
      <w:r>
        <w:rPr>
          <w:rFonts w:hint="eastAsia" w:ascii="微软雅黑" w:hAnsi="微软雅黑" w:eastAsia="微软雅黑"/>
          <w:b/>
          <w:sz w:val="20"/>
          <w:szCs w:val="22"/>
          <w:highlight w:val="yellow"/>
        </w:rPr>
        <w:t>实验材料描述</w:t>
      </w:r>
    </w:p>
    <w:p w14:paraId="02174EB1">
      <w:pPr>
        <w:widowControl/>
        <w:jc w:val="left"/>
        <w:rPr>
          <w:rFonts w:ascii="微软雅黑" w:hAnsi="微软雅黑" w:eastAsia="微软雅黑"/>
          <w:b/>
          <w:color w:val="FF0000"/>
          <w:sz w:val="20"/>
          <w:szCs w:val="22"/>
        </w:rPr>
      </w:pPr>
      <w:r>
        <w:rPr>
          <w:rFonts w:hint="eastAsia" w:ascii="微软雅黑" w:hAnsi="微软雅黑" w:eastAsia="微软雅黑" w:cs="Arial"/>
          <w:b/>
          <w:color w:val="FF0000"/>
          <w:kern w:val="0"/>
          <w:szCs w:val="21"/>
          <w:highlight w:val="yellow"/>
        </w:rPr>
        <w:t>1.1 主要试剂</w:t>
      </w:r>
    </w:p>
    <w:p w14:paraId="01A1BB11">
      <w:pPr>
        <w:pStyle w:val="22"/>
      </w:pPr>
      <w:r>
        <w:rPr>
          <w:rFonts w:hint="eastAsia"/>
        </w:rPr>
        <w:t xml:space="preserve">试剂名称                        试剂来源                          </w:t>
      </w:r>
      <w:r>
        <w:rPr>
          <w:rFonts w:hint="eastAsia"/>
          <w:color w:val="FF0000"/>
        </w:rPr>
        <w:t xml:space="preserve"> cat.No</w:t>
      </w:r>
    </w:p>
    <w:p w14:paraId="7942EB49">
      <w:pPr>
        <w:pStyle w:val="22"/>
        <w:rPr>
          <w:rFonts w:cs="Arial"/>
          <w:kern w:val="0"/>
          <w:szCs w:val="21"/>
        </w:rPr>
      </w:pPr>
      <w:r>
        <w:rPr>
          <w:rFonts w:cs="Arial"/>
          <w:kern w:val="0"/>
          <w:szCs w:val="21"/>
        </w:rPr>
        <w:t>1k</w:t>
      </w:r>
      <w:r>
        <w:rPr>
          <w:rFonts w:hint="eastAsia" w:cs="Arial"/>
          <w:kern w:val="0"/>
          <w:szCs w:val="21"/>
        </w:rPr>
        <w:t>p DNA ladder Marker         gene</w:t>
      </w:r>
    </w:p>
    <w:p w14:paraId="726BBEF2">
      <w:pPr>
        <w:pStyle w:val="22"/>
        <w:rPr>
          <w:rFonts w:cs="Arial"/>
          <w:kern w:val="0"/>
          <w:szCs w:val="21"/>
        </w:rPr>
      </w:pPr>
      <w:r>
        <w:rPr>
          <w:rFonts w:cs="Arial"/>
          <w:kern w:val="0"/>
          <w:szCs w:val="21"/>
        </w:rPr>
        <w:t>250bp DNA ladder Marker</w:t>
      </w:r>
      <w:r>
        <w:rPr>
          <w:rFonts w:hint="eastAsia" w:cs="Arial"/>
          <w:kern w:val="0"/>
          <w:szCs w:val="21"/>
        </w:rPr>
        <w:t xml:space="preserve">       gene</w:t>
      </w:r>
    </w:p>
    <w:p w14:paraId="1DB15223">
      <w:pPr>
        <w:pStyle w:val="22"/>
        <w:rPr>
          <w:rFonts w:cs="Arial"/>
          <w:kern w:val="0"/>
          <w:szCs w:val="21"/>
        </w:rPr>
      </w:pPr>
      <w:r>
        <w:rPr>
          <w:rFonts w:cs="Arial"/>
          <w:kern w:val="0"/>
          <w:szCs w:val="21"/>
        </w:rPr>
        <w:t>琼脂糖</w:t>
      </w:r>
      <w:r>
        <w:rPr>
          <w:rFonts w:hint="eastAsia" w:cs="Arial"/>
          <w:kern w:val="0"/>
          <w:szCs w:val="21"/>
        </w:rPr>
        <w:t xml:space="preserve">                          bio-rad </w:t>
      </w:r>
    </w:p>
    <w:p w14:paraId="3B39C136">
      <w:pPr>
        <w:pStyle w:val="22"/>
      </w:pPr>
      <w:r>
        <w:rPr>
          <w:rFonts w:hint="eastAsia"/>
        </w:rPr>
        <w:t>in</w:t>
      </w:r>
      <w:r>
        <w:t>-Fusion™ PCR Cloning Kit</w:t>
      </w:r>
      <w:r>
        <w:tab/>
      </w:r>
      <w:r>
        <w:rPr>
          <w:rFonts w:hint="eastAsia"/>
        </w:rPr>
        <w:t xml:space="preserve">    clontech</w:t>
      </w:r>
      <w:r>
        <w:tab/>
      </w:r>
      <w:r>
        <w:rPr>
          <w:rFonts w:hint="eastAsia"/>
        </w:rPr>
        <w:t xml:space="preserve">                    </w:t>
      </w:r>
    </w:p>
    <w:p w14:paraId="3C7D66DF">
      <w:pPr>
        <w:pStyle w:val="22"/>
      </w:pPr>
      <w:r>
        <w:rPr>
          <w:rFonts w:hint="eastAsia"/>
        </w:rPr>
        <w:t xml:space="preserve"> </w:t>
      </w:r>
      <w:r>
        <w:t>Taq polymerase</w:t>
      </w:r>
      <w:r>
        <w:tab/>
      </w:r>
      <w:r>
        <w:rPr>
          <w:rFonts w:hint="eastAsia"/>
        </w:rPr>
        <w:t xml:space="preserve">                 NEB</w:t>
      </w:r>
    </w:p>
    <w:p w14:paraId="46682E19">
      <w:pPr>
        <w:pStyle w:val="22"/>
      </w:pPr>
      <w:r>
        <w:t>dNTP</w:t>
      </w:r>
      <w:r>
        <w:tab/>
      </w:r>
      <w:r>
        <w:rPr>
          <w:rFonts w:hint="eastAsia"/>
        </w:rPr>
        <w:t xml:space="preserve">                         </w:t>
      </w:r>
      <w:r>
        <w:rPr>
          <w:rFonts w:hint="eastAsia" w:cs="Arial"/>
          <w:kern w:val="0"/>
          <w:szCs w:val="21"/>
        </w:rPr>
        <w:t>gene</w:t>
      </w:r>
      <w:r>
        <w:rPr>
          <w:rFonts w:hint="eastAsia"/>
        </w:rPr>
        <w:t xml:space="preserve">                                     </w:t>
      </w:r>
    </w:p>
    <w:p w14:paraId="024AD264">
      <w:pPr>
        <w:pStyle w:val="22"/>
      </w:pPr>
      <w:r>
        <w:rPr>
          <w:rFonts w:hint="eastAsia"/>
        </w:rPr>
        <w:t>Primer</w:t>
      </w:r>
      <w:r>
        <w:rPr>
          <w:rFonts w:hint="eastAsia"/>
        </w:rPr>
        <w:tab/>
      </w:r>
      <w:r>
        <w:rPr>
          <w:rFonts w:hint="eastAsia"/>
        </w:rPr>
        <w:t xml:space="preserve">                         上海杰瑞</w:t>
      </w:r>
    </w:p>
    <w:p w14:paraId="2F8544E1">
      <w:pPr>
        <w:pStyle w:val="22"/>
        <w:rPr>
          <w:szCs w:val="21"/>
        </w:rPr>
      </w:pPr>
      <w:r>
        <w:rPr>
          <w:rFonts w:hint="eastAsia"/>
          <w:szCs w:val="21"/>
        </w:rPr>
        <w:t>限制性内切酶                      NEB，</w:t>
      </w:r>
      <w:r>
        <w:rPr>
          <w:rFonts w:hint="eastAsia" w:hAnsi="宋体"/>
          <w:szCs w:val="21"/>
        </w:rPr>
        <w:t>fermentas</w:t>
      </w:r>
    </w:p>
    <w:p w14:paraId="0C5916F9">
      <w:pPr>
        <w:pStyle w:val="22"/>
      </w:pPr>
      <w:r>
        <w:rPr>
          <w:rFonts w:hint="eastAsia"/>
        </w:rPr>
        <w:t>Plasmid 抽提 Kit</w:t>
      </w:r>
      <w:r>
        <w:rPr>
          <w:rFonts w:hint="eastAsia"/>
        </w:rPr>
        <w:tab/>
      </w:r>
      <w:r>
        <w:rPr>
          <w:rFonts w:hint="eastAsia"/>
        </w:rPr>
        <w:t xml:space="preserve">               OMEGA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</w:t>
      </w:r>
    </w:p>
    <w:p w14:paraId="13E67D67">
      <w:pPr>
        <w:pStyle w:val="22"/>
      </w:pPr>
      <w:r>
        <w:t>琼脂糖凝胶DNA回收试剂盒</w:t>
      </w:r>
      <w:r>
        <w:rPr>
          <w:rFonts w:hint="eastAsia"/>
        </w:rPr>
        <w:t xml:space="preserve">       OMEGA                             </w:t>
      </w:r>
    </w:p>
    <w:p w14:paraId="45955422">
      <w:pPr>
        <w:pStyle w:val="22"/>
      </w:pPr>
      <w:r>
        <w:rPr>
          <w:rFonts w:hint="eastAsia"/>
        </w:rPr>
        <w:t>1.2</w:t>
      </w:r>
      <w:r>
        <w:rPr>
          <w:rFonts w:hint="eastAsia" w:cs="Arial"/>
          <w:kern w:val="0"/>
          <w:szCs w:val="21"/>
        </w:rPr>
        <w:t xml:space="preserve"> 主要仪器及器材</w:t>
      </w:r>
    </w:p>
    <w:p w14:paraId="0D00B1ED">
      <w:pPr>
        <w:pStyle w:val="22"/>
      </w:pPr>
      <w:r>
        <w:rPr>
          <w:rFonts w:hint="eastAsia"/>
        </w:rPr>
        <w:t>仪器名称</w:t>
      </w:r>
      <w:r>
        <w:rPr>
          <w:rFonts w:hint="eastAsia"/>
        </w:rPr>
        <w:tab/>
      </w:r>
      <w:r>
        <w:rPr>
          <w:rFonts w:hint="eastAsia"/>
        </w:rPr>
        <w:t xml:space="preserve">                       仪器来源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cat. No.</w:t>
      </w:r>
    </w:p>
    <w:p w14:paraId="7004B02B">
      <w:pPr>
        <w:pStyle w:val="22"/>
      </w:pPr>
      <w:r>
        <w:rPr>
          <w:rFonts w:hint="eastAsia"/>
        </w:rPr>
        <w:t>PCR仪</w:t>
      </w:r>
      <w:r>
        <w:rPr>
          <w:rFonts w:hint="eastAsia"/>
        </w:rPr>
        <w:tab/>
      </w:r>
      <w:r>
        <w:rPr>
          <w:rFonts w:hint="eastAsia"/>
        </w:rPr>
        <w:t xml:space="preserve">                         takara       </w:t>
      </w:r>
      <w:r>
        <w:rPr>
          <w:rFonts w:hint="eastAsia"/>
        </w:rPr>
        <w:tab/>
      </w:r>
      <w:r>
        <w:rPr>
          <w:rFonts w:hint="eastAsia"/>
        </w:rPr>
        <w:t xml:space="preserve">              </w:t>
      </w:r>
    </w:p>
    <w:p w14:paraId="24836B89">
      <w:pPr>
        <w:pStyle w:val="22"/>
      </w:pPr>
      <w:r>
        <w:rPr>
          <w:rFonts w:hint="eastAsia"/>
        </w:rPr>
        <w:t xml:space="preserve">positive clone 测序   </w:t>
      </w:r>
      <w:r>
        <w:rPr>
          <w:rFonts w:hint="eastAsia"/>
        </w:rPr>
        <w:tab/>
      </w:r>
      <w:r>
        <w:rPr>
          <w:rFonts w:hint="eastAsia"/>
        </w:rPr>
        <w:t xml:space="preserve">      gene                      </w:t>
      </w:r>
    </w:p>
    <w:p w14:paraId="3557A727">
      <w:pPr>
        <w:pStyle w:val="22"/>
      </w:pPr>
      <w:r>
        <w:rPr>
          <w:rFonts w:hint="eastAsia"/>
        </w:rPr>
        <w:t>稳压DNA电泳仪</w:t>
      </w:r>
      <w:r>
        <w:rPr>
          <w:rFonts w:hint="eastAsia"/>
        </w:rPr>
        <w:tab/>
      </w:r>
      <w:r>
        <w:rPr>
          <w:rFonts w:hint="eastAsia"/>
        </w:rPr>
        <w:t xml:space="preserve">               北京六一</w:t>
      </w:r>
      <w:r>
        <w:rPr>
          <w:rFonts w:hint="eastAsia"/>
        </w:rPr>
        <w:tab/>
      </w:r>
    </w:p>
    <w:p w14:paraId="5A61D3CB">
      <w:pPr>
        <w:pStyle w:val="22"/>
      </w:pPr>
      <w:r>
        <w:rPr>
          <w:rFonts w:hint="eastAsia"/>
        </w:rPr>
        <w:t>凝胶成像仪</w:t>
      </w:r>
      <w:r>
        <w:rPr>
          <w:rFonts w:hint="eastAsia"/>
        </w:rPr>
        <w:tab/>
      </w:r>
      <w:r>
        <w:rPr>
          <w:rFonts w:hint="eastAsia"/>
        </w:rPr>
        <w:t xml:space="preserve">                   天能公司</w:t>
      </w:r>
      <w:r>
        <w:rPr>
          <w:rFonts w:hint="eastAsia"/>
        </w:rPr>
        <w:tab/>
      </w:r>
    </w:p>
    <w:p w14:paraId="4E126066">
      <w:pPr>
        <w:pStyle w:val="22"/>
      </w:pPr>
      <w:r>
        <w:rPr>
          <w:rFonts w:hint="eastAsia"/>
        </w:rPr>
        <w:t>细菌摇床</w:t>
      </w:r>
      <w:r>
        <w:rPr>
          <w:rFonts w:hint="eastAsia"/>
        </w:rPr>
        <w:tab/>
      </w:r>
      <w:r>
        <w:rPr>
          <w:rFonts w:hint="eastAsia"/>
        </w:rPr>
        <w:t xml:space="preserve">                        </w:t>
      </w:r>
    </w:p>
    <w:p w14:paraId="4B32F3F8">
      <w:pPr>
        <w:pStyle w:val="22"/>
      </w:pPr>
      <w:r>
        <w:rPr>
          <w:rFonts w:hint="eastAsia"/>
        </w:rPr>
        <w:t>细菌培养箱</w:t>
      </w:r>
      <w:r>
        <w:rPr>
          <w:rFonts w:hint="eastAsia"/>
        </w:rPr>
        <w:tab/>
      </w:r>
      <w:r>
        <w:rPr>
          <w:rFonts w:hint="eastAsia"/>
        </w:rPr>
        <w:t xml:space="preserve">                 </w:t>
      </w:r>
      <w:r>
        <w:rPr>
          <w:rFonts w:hint="eastAsia"/>
        </w:rPr>
        <w:tab/>
      </w:r>
    </w:p>
    <w:p w14:paraId="0ED5CAD0">
      <w:pPr>
        <w:pStyle w:val="22"/>
      </w:pPr>
      <w:r>
        <w:rPr>
          <w:rFonts w:hint="eastAsia"/>
        </w:rPr>
        <w:t xml:space="preserve">Gilson移液器                </w:t>
      </w:r>
      <w:r>
        <w:rPr>
          <w:rFonts w:hint="eastAsia"/>
        </w:rPr>
        <w:tab/>
      </w:r>
      <w:r>
        <w:rPr>
          <w:rFonts w:hint="eastAsia"/>
        </w:rPr>
        <w:t xml:space="preserve">  吉尔森公司</w:t>
      </w:r>
      <w:r>
        <w:rPr>
          <w:rFonts w:hint="eastAsia"/>
        </w:rPr>
        <w:tab/>
      </w:r>
    </w:p>
    <w:p w14:paraId="5EE84359">
      <w:pPr>
        <w:pStyle w:val="22"/>
      </w:pPr>
      <w:r>
        <w:rPr>
          <w:rFonts w:hint="eastAsia"/>
        </w:rPr>
        <w:t>高速离心机</w:t>
      </w:r>
      <w:r>
        <w:rPr>
          <w:rFonts w:hint="eastAsia"/>
        </w:rPr>
        <w:tab/>
      </w:r>
      <w:r>
        <w:rPr>
          <w:rFonts w:hint="eastAsia"/>
        </w:rPr>
        <w:t xml:space="preserve">                    </w:t>
      </w:r>
    </w:p>
    <w:p w14:paraId="796D5725">
      <w:pPr>
        <w:pStyle w:val="22"/>
      </w:pPr>
      <w:r>
        <w:rPr>
          <w:rFonts w:hint="eastAsia"/>
        </w:rPr>
        <w:t>一次性平皿</w:t>
      </w:r>
      <w:r>
        <w:rPr>
          <w:rFonts w:hint="eastAsia"/>
        </w:rPr>
        <w:tab/>
      </w:r>
      <w:r>
        <w:rPr>
          <w:rFonts w:hint="eastAsia"/>
        </w:rPr>
        <w:t xml:space="preserve">                    </w:t>
      </w:r>
    </w:p>
    <w:p w14:paraId="6405EBB8">
      <w:pPr>
        <w:pStyle w:val="22"/>
      </w:pPr>
      <w:r>
        <w:rPr>
          <w:rFonts w:hint="eastAsia"/>
        </w:rPr>
        <w:t>1L烧瓶</w:t>
      </w:r>
      <w:r>
        <w:rPr>
          <w:rFonts w:hint="eastAsia"/>
        </w:rPr>
        <w:tab/>
      </w:r>
      <w:r>
        <w:rPr>
          <w:rFonts w:hint="eastAsia"/>
        </w:rPr>
        <w:t xml:space="preserve">                        </w:t>
      </w:r>
    </w:p>
    <w:p w14:paraId="507D9871">
      <w:pPr>
        <w:pStyle w:val="22"/>
      </w:pPr>
      <w:r>
        <w:rPr>
          <w:rFonts w:hint="eastAsia"/>
        </w:rPr>
        <w:t>50 ml  聚丙烯管</w:t>
      </w:r>
      <w:r>
        <w:rPr>
          <w:rFonts w:hint="eastAsia"/>
        </w:rPr>
        <w:tab/>
      </w:r>
      <w:r>
        <w:rPr>
          <w:rFonts w:hint="eastAsia"/>
        </w:rPr>
        <w:t xml:space="preserve">                </w:t>
      </w:r>
      <w:r>
        <w:rPr>
          <w:rFonts w:hint="eastAsia"/>
        </w:rPr>
        <w:tab/>
      </w:r>
    </w:p>
    <w:p w14:paraId="1D1F9023">
      <w:pPr>
        <w:numPr>
          <w:ilvl w:val="1"/>
          <w:numId w:val="1"/>
        </w:numPr>
        <w:spacing w:line="360" w:lineRule="auto"/>
        <w:jc w:val="left"/>
        <w:rPr>
          <w:rFonts w:ascii="微软雅黑" w:hAnsi="微软雅黑" w:eastAsia="微软雅黑"/>
          <w:b/>
          <w:sz w:val="20"/>
          <w:szCs w:val="22"/>
        </w:rPr>
      </w:pPr>
      <w:r>
        <w:rPr>
          <w:rFonts w:hint="eastAsia" w:ascii="微软雅黑" w:hAnsi="微软雅黑" w:eastAsia="微软雅黑" w:cs="Arial"/>
          <w:b/>
          <w:sz w:val="20"/>
        </w:rPr>
        <w:t>载体信息和酶切：</w:t>
      </w:r>
      <w:r>
        <w:rPr>
          <w:rFonts w:hint="eastAsia" w:ascii="微软雅黑" w:hAnsi="微软雅黑" w:eastAsia="微软雅黑"/>
          <w:b/>
          <w:sz w:val="16"/>
          <w:szCs w:val="21"/>
        </w:rPr>
        <w:t xml:space="preserve"> </w:t>
      </w:r>
    </w:p>
    <w:p w14:paraId="16B25C3D">
      <w:pPr>
        <w:jc w:val="left"/>
        <w:rPr>
          <w:rStyle w:val="24"/>
          <w:rFonts w:ascii="微软雅黑" w:hAnsi="微软雅黑" w:eastAsia="微软雅黑"/>
          <w:b w:val="0"/>
          <w:sz w:val="20"/>
          <w:szCs w:val="20"/>
        </w:rPr>
      </w:pPr>
      <w:r>
        <w:rPr>
          <w:rStyle w:val="24"/>
          <w:rFonts w:hint="eastAsia" w:ascii="Verdana" w:hAnsi="微软雅黑" w:eastAsia="微软雅黑"/>
          <w:b w:val="0"/>
          <w:sz w:val="20"/>
          <w:szCs w:val="21"/>
        </w:rPr>
        <w:t>载体名称</w:t>
      </w:r>
      <w:r>
        <w:rPr>
          <w:rStyle w:val="24"/>
          <w:rFonts w:hint="eastAsia" w:ascii="微软雅黑" w:hAnsi="微软雅黑" w:eastAsia="微软雅黑"/>
          <w:b w:val="0"/>
          <w:sz w:val="20"/>
          <w:szCs w:val="20"/>
        </w:rPr>
        <w:t>：</w:t>
      </w:r>
      <w:r>
        <w:rPr>
          <w:rStyle w:val="24"/>
          <w:rFonts w:hint="eastAsia" w:ascii="微软雅黑" w:hAnsi="微软雅黑" w:eastAsia="微软雅黑"/>
          <w:b w:val="0"/>
          <w:sz w:val="20"/>
          <w:szCs w:val="20"/>
          <w:shd w:val="pct15" w:color="auto" w:fill="FFFFFF"/>
        </w:rPr>
        <w:t xml:space="preserve">    CH1        </w:t>
      </w:r>
    </w:p>
    <w:p w14:paraId="208D6345">
      <w:pPr>
        <w:jc w:val="left"/>
        <w:rPr>
          <w:rStyle w:val="24"/>
          <w:rFonts w:ascii="微软雅黑" w:hAnsi="微软雅黑" w:eastAsia="微软雅黑" w:cs="Courier New"/>
          <w:b w:val="0"/>
          <w:bCs w:val="0"/>
          <w:kern w:val="0"/>
          <w:sz w:val="20"/>
          <w:szCs w:val="20"/>
          <w:shd w:val="pct15" w:color="auto" w:fill="FFFFFF"/>
        </w:rPr>
      </w:pPr>
      <w:r>
        <w:rPr>
          <w:rStyle w:val="24"/>
          <w:rFonts w:hint="eastAsia" w:ascii="微软雅黑" w:hAnsi="微软雅黑" w:eastAsia="微软雅黑"/>
          <w:b w:val="0"/>
          <w:sz w:val="20"/>
          <w:szCs w:val="20"/>
        </w:rPr>
        <w:t>元件顺序：</w:t>
      </w:r>
      <w:r>
        <w:rPr>
          <w:rFonts w:hint="eastAsia" w:ascii="微软雅黑" w:hAnsi="微软雅黑" w:eastAsia="微软雅黑" w:cs="Courier New"/>
          <w:color w:val="008000"/>
          <w:kern w:val="0"/>
          <w:sz w:val="20"/>
        </w:rPr>
        <w:t xml:space="preserve"> </w:t>
      </w:r>
      <w:r>
        <w:rPr>
          <w:rFonts w:hint="eastAsia" w:ascii="宋体" w:hAnsi="宋体"/>
          <w:color w:val="000000"/>
          <w:sz w:val="27"/>
          <w:szCs w:val="27"/>
          <w:shd w:val="pct15" w:color="auto" w:fill="FFFFFF"/>
        </w:rPr>
        <w:t xml:space="preserve"> </w:t>
      </w:r>
      <w:r>
        <w:rPr>
          <w:rFonts w:hint="eastAsia" w:ascii="宋体" w:hAnsi="宋体"/>
          <w:color w:val="000000"/>
          <w:szCs w:val="21"/>
          <w:shd w:val="pct15" w:color="auto" w:fill="FFFFFF"/>
        </w:rPr>
        <w:t>CMV-eGFP-H1-shRNA-hPGK-Puro</w:t>
      </w:r>
      <w:r>
        <w:rPr>
          <w:rFonts w:hint="eastAsia" w:ascii="宋体" w:hAnsi="宋体"/>
          <w:color w:val="000000"/>
          <w:sz w:val="27"/>
          <w:szCs w:val="27"/>
          <w:shd w:val="pct15" w:color="auto" w:fill="FFFFFF"/>
        </w:rPr>
        <w:t xml:space="preserve">  </w:t>
      </w:r>
    </w:p>
    <w:p w14:paraId="57C74EC8">
      <w:pPr>
        <w:jc w:val="left"/>
        <w:rPr>
          <w:rStyle w:val="24"/>
          <w:rFonts w:ascii="微软雅黑" w:hAnsi="微软雅黑" w:eastAsia="微软雅黑"/>
          <w:b w:val="0"/>
          <w:sz w:val="20"/>
          <w:szCs w:val="20"/>
        </w:rPr>
      </w:pPr>
      <w:r>
        <w:rPr>
          <w:rStyle w:val="24"/>
          <w:rFonts w:hint="eastAsia" w:ascii="微软雅黑" w:hAnsi="微软雅黑" w:eastAsia="微软雅黑"/>
          <w:b w:val="0"/>
          <w:sz w:val="20"/>
          <w:szCs w:val="20"/>
        </w:rPr>
        <w:t>载体图谱：可下载载体说明书</w:t>
      </w:r>
    </w:p>
    <w:p w14:paraId="2A7242C9">
      <w:pPr>
        <w:jc w:val="left"/>
        <w:rPr>
          <w:rStyle w:val="24"/>
          <w:rFonts w:ascii="微软雅黑" w:hAnsi="微软雅黑" w:eastAsia="微软雅黑"/>
          <w:b w:val="0"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drawing>
          <wp:inline distT="0" distB="0" distL="0" distR="0">
            <wp:extent cx="3057525" cy="1675130"/>
            <wp:effectExtent l="19050" t="0" r="9525" b="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675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26A65F">
      <w:pPr>
        <w:spacing w:line="360" w:lineRule="auto"/>
        <w:jc w:val="left"/>
        <w:rPr>
          <w:rFonts w:hAnsiTheme="minorEastAsia"/>
          <w:szCs w:val="21"/>
        </w:rPr>
      </w:pPr>
      <w:r>
        <w:rPr>
          <w:rFonts w:hint="eastAsia"/>
          <w:szCs w:val="21"/>
        </w:rPr>
        <w:t xml:space="preserve">2.1 </w:t>
      </w:r>
      <w:r>
        <w:rPr>
          <w:szCs w:val="21"/>
        </w:rPr>
        <w:t>DNA</w:t>
      </w:r>
      <w:r>
        <w:rPr>
          <w:rFonts w:hAnsiTheme="minorEastAsia"/>
          <w:szCs w:val="21"/>
        </w:rPr>
        <w:t>片段和载体的酶切</w:t>
      </w:r>
    </w:p>
    <w:p w14:paraId="1B28A322">
      <w:pPr>
        <w:jc w:val="left"/>
        <w:rPr>
          <w:rStyle w:val="24"/>
          <w:rFonts w:ascii="微软雅黑" w:hAnsi="微软雅黑" w:eastAsia="微软雅黑"/>
          <w:b w:val="0"/>
          <w:bCs w:val="0"/>
          <w:sz w:val="20"/>
          <w:szCs w:val="20"/>
        </w:rPr>
      </w:pPr>
    </w:p>
    <w:p w14:paraId="7EEC7658">
      <w:pPr>
        <w:numPr>
          <w:ilvl w:val="1"/>
          <w:numId w:val="1"/>
        </w:numPr>
        <w:spacing w:line="360" w:lineRule="auto"/>
        <w:jc w:val="left"/>
        <w:rPr>
          <w:rFonts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目的基因片段的获取</w:t>
      </w:r>
    </w:p>
    <w:p w14:paraId="3D51FFDE">
      <w:pPr>
        <w:numPr>
          <w:ilvl w:val="1"/>
          <w:numId w:val="2"/>
        </w:numPr>
        <w:spacing w:line="360" w:lineRule="auto"/>
        <w:jc w:val="left"/>
        <w:rPr>
          <w:rFonts w:ascii="微软雅黑" w:hAnsi="微软雅黑" w:eastAsia="微软雅黑"/>
          <w:b/>
          <w:sz w:val="20"/>
          <w:szCs w:val="20"/>
        </w:rPr>
      </w:pPr>
      <w:bookmarkStart w:id="0" w:name="DeleteQuanJiYinHeChengUn"/>
      <w:r>
        <w:rPr>
          <w:rFonts w:hint="eastAsia" w:ascii="微软雅黑" w:hAnsi="微软雅黑" w:eastAsia="微软雅黑"/>
          <w:b/>
          <w:sz w:val="20"/>
          <w:szCs w:val="20"/>
        </w:rPr>
        <w:t>引物设计</w:t>
      </w:r>
    </w:p>
    <w:tbl>
      <w:tblPr>
        <w:tblStyle w:val="1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6519"/>
      </w:tblGrid>
      <w:tr w14:paraId="003B3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3" w:type="dxa"/>
            <w:shd w:val="clear" w:color="auto" w:fill="D9D9D9"/>
          </w:tcPr>
          <w:p w14:paraId="40872CC0"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ID</w:t>
            </w:r>
          </w:p>
        </w:tc>
        <w:tc>
          <w:tcPr>
            <w:tcW w:w="6519" w:type="dxa"/>
            <w:shd w:val="clear" w:color="auto" w:fill="D9D9D9"/>
          </w:tcPr>
          <w:p w14:paraId="7ADDF89E"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seq</w:t>
            </w:r>
          </w:p>
        </w:tc>
      </w:tr>
      <w:tr w14:paraId="3A47F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3" w:type="dxa"/>
          </w:tcPr>
          <w:p w14:paraId="6CC3B1EF"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szCs w:val="21"/>
              </w:rPr>
              <w:t>PF:</w:t>
            </w:r>
          </w:p>
        </w:tc>
        <w:tc>
          <w:tcPr>
            <w:tcW w:w="6519" w:type="dxa"/>
          </w:tcPr>
          <w:p w14:paraId="6E0FF41F"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’--gatccgtgaagcctaccttattggctcaagaggccaataaggtaggcttcattttttgg</w:t>
            </w:r>
            <w:r>
              <w:rPr>
                <w:rFonts w:hint="eastAsia"/>
                <w:szCs w:val="21"/>
              </w:rPr>
              <w:t>--3</w:t>
            </w:r>
            <w:r>
              <w:rPr>
                <w:szCs w:val="21"/>
              </w:rPr>
              <w:t>’</w:t>
            </w:r>
          </w:p>
        </w:tc>
      </w:tr>
      <w:tr w14:paraId="64489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3" w:type="dxa"/>
          </w:tcPr>
          <w:p w14:paraId="46EB8F82"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PR:</w:t>
            </w:r>
          </w:p>
        </w:tc>
        <w:tc>
          <w:tcPr>
            <w:tcW w:w="6519" w:type="dxa"/>
          </w:tcPr>
          <w:p w14:paraId="6BB3BD11">
            <w:pPr>
              <w:ind w:firstLine="420" w:firstLineChars="200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’--ttaaggttttttacttcggatggaataaccggagaactcggttattccatccgaagtgc</w:t>
            </w:r>
            <w:r>
              <w:rPr>
                <w:rFonts w:hint="eastAsia"/>
                <w:szCs w:val="21"/>
              </w:rPr>
              <w:t>--3</w:t>
            </w:r>
            <w:r>
              <w:rPr>
                <w:szCs w:val="21"/>
              </w:rPr>
              <w:t>’</w:t>
            </w:r>
          </w:p>
        </w:tc>
      </w:tr>
    </w:tbl>
    <w:p w14:paraId="062C0772">
      <w:pPr>
        <w:numPr>
          <w:ilvl w:val="1"/>
          <w:numId w:val="2"/>
        </w:numPr>
        <w:spacing w:line="360" w:lineRule="auto"/>
        <w:jc w:val="left"/>
        <w:rPr>
          <w:rFonts w:ascii="微软雅黑" w:hAnsi="微软雅黑" w:eastAsia="微软雅黑"/>
          <w:b/>
          <w:sz w:val="20"/>
          <w:szCs w:val="20"/>
        </w:rPr>
      </w:pPr>
      <w:r>
        <w:rPr>
          <w:rFonts w:ascii="微软雅黑" w:hAnsi="微软雅黑" w:eastAsia="微软雅黑"/>
          <w:b/>
          <w:sz w:val="20"/>
          <w:szCs w:val="20"/>
        </w:rPr>
        <w:t>PCR</w:t>
      </w:r>
      <w:r>
        <w:rPr>
          <w:rFonts w:hint="eastAsia" w:ascii="微软雅黑" w:hAnsi="微软雅黑" w:eastAsia="微软雅黑"/>
          <w:b/>
          <w:sz w:val="20"/>
          <w:szCs w:val="20"/>
        </w:rPr>
        <w:t>反映条件</w:t>
      </w:r>
    </w:p>
    <w:p w14:paraId="35105408">
      <w:pPr>
        <w:pStyle w:val="22"/>
        <w:ind w:left="360" w:firstLine="0" w:firstLineChars="0"/>
        <w:jc w:val="left"/>
        <w:rPr>
          <w:szCs w:val="21"/>
        </w:rPr>
      </w:pPr>
      <w:r>
        <w:rPr>
          <w:rFonts w:hint="eastAsia"/>
          <w:szCs w:val="21"/>
        </w:rPr>
        <w:t>3.2</w:t>
      </w:r>
      <w:r>
        <w:rPr>
          <w:szCs w:val="21"/>
        </w:rPr>
        <w:t>.2  PCR</w:t>
      </w:r>
      <w:r>
        <w:rPr>
          <w:rFonts w:hAnsiTheme="minorEastAsia"/>
          <w:szCs w:val="21"/>
        </w:rPr>
        <w:t>反应体系的建立：</w:t>
      </w:r>
      <w:r>
        <w:rPr>
          <w:szCs w:val="21"/>
        </w:rPr>
        <w:t xml:space="preserve"> </w:t>
      </w:r>
    </w:p>
    <w:tbl>
      <w:tblPr>
        <w:tblStyle w:val="13"/>
        <w:tblW w:w="0" w:type="auto"/>
        <w:jc w:val="center"/>
        <w:tblBorders>
          <w:top w:val="single" w:color="000000" w:themeColor="text1" w:sz="12" w:space="0"/>
          <w:left w:val="none" w:color="auto" w:sz="0" w:space="0"/>
          <w:bottom w:val="single" w:color="000000" w:themeColor="text1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3144"/>
        <w:gridCol w:w="2314"/>
      </w:tblGrid>
      <w:tr w14:paraId="0B70E49A"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71" w:type="dxa"/>
            <w:tcBorders>
              <w:top w:val="single" w:color="000000" w:themeColor="text1" w:sz="12" w:space="0"/>
              <w:bottom w:val="single" w:color="000000" w:themeColor="text1" w:sz="8" w:space="0"/>
            </w:tcBorders>
          </w:tcPr>
          <w:p w14:paraId="6913C0AA">
            <w:pPr>
              <w:spacing w:line="360" w:lineRule="auto"/>
              <w:rPr>
                <w:szCs w:val="21"/>
              </w:rPr>
            </w:pPr>
          </w:p>
        </w:tc>
        <w:tc>
          <w:tcPr>
            <w:tcW w:w="3144" w:type="dxa"/>
            <w:tcBorders>
              <w:top w:val="single" w:color="000000" w:themeColor="text1" w:sz="12" w:space="0"/>
              <w:bottom w:val="single" w:color="000000" w:themeColor="text1" w:sz="8" w:space="0"/>
            </w:tcBorders>
          </w:tcPr>
          <w:p w14:paraId="73C6D588">
            <w:pPr>
              <w:spacing w:line="360" w:lineRule="auto"/>
              <w:rPr>
                <w:szCs w:val="21"/>
              </w:rPr>
            </w:pPr>
            <w:r>
              <w:rPr>
                <w:rFonts w:hAnsiTheme="minorEastAsia"/>
                <w:szCs w:val="21"/>
              </w:rPr>
              <w:t>试剂名称</w:t>
            </w:r>
          </w:p>
        </w:tc>
        <w:tc>
          <w:tcPr>
            <w:tcW w:w="2314" w:type="dxa"/>
            <w:tcBorders>
              <w:top w:val="single" w:color="000000" w:themeColor="text1" w:sz="12" w:space="0"/>
              <w:bottom w:val="single" w:color="000000" w:themeColor="text1" w:sz="8" w:space="0"/>
            </w:tcBorders>
          </w:tcPr>
          <w:p w14:paraId="0C1DC4E7">
            <w:pPr>
              <w:spacing w:line="360" w:lineRule="auto"/>
              <w:rPr>
                <w:szCs w:val="21"/>
              </w:rPr>
            </w:pPr>
            <w:r>
              <w:rPr>
                <w:rFonts w:hAnsiTheme="minorEastAsia"/>
                <w:szCs w:val="21"/>
              </w:rPr>
              <w:t>体积</w:t>
            </w:r>
          </w:p>
        </w:tc>
      </w:tr>
      <w:tr w14:paraId="32527DF2"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71" w:type="dxa"/>
            <w:tcBorders>
              <w:top w:val="single" w:color="000000" w:themeColor="text1" w:sz="8" w:space="0"/>
            </w:tcBorders>
          </w:tcPr>
          <w:p w14:paraId="20DD6D02">
            <w:pPr>
              <w:spacing w:line="360" w:lineRule="auto"/>
              <w:rPr>
                <w:szCs w:val="21"/>
              </w:rPr>
            </w:pPr>
          </w:p>
        </w:tc>
        <w:tc>
          <w:tcPr>
            <w:tcW w:w="3144" w:type="dxa"/>
            <w:tcBorders>
              <w:top w:val="single" w:color="000000" w:themeColor="text1" w:sz="8" w:space="0"/>
            </w:tcBorders>
          </w:tcPr>
          <w:p w14:paraId="532362E4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STE buffer</w:t>
            </w:r>
          </w:p>
        </w:tc>
        <w:tc>
          <w:tcPr>
            <w:tcW w:w="2314" w:type="dxa"/>
            <w:tcBorders>
              <w:top w:val="single" w:color="000000" w:themeColor="text1" w:sz="8" w:space="0"/>
            </w:tcBorders>
          </w:tcPr>
          <w:p w14:paraId="1C41C639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2ul</w:t>
            </w:r>
          </w:p>
        </w:tc>
      </w:tr>
      <w:tr w14:paraId="26B27455"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71" w:type="dxa"/>
          </w:tcPr>
          <w:p w14:paraId="4AA80FCB">
            <w:pPr>
              <w:spacing w:line="360" w:lineRule="auto"/>
              <w:rPr>
                <w:szCs w:val="21"/>
              </w:rPr>
            </w:pPr>
          </w:p>
        </w:tc>
        <w:tc>
          <w:tcPr>
            <w:tcW w:w="3144" w:type="dxa"/>
          </w:tcPr>
          <w:p w14:paraId="58A2A7D5">
            <w:pPr>
              <w:spacing w:line="360" w:lineRule="auto"/>
              <w:rPr>
                <w:szCs w:val="21"/>
              </w:rPr>
            </w:pPr>
            <w:r>
              <w:rPr>
                <w:rFonts w:hAnsiTheme="minorEastAsia"/>
                <w:szCs w:val="21"/>
              </w:rPr>
              <w:t>引物（</w:t>
            </w:r>
            <w:r>
              <w:rPr>
                <w:szCs w:val="21"/>
              </w:rPr>
              <w:t>5pmol/L</w:t>
            </w:r>
            <w:r>
              <w:rPr>
                <w:rFonts w:hAnsiTheme="minorEastAsia"/>
                <w:szCs w:val="21"/>
              </w:rPr>
              <w:t>）</w:t>
            </w:r>
          </w:p>
        </w:tc>
        <w:tc>
          <w:tcPr>
            <w:tcW w:w="2314" w:type="dxa"/>
          </w:tcPr>
          <w:p w14:paraId="43C9A2D7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2μl</w:t>
            </w:r>
          </w:p>
        </w:tc>
      </w:tr>
      <w:tr w14:paraId="734FC470"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71" w:type="dxa"/>
          </w:tcPr>
          <w:p w14:paraId="21A61C8B">
            <w:pPr>
              <w:spacing w:line="360" w:lineRule="auto"/>
              <w:rPr>
                <w:szCs w:val="21"/>
              </w:rPr>
            </w:pPr>
          </w:p>
        </w:tc>
        <w:tc>
          <w:tcPr>
            <w:tcW w:w="3144" w:type="dxa"/>
          </w:tcPr>
          <w:p w14:paraId="35E1F322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ddH2O</w:t>
            </w:r>
          </w:p>
        </w:tc>
        <w:tc>
          <w:tcPr>
            <w:tcW w:w="2314" w:type="dxa"/>
          </w:tcPr>
          <w:p w14:paraId="075E408F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16μl</w:t>
            </w:r>
          </w:p>
        </w:tc>
      </w:tr>
      <w:tr w14:paraId="54B0A0AC"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71" w:type="dxa"/>
          </w:tcPr>
          <w:p w14:paraId="6BCC03D1">
            <w:pPr>
              <w:spacing w:line="360" w:lineRule="auto"/>
              <w:rPr>
                <w:szCs w:val="21"/>
              </w:rPr>
            </w:pPr>
          </w:p>
        </w:tc>
        <w:tc>
          <w:tcPr>
            <w:tcW w:w="3144" w:type="dxa"/>
          </w:tcPr>
          <w:p w14:paraId="543F1CA6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total</w:t>
            </w:r>
          </w:p>
        </w:tc>
        <w:tc>
          <w:tcPr>
            <w:tcW w:w="2314" w:type="dxa"/>
          </w:tcPr>
          <w:p w14:paraId="6D5BD526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20μl</w:t>
            </w:r>
          </w:p>
        </w:tc>
      </w:tr>
    </w:tbl>
    <w:p w14:paraId="2A3135F7">
      <w:pPr>
        <w:pStyle w:val="22"/>
        <w:ind w:left="360" w:firstLine="0" w:firstLineChars="0"/>
        <w:jc w:val="left"/>
        <w:rPr>
          <w:szCs w:val="21"/>
        </w:rPr>
      </w:pPr>
      <w:r>
        <w:rPr>
          <w:rFonts w:hint="eastAsia"/>
          <w:szCs w:val="21"/>
        </w:rPr>
        <w:t>3.2</w:t>
      </w:r>
      <w:r>
        <w:rPr>
          <w:szCs w:val="21"/>
        </w:rPr>
        <w:t xml:space="preserve">.3  PCR </w:t>
      </w:r>
      <w:r>
        <w:rPr>
          <w:rFonts w:hAnsiTheme="minorEastAsia"/>
          <w:szCs w:val="21"/>
        </w:rPr>
        <w:t>反应程序：</w:t>
      </w:r>
    </w:p>
    <w:tbl>
      <w:tblPr>
        <w:tblStyle w:val="12"/>
        <w:tblW w:w="4384" w:type="dxa"/>
        <w:tblInd w:w="63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75"/>
      </w:tblGrid>
      <w:tr w14:paraId="2A187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09" w:type="dxa"/>
          </w:tcPr>
          <w:p w14:paraId="45EB78D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95</w:t>
            </w:r>
            <w:r>
              <w:rPr>
                <w:rFonts w:asciiTheme="minorEastAsia" w:hAnsiTheme="minorEastAsia"/>
                <w:szCs w:val="21"/>
              </w:rPr>
              <w:t>℃</w:t>
            </w:r>
          </w:p>
        </w:tc>
        <w:tc>
          <w:tcPr>
            <w:tcW w:w="2575" w:type="dxa"/>
          </w:tcPr>
          <w:p w14:paraId="1296E53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5min</w:t>
            </w:r>
          </w:p>
        </w:tc>
      </w:tr>
      <w:tr w14:paraId="39CE7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09" w:type="dxa"/>
          </w:tcPr>
          <w:p w14:paraId="2E261E92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95</w:t>
            </w:r>
            <w:r>
              <w:rPr>
                <w:rFonts w:asciiTheme="minorEastAsia" w:hAnsiTheme="minorEastAsia"/>
                <w:szCs w:val="21"/>
              </w:rPr>
              <w:t>℃</w:t>
            </w:r>
          </w:p>
        </w:tc>
        <w:tc>
          <w:tcPr>
            <w:tcW w:w="2575" w:type="dxa"/>
          </w:tcPr>
          <w:p w14:paraId="28420B85">
            <w:pPr>
              <w:jc w:val="left"/>
              <w:rPr>
                <w:szCs w:val="21"/>
              </w:rPr>
            </w:pP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76200</wp:posOffset>
                      </wp:positionV>
                      <wp:extent cx="1038225" cy="409575"/>
                      <wp:effectExtent l="0" t="0" r="0" b="0"/>
                      <wp:wrapNone/>
                      <wp:docPr id="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7398356">
                                  <w:r>
                                    <w:rPr>
                                      <w:rFonts w:hint="eastAsia"/>
                                    </w:rPr>
                                    <w:t>70</w:t>
                                  </w:r>
                                  <w:r>
                                    <w:t xml:space="preserve"> cycle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3" o:spid="_x0000_s1026" o:spt="202" type="#_x0000_t202" style="position:absolute;left:0pt;margin-left:92.95pt;margin-top:6pt;height:32.25pt;width:81.75pt;z-index:251661312;mso-width-relative:page;mso-height-relative:page;" filled="f" stroked="f" coordsize="21600,21600" o:gfxdata="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YQk6b1gAA&#10;AAkBAAAPAAAAAAAAAAEAIAAAACIAAABkcnMvZG93bnJldi54bWxQSwECFAAUAAAACACHTuJAh/+w&#10;HK4BAABPAwAADgAAAAAAAAABACAAAAAl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67398356">
                            <w:r>
                              <w:rPr>
                                <w:rFonts w:hint="eastAsia"/>
                              </w:rPr>
                              <w:t>70</w:t>
                            </w:r>
                            <w:r>
                              <w:t xml:space="preserve"> cycle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76200</wp:posOffset>
                      </wp:positionV>
                      <wp:extent cx="90805" cy="484505"/>
                      <wp:effectExtent l="0" t="4445" r="6350" b="7620"/>
                      <wp:wrapNone/>
                      <wp:docPr id="4" name="自选图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484505"/>
                              </a:xfrm>
                              <a:prstGeom prst="rightBrace">
                                <a:avLst>
                                  <a:gd name="adj1" fmla="val 44463"/>
                                  <a:gd name="adj2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4" o:spid="_x0000_s1026" o:spt="88" type="#_x0000_t88" style="position:absolute;left:0pt;margin-left:85.8pt;margin-top:6pt;height:38.15pt;width:7.15pt;z-index:251662336;mso-width-relative:page;mso-height-relative:page;" filled="f" stroked="t" coordsize="21600,21600" o:gfxdata="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CQ4Ko1wAA&#10;AAkBAAAPAAAAAAAAAAEAIAAAACIAAABkcnMvZG93bnJldi54bWxQSwECFAAUAAAACACHTuJAGMeU&#10;5B8CAABHBAAADgAAAAAAAAABACAAAAAmAQAAZHJzL2Uyb0RvYy54bWxQSwUGAAAAAAYABgBZAQAA&#10;twUAAAAA&#10;" adj="1799,10800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AnsiTheme="minorEastAsia"/>
                <w:szCs w:val="21"/>
              </w:rPr>
              <w:t>（</w:t>
            </w:r>
            <w:r>
              <w:rPr>
                <w:szCs w:val="21"/>
              </w:rPr>
              <w:t>-1</w:t>
            </w:r>
            <w:r>
              <w:rPr>
                <w:rFonts w:hAnsiTheme="minorEastAsia"/>
                <w:szCs w:val="21"/>
              </w:rPr>
              <w:t>）</w:t>
            </w:r>
            <w:r>
              <w:rPr>
                <w:szCs w:val="21"/>
              </w:rPr>
              <w:t>20sec</w:t>
            </w:r>
          </w:p>
        </w:tc>
      </w:tr>
      <w:tr w14:paraId="2F5E1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09" w:type="dxa"/>
          </w:tcPr>
          <w:p w14:paraId="4F01583D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94</w:t>
            </w:r>
            <w:r>
              <w:rPr>
                <w:rFonts w:asciiTheme="minorEastAsia" w:hAnsiTheme="minorEastAsia"/>
                <w:szCs w:val="21"/>
              </w:rPr>
              <w:t>℃</w:t>
            </w:r>
          </w:p>
        </w:tc>
        <w:tc>
          <w:tcPr>
            <w:tcW w:w="2575" w:type="dxa"/>
          </w:tcPr>
          <w:p w14:paraId="641AB617">
            <w:pPr>
              <w:jc w:val="left"/>
              <w:rPr>
                <w:szCs w:val="21"/>
              </w:rPr>
            </w:pPr>
            <w:r>
              <w:rPr>
                <w:rFonts w:hAnsiTheme="minorEastAsia"/>
                <w:szCs w:val="21"/>
              </w:rPr>
              <w:t>（</w:t>
            </w:r>
            <w:r>
              <w:rPr>
                <w:szCs w:val="21"/>
              </w:rPr>
              <w:t>-1</w:t>
            </w:r>
            <w:r>
              <w:rPr>
                <w:rFonts w:hAnsiTheme="minorEastAsia"/>
                <w:szCs w:val="21"/>
              </w:rPr>
              <w:t>）</w:t>
            </w:r>
            <w:r>
              <w:rPr>
                <w:szCs w:val="21"/>
              </w:rPr>
              <w:t>20sec</w:t>
            </w:r>
          </w:p>
        </w:tc>
      </w:tr>
      <w:tr w14:paraId="5C99D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809" w:type="dxa"/>
          </w:tcPr>
          <w:p w14:paraId="50D9090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25</w:t>
            </w:r>
            <w:r>
              <w:rPr>
                <w:rFonts w:asciiTheme="minorEastAsia" w:hAnsiTheme="minorEastAsia"/>
                <w:szCs w:val="21"/>
              </w:rPr>
              <w:t>℃</w:t>
            </w:r>
          </w:p>
        </w:tc>
        <w:tc>
          <w:tcPr>
            <w:tcW w:w="2575" w:type="dxa"/>
          </w:tcPr>
          <w:p w14:paraId="03FE14A1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7min</w:t>
            </w:r>
          </w:p>
        </w:tc>
      </w:tr>
    </w:tbl>
    <w:p w14:paraId="1F335965">
      <w:pPr>
        <w:pStyle w:val="22"/>
        <w:ind w:left="359" w:leftChars="171" w:firstLine="210" w:firstLineChars="100"/>
        <w:rPr>
          <w:szCs w:val="21"/>
        </w:rPr>
      </w:pPr>
      <w:r>
        <w:rPr>
          <w:rFonts w:hAnsiTheme="minorEastAsia"/>
          <w:szCs w:val="21"/>
        </w:rPr>
        <w:t>注：（</w:t>
      </w:r>
      <w:r>
        <w:rPr>
          <w:szCs w:val="21"/>
        </w:rPr>
        <w:t>-1</w:t>
      </w:r>
      <w:r>
        <w:rPr>
          <w:rFonts w:hAnsiTheme="minorEastAsia"/>
          <w:szCs w:val="21"/>
        </w:rPr>
        <w:t>）表示每个循环降低</w:t>
      </w:r>
      <w:r>
        <w:rPr>
          <w:szCs w:val="21"/>
        </w:rPr>
        <w:t>1</w:t>
      </w:r>
      <w:r>
        <w:rPr>
          <w:rFonts w:asciiTheme="minorEastAsia" w:hAnsiTheme="minorEastAsia"/>
          <w:szCs w:val="21"/>
        </w:rPr>
        <w:t>℃</w:t>
      </w:r>
      <w:r>
        <w:rPr>
          <w:rFonts w:hAnsiTheme="minorEastAsia"/>
          <w:szCs w:val="21"/>
        </w:rPr>
        <w:t>。</w:t>
      </w:r>
    </w:p>
    <w:p w14:paraId="7836DBF3">
      <w:pPr>
        <w:pStyle w:val="22"/>
        <w:ind w:left="360" w:firstLine="0" w:firstLineChars="0"/>
        <w:rPr>
          <w:szCs w:val="21"/>
        </w:rPr>
      </w:pPr>
      <w:r>
        <w:rPr>
          <w:rFonts w:hint="eastAsia"/>
          <w:szCs w:val="21"/>
        </w:rPr>
        <w:t>3.2.4</w:t>
      </w:r>
      <w:r>
        <w:rPr>
          <w:szCs w:val="21"/>
        </w:rPr>
        <w:t xml:space="preserve"> PCR</w:t>
      </w:r>
      <w:r>
        <w:rPr>
          <w:rFonts w:hAnsiTheme="minorEastAsia"/>
          <w:szCs w:val="21"/>
        </w:rPr>
        <w:t>反应完毕后，加</w:t>
      </w:r>
      <w:r>
        <w:rPr>
          <w:szCs w:val="21"/>
        </w:rPr>
        <w:t>30ul H2O</w:t>
      </w:r>
      <w:r>
        <w:rPr>
          <w:rFonts w:hAnsiTheme="minorEastAsia"/>
          <w:szCs w:val="21"/>
        </w:rPr>
        <w:t>稀释</w:t>
      </w:r>
      <w:r>
        <w:rPr>
          <w:szCs w:val="21"/>
        </w:rPr>
        <w:t>PCR</w:t>
      </w:r>
      <w:r>
        <w:rPr>
          <w:rFonts w:hAnsiTheme="minorEastAsia"/>
          <w:szCs w:val="21"/>
        </w:rPr>
        <w:t>产物。</w:t>
      </w:r>
    </w:p>
    <w:p w14:paraId="413B17B3">
      <w:pPr>
        <w:numPr>
          <w:ilvl w:val="1"/>
          <w:numId w:val="2"/>
        </w:numPr>
        <w:spacing w:line="360" w:lineRule="auto"/>
        <w:jc w:val="left"/>
        <w:rPr>
          <w:rFonts w:ascii="微软雅黑" w:hAnsi="微软雅黑" w:eastAsia="微软雅黑"/>
          <w:b/>
          <w:color w:val="FF0000"/>
          <w:sz w:val="20"/>
          <w:szCs w:val="20"/>
          <w:highlight w:val="yellow"/>
        </w:rPr>
      </w:pPr>
      <w:r>
        <w:rPr>
          <w:rFonts w:hint="eastAsia" w:ascii="微软雅黑" w:hAnsi="微软雅黑" w:eastAsia="微软雅黑"/>
          <w:b/>
          <w:color w:val="FF0000"/>
          <w:sz w:val="20"/>
          <w:szCs w:val="20"/>
          <w:highlight w:val="yellow"/>
        </w:rPr>
        <w:t>PCR结果</w:t>
      </w:r>
    </w:p>
    <w:p w14:paraId="2100BD75">
      <w:pPr>
        <w:spacing w:line="360" w:lineRule="auto"/>
        <w:jc w:val="left"/>
        <w:rPr>
          <w:rFonts w:ascii="微软雅黑" w:hAnsi="微软雅黑" w:eastAsia="微软雅黑"/>
          <w:color w:val="FF0000"/>
          <w:sz w:val="20"/>
          <w:szCs w:val="20"/>
        </w:rPr>
      </w:pPr>
      <w:r>
        <w:rPr>
          <w:rFonts w:hint="eastAsia" w:ascii="微软雅黑" w:hAnsi="微软雅黑" w:eastAsia="微软雅黑"/>
          <w:color w:val="FF0000"/>
          <w:sz w:val="20"/>
          <w:szCs w:val="20"/>
          <w:highlight w:val="yellow"/>
        </w:rPr>
        <w:t>3.3.1 电泳图谱</w:t>
      </w:r>
    </w:p>
    <w:p w14:paraId="2BE91F4E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            </w:t>
      </w:r>
    </w:p>
    <w:p w14:paraId="0E825BB6">
      <w:pPr>
        <w:spacing w:line="360" w:lineRule="auto"/>
        <w:ind w:left="360"/>
        <w:rPr>
          <w:szCs w:val="21"/>
        </w:rPr>
      </w:pPr>
    </w:p>
    <w:p w14:paraId="623D52B9">
      <w:pPr>
        <w:pStyle w:val="22"/>
        <w:spacing w:line="360" w:lineRule="auto"/>
        <w:ind w:left="360" w:firstLine="0" w:firstLineChars="0"/>
        <w:jc w:val="left"/>
        <w:rPr>
          <w:szCs w:val="21"/>
        </w:rPr>
      </w:pPr>
    </w:p>
    <w:bookmarkEnd w:id="0"/>
    <w:p w14:paraId="6145B858">
      <w:pPr>
        <w:widowControl/>
        <w:spacing w:beforeLines="50" w:afterLines="50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4.</w:t>
      </w:r>
      <w:r>
        <w:rPr>
          <w:b/>
          <w:bCs/>
          <w:szCs w:val="21"/>
        </w:rPr>
        <w:t>PCR</w:t>
      </w:r>
      <w:r>
        <w:rPr>
          <w:rFonts w:hAnsiTheme="minorEastAsia"/>
          <w:b/>
          <w:bCs/>
          <w:szCs w:val="21"/>
        </w:rPr>
        <w:t>产物和质粒载体的连接：</w:t>
      </w:r>
    </w:p>
    <w:p w14:paraId="433A4579">
      <w:pPr>
        <w:ind w:left="420" w:leftChars="200"/>
        <w:rPr>
          <w:color w:val="FF0000"/>
          <w:szCs w:val="21"/>
        </w:rPr>
      </w:pPr>
      <w:r>
        <w:rPr>
          <w:rFonts w:hAnsiTheme="minorEastAsia"/>
          <w:szCs w:val="21"/>
        </w:rPr>
        <w:t>将下列试剂放于冰盒中溶解，将各组分在</w:t>
      </w:r>
      <w:r>
        <w:rPr>
          <w:szCs w:val="21"/>
        </w:rPr>
        <w:t>1.5ml</w:t>
      </w:r>
      <w:r>
        <w:rPr>
          <w:rFonts w:hAnsiTheme="minorEastAsia"/>
          <w:szCs w:val="21"/>
        </w:rPr>
        <w:t>离心管内混匀，室温连接</w:t>
      </w:r>
      <w:r>
        <w:rPr>
          <w:szCs w:val="21"/>
        </w:rPr>
        <w:t>30 sec</w:t>
      </w:r>
      <w:r>
        <w:rPr>
          <w:rFonts w:hAnsiTheme="minorEastAsia"/>
          <w:szCs w:val="21"/>
        </w:rPr>
        <w:t>后，取</w:t>
      </w:r>
      <w:r>
        <w:rPr>
          <w:szCs w:val="21"/>
        </w:rPr>
        <w:t>3ul</w:t>
      </w:r>
      <w:r>
        <w:rPr>
          <w:rFonts w:hAnsiTheme="minorEastAsia"/>
          <w:szCs w:val="21"/>
        </w:rPr>
        <w:t>用于转化：</w:t>
      </w:r>
    </w:p>
    <w:tbl>
      <w:tblPr>
        <w:tblStyle w:val="12"/>
        <w:tblW w:w="0" w:type="auto"/>
        <w:tblInd w:w="47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429"/>
        <w:gridCol w:w="2600"/>
      </w:tblGrid>
      <w:tr w14:paraId="4A1BF2C6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51" w:type="dxa"/>
            <w:tcBorders>
              <w:top w:val="single" w:color="000000" w:sz="12" w:space="0"/>
              <w:bottom w:val="single" w:color="000000" w:sz="4" w:space="0"/>
              <w:right w:val="nil"/>
            </w:tcBorders>
          </w:tcPr>
          <w:p w14:paraId="572D67CB">
            <w:pPr>
              <w:pStyle w:val="22"/>
              <w:spacing w:line="360" w:lineRule="auto"/>
              <w:ind w:firstLine="0" w:firstLineChars="0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3429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</w:tcPr>
          <w:p w14:paraId="2AB90CA8">
            <w:pPr>
              <w:pStyle w:val="22"/>
              <w:spacing w:line="360" w:lineRule="auto"/>
              <w:ind w:firstLine="0" w:firstLineChars="0"/>
              <w:jc w:val="lef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试剂</w:t>
            </w:r>
          </w:p>
        </w:tc>
        <w:tc>
          <w:tcPr>
            <w:tcW w:w="2600" w:type="dxa"/>
            <w:tcBorders>
              <w:top w:val="single" w:color="000000" w:sz="12" w:space="0"/>
              <w:left w:val="nil"/>
              <w:bottom w:val="single" w:color="000000" w:sz="4" w:space="0"/>
            </w:tcBorders>
          </w:tcPr>
          <w:p w14:paraId="66984EE9">
            <w:pPr>
              <w:pStyle w:val="22"/>
              <w:spacing w:line="360" w:lineRule="auto"/>
              <w:ind w:firstLine="0" w:firstLineChars="0"/>
              <w:jc w:val="lef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用量</w:t>
            </w:r>
          </w:p>
        </w:tc>
      </w:tr>
      <w:tr w14:paraId="35D06395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51" w:type="dxa"/>
            <w:tcBorders>
              <w:bottom w:val="nil"/>
              <w:right w:val="nil"/>
            </w:tcBorders>
          </w:tcPr>
          <w:p w14:paraId="505D94FD">
            <w:pPr>
              <w:pStyle w:val="22"/>
              <w:spacing w:line="360" w:lineRule="auto"/>
              <w:ind w:firstLine="0" w:firstLineChars="0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3429" w:type="dxa"/>
            <w:tcBorders>
              <w:left w:val="nil"/>
              <w:bottom w:val="nil"/>
              <w:right w:val="nil"/>
            </w:tcBorders>
          </w:tcPr>
          <w:p w14:paraId="03A93C40">
            <w:pPr>
              <w:pStyle w:val="22"/>
              <w:spacing w:line="360" w:lineRule="auto"/>
              <w:ind w:firstLine="0" w:firstLineChars="0"/>
              <w:jc w:val="lef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载体（</w:t>
            </w:r>
            <w:r>
              <w:rPr>
                <w:rFonts w:eastAsiaTheme="minorEastAsia"/>
                <w:szCs w:val="21"/>
              </w:rPr>
              <w:t>300ng/</w:t>
            </w:r>
            <w:r>
              <w:rPr>
                <w:rFonts w:eastAsiaTheme="minorEastAsia"/>
                <w:kern w:val="0"/>
                <w:szCs w:val="21"/>
              </w:rPr>
              <w:t>μl</w:t>
            </w:r>
            <w:r>
              <w:rPr>
                <w:rFonts w:hAnsiTheme="minorEastAsia" w:eastAsiaTheme="minorEastAsia"/>
                <w:szCs w:val="21"/>
              </w:rPr>
              <w:t>）</w:t>
            </w:r>
          </w:p>
        </w:tc>
        <w:tc>
          <w:tcPr>
            <w:tcW w:w="2600" w:type="dxa"/>
            <w:tcBorders>
              <w:left w:val="nil"/>
              <w:bottom w:val="nil"/>
            </w:tcBorders>
          </w:tcPr>
          <w:p w14:paraId="5BCCEE6F">
            <w:pPr>
              <w:pStyle w:val="22"/>
              <w:spacing w:line="360" w:lineRule="auto"/>
              <w:ind w:firstLine="0" w:firstLineChars="0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0.5μl</w:t>
            </w:r>
          </w:p>
        </w:tc>
      </w:tr>
      <w:tr w14:paraId="1656AA28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14:paraId="72DDF3CD">
            <w:pPr>
              <w:pStyle w:val="22"/>
              <w:spacing w:line="360" w:lineRule="auto"/>
              <w:ind w:firstLine="0" w:firstLineChars="0"/>
              <w:jc w:val="left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68A7039C">
            <w:pPr>
              <w:pStyle w:val="22"/>
              <w:spacing w:line="360" w:lineRule="auto"/>
              <w:ind w:firstLine="0" w:firstLineChars="0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PCR</w:t>
            </w:r>
            <w:r>
              <w:rPr>
                <w:rFonts w:hAnsiTheme="minorEastAsia" w:eastAsiaTheme="minorEastAsia"/>
                <w:bCs/>
                <w:szCs w:val="21"/>
              </w:rPr>
              <w:t>产物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</w:tcBorders>
          </w:tcPr>
          <w:p w14:paraId="610109F8">
            <w:pPr>
              <w:pStyle w:val="22"/>
              <w:spacing w:line="360" w:lineRule="auto"/>
              <w:ind w:firstLine="0" w:firstLineChars="0"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5μl</w:t>
            </w:r>
          </w:p>
        </w:tc>
      </w:tr>
      <w:tr w14:paraId="649EE2AC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14:paraId="03EE60B7">
            <w:pPr>
              <w:pStyle w:val="22"/>
              <w:spacing w:line="360" w:lineRule="auto"/>
              <w:ind w:firstLine="0" w:firstLineChars="0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2462BB9B">
            <w:pPr>
              <w:pStyle w:val="22"/>
              <w:spacing w:line="360" w:lineRule="auto"/>
              <w:ind w:firstLine="0" w:firstLineChars="0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10×</w:t>
            </w:r>
            <w:r>
              <w:rPr>
                <w:rFonts w:eastAsiaTheme="minorEastAsia"/>
                <w:kern w:val="0"/>
                <w:szCs w:val="21"/>
              </w:rPr>
              <w:t>Ligase buffer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</w:tcBorders>
          </w:tcPr>
          <w:p w14:paraId="32947413">
            <w:pPr>
              <w:pStyle w:val="22"/>
              <w:spacing w:line="360" w:lineRule="auto"/>
              <w:ind w:firstLine="0" w:firstLineChars="0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  <w:bookmarkStart w:id="1" w:name="OLE_LINK1"/>
            <w:bookmarkStart w:id="2" w:name="OLE_LINK2"/>
            <w:r>
              <w:rPr>
                <w:rFonts w:eastAsiaTheme="minorEastAsia"/>
                <w:kern w:val="0"/>
                <w:szCs w:val="21"/>
              </w:rPr>
              <w:t>μl</w:t>
            </w:r>
            <w:bookmarkEnd w:id="1"/>
            <w:bookmarkEnd w:id="2"/>
            <w:r>
              <w:rPr>
                <w:rFonts w:eastAsiaTheme="minorEastAsia"/>
                <w:szCs w:val="21"/>
              </w:rPr>
              <w:t xml:space="preserve"> </w:t>
            </w:r>
          </w:p>
        </w:tc>
      </w:tr>
      <w:tr w14:paraId="6C536088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14:paraId="7A3D5641">
            <w:pPr>
              <w:pStyle w:val="22"/>
              <w:spacing w:line="360" w:lineRule="auto"/>
              <w:ind w:firstLine="0" w:firstLineChars="0"/>
              <w:jc w:val="lef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14:paraId="515CFB53">
            <w:pPr>
              <w:pStyle w:val="22"/>
              <w:spacing w:line="360" w:lineRule="auto"/>
              <w:ind w:firstLine="0" w:firstLineChars="0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T4 DNA Ligase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</w:tcBorders>
          </w:tcPr>
          <w:p w14:paraId="0AFD53B4">
            <w:pPr>
              <w:pStyle w:val="22"/>
              <w:spacing w:line="360" w:lineRule="auto"/>
              <w:ind w:firstLine="0" w:firstLineChars="0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1ul</w:t>
            </w:r>
          </w:p>
        </w:tc>
      </w:tr>
      <w:tr w14:paraId="1AD55BB8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51" w:type="dxa"/>
            <w:tcBorders>
              <w:top w:val="nil"/>
              <w:bottom w:val="single" w:color="000000" w:sz="12" w:space="0"/>
              <w:right w:val="nil"/>
            </w:tcBorders>
          </w:tcPr>
          <w:p w14:paraId="7CF4427F">
            <w:pPr>
              <w:pStyle w:val="22"/>
              <w:spacing w:line="360" w:lineRule="auto"/>
              <w:ind w:firstLine="0" w:firstLineChars="0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color="000000" w:sz="12" w:space="0"/>
              <w:right w:val="nil"/>
            </w:tcBorders>
          </w:tcPr>
          <w:p w14:paraId="75D8AD97">
            <w:pPr>
              <w:pStyle w:val="22"/>
              <w:spacing w:line="360" w:lineRule="auto"/>
              <w:ind w:firstLine="0" w:firstLineChars="0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ddH</w:t>
            </w:r>
            <w:r>
              <w:rPr>
                <w:rFonts w:eastAsiaTheme="minorEastAsia"/>
                <w:szCs w:val="21"/>
                <w:vertAlign w:val="subscript"/>
              </w:rPr>
              <w:t>2</w:t>
            </w:r>
            <w:r>
              <w:rPr>
                <w:rFonts w:eastAsiaTheme="minorEastAsia"/>
                <w:szCs w:val="21"/>
              </w:rPr>
              <w:t>O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000000" w:sz="12" w:space="0"/>
            </w:tcBorders>
          </w:tcPr>
          <w:p w14:paraId="66B56408">
            <w:pPr>
              <w:pStyle w:val="22"/>
              <w:spacing w:line="360" w:lineRule="auto"/>
              <w:ind w:firstLine="0" w:firstLineChars="0"/>
              <w:jc w:val="lef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补至</w:t>
            </w:r>
            <w:r>
              <w:rPr>
                <w:rFonts w:eastAsiaTheme="minorEastAsia"/>
                <w:kern w:val="0"/>
                <w:szCs w:val="21"/>
              </w:rPr>
              <w:t>10μl</w:t>
            </w:r>
          </w:p>
        </w:tc>
      </w:tr>
    </w:tbl>
    <w:p w14:paraId="22288D0E">
      <w:pPr>
        <w:pStyle w:val="22"/>
        <w:widowControl/>
        <w:spacing w:line="360" w:lineRule="auto"/>
        <w:ind w:left="360" w:firstLine="0" w:firstLineChars="0"/>
        <w:jc w:val="left"/>
        <w:rPr>
          <w:rFonts w:hAnsi="宋体"/>
          <w:bCs/>
          <w:szCs w:val="21"/>
        </w:rPr>
      </w:pPr>
    </w:p>
    <w:p w14:paraId="69D5A35D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5  大肠杆菌的转化及重组菌的筛选</w:t>
      </w:r>
    </w:p>
    <w:p w14:paraId="38ECBC84">
      <w:pPr>
        <w:spacing w:line="360" w:lineRule="auto"/>
        <w:ind w:left="420" w:hanging="420" w:hangingChars="200"/>
        <w:rPr>
          <w:rFonts w:hAnsi="宋体"/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 xml:space="preserve">.1 </w:t>
      </w:r>
      <w:r>
        <w:rPr>
          <w:rFonts w:hint="eastAsia"/>
          <w:szCs w:val="21"/>
        </w:rPr>
        <w:t xml:space="preserve"> </w:t>
      </w:r>
      <w:r>
        <w:rPr>
          <w:rFonts w:hAnsi="宋体"/>
          <w:szCs w:val="21"/>
        </w:rPr>
        <w:t>将感受态细胞从</w:t>
      </w:r>
      <w:r>
        <w:rPr>
          <w:szCs w:val="21"/>
        </w:rPr>
        <w:t>-</w:t>
      </w:r>
      <w:r>
        <w:rPr>
          <w:rFonts w:hint="eastAsia"/>
          <w:szCs w:val="21"/>
        </w:rPr>
        <w:t>8</w:t>
      </w:r>
      <w:r>
        <w:rPr>
          <w:szCs w:val="21"/>
        </w:rPr>
        <w:t>0</w:t>
      </w:r>
      <w:r>
        <w:rPr>
          <w:rFonts w:ascii="宋体" w:hAnsi="宋体"/>
          <w:szCs w:val="21"/>
        </w:rPr>
        <w:t>℃</w:t>
      </w:r>
      <w:r>
        <w:rPr>
          <w:rFonts w:hAnsi="宋体"/>
          <w:szCs w:val="21"/>
        </w:rPr>
        <w:t>冰箱取出置于冰中融化</w:t>
      </w:r>
      <w:r>
        <w:rPr>
          <w:rFonts w:hint="eastAsia" w:hAnsi="宋体"/>
          <w:szCs w:val="21"/>
        </w:rPr>
        <w:t>。</w:t>
      </w:r>
    </w:p>
    <w:p w14:paraId="51F55C26">
      <w:pPr>
        <w:spacing w:line="360" w:lineRule="auto"/>
        <w:ind w:left="525" w:hanging="525" w:hangingChars="250"/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 xml:space="preserve">.2 </w:t>
      </w:r>
      <w:r>
        <w:rPr>
          <w:rFonts w:hint="eastAsia"/>
          <w:szCs w:val="21"/>
        </w:rPr>
        <w:t xml:space="preserve"> </w:t>
      </w:r>
      <w:r>
        <w:rPr>
          <w:rFonts w:hAnsi="宋体"/>
          <w:szCs w:val="21"/>
        </w:rPr>
        <w:t>于超净工作台中取出灭菌的</w:t>
      </w:r>
      <w:r>
        <w:rPr>
          <w:szCs w:val="21"/>
        </w:rPr>
        <w:t>1.5ml</w:t>
      </w:r>
      <w:r>
        <w:rPr>
          <w:rFonts w:hAnsi="宋体"/>
          <w:szCs w:val="21"/>
        </w:rPr>
        <w:t>离心管，用</w:t>
      </w:r>
      <w:r>
        <w:rPr>
          <w:szCs w:val="21"/>
        </w:rPr>
        <w:t>marker</w:t>
      </w:r>
      <w:r>
        <w:rPr>
          <w:rFonts w:hAnsi="宋体"/>
          <w:szCs w:val="21"/>
        </w:rPr>
        <w:t>笔在其管盖上标记</w:t>
      </w:r>
      <w:r>
        <w:rPr>
          <w:rFonts w:hint="eastAsia"/>
          <w:szCs w:val="21"/>
        </w:rPr>
        <w:t>相应的编号</w:t>
      </w:r>
      <w:r>
        <w:rPr>
          <w:rFonts w:hAnsi="宋体"/>
          <w:szCs w:val="21"/>
        </w:rPr>
        <w:t>。</w:t>
      </w:r>
    </w:p>
    <w:p w14:paraId="10F651AC">
      <w:pPr>
        <w:spacing w:line="360" w:lineRule="auto"/>
        <w:ind w:left="525" w:hanging="525" w:hangingChars="250"/>
        <w:rPr>
          <w:rFonts w:hAnsi="宋体"/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 xml:space="preserve">.3 </w:t>
      </w:r>
      <w:r>
        <w:rPr>
          <w:rFonts w:hint="eastAsia"/>
          <w:szCs w:val="21"/>
        </w:rPr>
        <w:t xml:space="preserve"> </w:t>
      </w:r>
      <w:r>
        <w:rPr>
          <w:rFonts w:hAnsi="宋体"/>
          <w:szCs w:val="21"/>
        </w:rPr>
        <w:t>用移液枪取</w:t>
      </w:r>
      <w:r>
        <w:rPr>
          <w:rFonts w:hint="eastAsia"/>
          <w:szCs w:val="21"/>
        </w:rPr>
        <w:t>5</w:t>
      </w:r>
      <w:r>
        <w:rPr>
          <w:kern w:val="0"/>
          <w:szCs w:val="21"/>
        </w:rPr>
        <w:t>μl</w:t>
      </w:r>
      <w:r>
        <w:rPr>
          <w:rFonts w:hint="eastAsia" w:hAnsi="宋体"/>
          <w:szCs w:val="21"/>
        </w:rPr>
        <w:t>连接产物</w:t>
      </w:r>
      <w:r>
        <w:rPr>
          <w:rFonts w:hAnsi="宋体"/>
          <w:szCs w:val="21"/>
        </w:rPr>
        <w:t>到已标记好的</w:t>
      </w:r>
      <w:r>
        <w:rPr>
          <w:szCs w:val="21"/>
        </w:rPr>
        <w:t>1.5ml</w:t>
      </w:r>
      <w:r>
        <w:rPr>
          <w:rFonts w:hAnsi="宋体"/>
          <w:szCs w:val="21"/>
        </w:rPr>
        <w:t>离心管的底部，置于冰中</w:t>
      </w:r>
      <w:r>
        <w:rPr>
          <w:rFonts w:hint="eastAsia" w:hAnsi="宋体"/>
          <w:szCs w:val="21"/>
        </w:rPr>
        <w:t>。</w:t>
      </w:r>
    </w:p>
    <w:p w14:paraId="60EDFBF9">
      <w:pPr>
        <w:spacing w:line="360" w:lineRule="auto"/>
        <w:ind w:left="525" w:hanging="525" w:hangingChars="250"/>
        <w:jc w:val="left"/>
        <w:rPr>
          <w:szCs w:val="21"/>
        </w:rPr>
      </w:pPr>
      <w:r>
        <w:rPr>
          <w:rFonts w:hint="eastAsia"/>
          <w:szCs w:val="21"/>
        </w:rPr>
        <w:t>5.4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于超净台中用移液枪将融化的感受态细胞混匀，取</w:t>
      </w:r>
      <w:r>
        <w:rPr>
          <w:rFonts w:hint="eastAsia"/>
          <w:szCs w:val="21"/>
        </w:rPr>
        <w:t>5</w:t>
      </w:r>
      <w:r>
        <w:rPr>
          <w:szCs w:val="21"/>
        </w:rPr>
        <w:t>0μl</w:t>
      </w:r>
      <w:r>
        <w:rPr>
          <w:rFonts w:hint="eastAsia"/>
          <w:szCs w:val="21"/>
        </w:rPr>
        <w:t>加</w:t>
      </w:r>
      <w:r>
        <w:rPr>
          <w:szCs w:val="21"/>
        </w:rPr>
        <w:t>到步骤3中的1.5ml离心管的底部，冰浴30min。此时将水浴锅设置为42</w:t>
      </w:r>
      <w:r>
        <w:rPr>
          <w:rFonts w:hint="eastAsia" w:ascii="宋体" w:hAnsi="宋体" w:cs="宋体"/>
          <w:szCs w:val="21"/>
        </w:rPr>
        <w:t>℃</w:t>
      </w:r>
      <w:r>
        <w:rPr>
          <w:szCs w:val="21"/>
        </w:rPr>
        <w:t>。</w:t>
      </w:r>
    </w:p>
    <w:p w14:paraId="6BCE40FB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5.5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静置于42</w:t>
      </w:r>
      <w:r>
        <w:rPr>
          <w:rFonts w:hint="eastAsia" w:ascii="宋体" w:hAnsi="宋体" w:cs="宋体"/>
          <w:szCs w:val="21"/>
        </w:rPr>
        <w:t>℃</w:t>
      </w:r>
      <w:r>
        <w:rPr>
          <w:szCs w:val="21"/>
        </w:rPr>
        <w:t>水浴锅中热激45sec，</w:t>
      </w:r>
      <w:r>
        <w:rPr>
          <w:rFonts w:hint="eastAsia"/>
          <w:szCs w:val="21"/>
        </w:rPr>
        <w:t>迅速转移到冰盒</w:t>
      </w:r>
      <w:r>
        <w:rPr>
          <w:szCs w:val="21"/>
        </w:rPr>
        <w:t>冰浴2-4min。</w:t>
      </w:r>
    </w:p>
    <w:p w14:paraId="31C0DD25">
      <w:pPr>
        <w:spacing w:line="360" w:lineRule="auto"/>
        <w:ind w:left="525" w:hanging="525" w:hangingChars="250"/>
        <w:jc w:val="left"/>
        <w:rPr>
          <w:szCs w:val="21"/>
        </w:rPr>
      </w:pPr>
      <w:r>
        <w:rPr>
          <w:rFonts w:hint="eastAsia"/>
          <w:szCs w:val="21"/>
        </w:rPr>
        <w:t>5.6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于超净工作台中点燃酒精灯，用移液枪加入400μl的S.O.C培养基，然后放入37</w:t>
      </w:r>
      <w:r>
        <w:rPr>
          <w:rFonts w:hint="eastAsia" w:ascii="宋体" w:hAnsi="宋体" w:cs="宋体"/>
          <w:szCs w:val="21"/>
        </w:rPr>
        <w:t>℃</w:t>
      </w:r>
      <w:r>
        <w:rPr>
          <w:szCs w:val="21"/>
        </w:rPr>
        <w:t>摇床，225rpm</w:t>
      </w:r>
      <w:r>
        <w:rPr>
          <w:rFonts w:hint="eastAsia"/>
          <w:szCs w:val="21"/>
        </w:rPr>
        <w:t>培养</w:t>
      </w:r>
      <w:r>
        <w:rPr>
          <w:szCs w:val="21"/>
        </w:rPr>
        <w:t>1h。</w:t>
      </w:r>
    </w:p>
    <w:p w14:paraId="7048A12D">
      <w:pPr>
        <w:spacing w:line="360" w:lineRule="auto"/>
        <w:ind w:left="525" w:hanging="525" w:hangingChars="250"/>
        <w:jc w:val="left"/>
        <w:rPr>
          <w:szCs w:val="21"/>
        </w:rPr>
      </w:pPr>
      <w:r>
        <w:rPr>
          <w:rFonts w:hint="eastAsia"/>
          <w:szCs w:val="21"/>
        </w:rPr>
        <w:t>5.7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从摇床中取出转化物于超净台中用移液枪取200μl到相对应的已标记好的LB平板上，将转化物涂匀涂干</w:t>
      </w:r>
      <w:r>
        <w:rPr>
          <w:rFonts w:hint="eastAsia"/>
          <w:szCs w:val="21"/>
        </w:rPr>
        <w:t>后，</w:t>
      </w:r>
      <w:r>
        <w:rPr>
          <w:szCs w:val="21"/>
        </w:rPr>
        <w:t>将LB平板倒置放入37</w:t>
      </w:r>
      <w:r>
        <w:rPr>
          <w:rFonts w:hint="eastAsia" w:ascii="宋体" w:hAnsi="宋体" w:cs="宋体"/>
          <w:szCs w:val="21"/>
        </w:rPr>
        <w:t>℃</w:t>
      </w:r>
      <w:r>
        <w:rPr>
          <w:szCs w:val="21"/>
        </w:rPr>
        <w:t>恒温培养箱，培养12-16h。</w:t>
      </w:r>
    </w:p>
    <w:p w14:paraId="250322EB">
      <w:pPr>
        <w:spacing w:line="360" w:lineRule="auto"/>
        <w:ind w:left="525" w:hanging="525" w:hangingChars="250"/>
        <w:jc w:val="left"/>
        <w:rPr>
          <w:szCs w:val="21"/>
        </w:rPr>
      </w:pPr>
      <w:r>
        <w:rPr>
          <w:rFonts w:hint="eastAsia"/>
          <w:szCs w:val="21"/>
          <w:highlight w:val="yellow"/>
        </w:rPr>
        <w:t>5.8  菌落图：</w:t>
      </w:r>
    </w:p>
    <w:p w14:paraId="263A41B3">
      <w:pPr>
        <w:spacing w:line="360" w:lineRule="auto"/>
        <w:ind w:left="525" w:hanging="525" w:hangingChars="250"/>
        <w:jc w:val="center"/>
        <w:rPr>
          <w:szCs w:val="21"/>
        </w:rPr>
      </w:pPr>
    </w:p>
    <w:p w14:paraId="151C87A7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6  PCR法筛选基因重组克隆</w:t>
      </w:r>
    </w:p>
    <w:p w14:paraId="1835E0CF">
      <w:pPr>
        <w:spacing w:line="360" w:lineRule="auto"/>
        <w:rPr>
          <w:szCs w:val="21"/>
        </w:rPr>
      </w:pPr>
      <w:r>
        <w:rPr>
          <w:rFonts w:hint="eastAsia"/>
          <w:szCs w:val="21"/>
        </w:rPr>
        <w:t>6</w:t>
      </w:r>
      <w:r>
        <w:rPr>
          <w:szCs w:val="21"/>
        </w:rPr>
        <w:t xml:space="preserve">.1 </w:t>
      </w:r>
      <w:r>
        <w:rPr>
          <w:rFonts w:hint="eastAsia"/>
          <w:szCs w:val="21"/>
        </w:rPr>
        <w:t xml:space="preserve"> </w:t>
      </w:r>
      <w:r>
        <w:rPr>
          <w:rFonts w:hAnsi="宋体"/>
          <w:szCs w:val="21"/>
        </w:rPr>
        <w:t>将</w:t>
      </w:r>
      <w:r>
        <w:rPr>
          <w:szCs w:val="21"/>
        </w:rPr>
        <w:t>LB</w:t>
      </w:r>
      <w:r>
        <w:rPr>
          <w:rFonts w:hAnsi="宋体"/>
          <w:szCs w:val="21"/>
        </w:rPr>
        <w:t>平板倒置，常温下随机挑选平板上的</w:t>
      </w:r>
      <w:r>
        <w:rPr>
          <w:rFonts w:hint="eastAsia" w:hAnsi="宋体"/>
          <w:szCs w:val="21"/>
        </w:rPr>
        <w:t>单克隆</w:t>
      </w:r>
      <w:r>
        <w:rPr>
          <w:rFonts w:hAnsi="宋体"/>
          <w:szCs w:val="21"/>
        </w:rPr>
        <w:t>并</w:t>
      </w:r>
      <w:r>
        <w:rPr>
          <w:rFonts w:hint="eastAsia" w:hAnsi="宋体"/>
          <w:szCs w:val="21"/>
        </w:rPr>
        <w:t>编号</w:t>
      </w:r>
      <w:r>
        <w:rPr>
          <w:rFonts w:hAnsi="宋体"/>
          <w:szCs w:val="21"/>
        </w:rPr>
        <w:t>。</w:t>
      </w:r>
    </w:p>
    <w:p w14:paraId="221B7060">
      <w:pPr>
        <w:spacing w:line="360" w:lineRule="auto"/>
        <w:ind w:left="525" w:hanging="525" w:hangingChars="250"/>
        <w:rPr>
          <w:szCs w:val="21"/>
        </w:rPr>
      </w:pPr>
      <w:r>
        <w:rPr>
          <w:rFonts w:hint="eastAsia"/>
          <w:szCs w:val="21"/>
        </w:rPr>
        <w:t xml:space="preserve">6.2  </w:t>
      </w:r>
      <w:r>
        <w:rPr>
          <w:rFonts w:hAnsi="宋体"/>
          <w:szCs w:val="21"/>
        </w:rPr>
        <w:t>每个</w:t>
      </w:r>
      <w:r>
        <w:rPr>
          <w:szCs w:val="21"/>
        </w:rPr>
        <w:t>PCR</w:t>
      </w:r>
      <w:r>
        <w:rPr>
          <w:rFonts w:hAnsi="宋体"/>
          <w:szCs w:val="21"/>
        </w:rPr>
        <w:t>管里分装</w:t>
      </w:r>
      <w:r>
        <w:rPr>
          <w:szCs w:val="21"/>
        </w:rPr>
        <w:t>16</w:t>
      </w:r>
      <w:r>
        <w:rPr>
          <w:kern w:val="0"/>
          <w:szCs w:val="21"/>
        </w:rPr>
        <w:t>μl</w:t>
      </w:r>
      <w:r>
        <w:rPr>
          <w:szCs w:val="21"/>
        </w:rPr>
        <w:t xml:space="preserve"> ddH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rFonts w:hAnsi="宋体"/>
          <w:szCs w:val="21"/>
        </w:rPr>
        <w:t>和</w:t>
      </w:r>
      <w:r>
        <w:rPr>
          <w:szCs w:val="21"/>
        </w:rPr>
        <w:t>1</w:t>
      </w:r>
      <w:r>
        <w:rPr>
          <w:kern w:val="0"/>
          <w:szCs w:val="21"/>
        </w:rPr>
        <w:t>μl</w:t>
      </w:r>
      <w:r>
        <w:rPr>
          <w:rFonts w:hint="eastAsia"/>
          <w:kern w:val="0"/>
          <w:szCs w:val="21"/>
        </w:rPr>
        <w:t>载体</w:t>
      </w:r>
      <w:r>
        <w:rPr>
          <w:rFonts w:hAnsi="宋体"/>
          <w:szCs w:val="21"/>
        </w:rPr>
        <w:t>引物（</w:t>
      </w:r>
      <w:r>
        <w:rPr>
          <w:szCs w:val="21"/>
        </w:rPr>
        <w:t>5</w:t>
      </w:r>
      <w:r>
        <w:rPr>
          <w:rFonts w:hint="eastAsia"/>
          <w:szCs w:val="21"/>
        </w:rPr>
        <w:t>pmol/</w:t>
      </w:r>
      <w:r>
        <w:rPr>
          <w:kern w:val="0"/>
          <w:szCs w:val="21"/>
        </w:rPr>
        <w:t>μl</w:t>
      </w:r>
      <w:r>
        <w:rPr>
          <w:rFonts w:hint="eastAsia"/>
          <w:kern w:val="0"/>
          <w:szCs w:val="21"/>
        </w:rPr>
        <w:t>，引物序列见克隆说明书datasheet</w:t>
      </w:r>
      <w:r>
        <w:rPr>
          <w:rFonts w:hAnsi="宋体"/>
          <w:szCs w:val="21"/>
        </w:rPr>
        <w:t>），用枪头在</w:t>
      </w:r>
      <w:r>
        <w:rPr>
          <w:szCs w:val="21"/>
        </w:rPr>
        <w:t>LB</w:t>
      </w:r>
      <w:r>
        <w:rPr>
          <w:rFonts w:hAnsi="宋体"/>
          <w:szCs w:val="21"/>
        </w:rPr>
        <w:t>平板上轻点；然后将沾有菌体的枪头置于相应的</w:t>
      </w:r>
      <w:r>
        <w:rPr>
          <w:szCs w:val="21"/>
        </w:rPr>
        <w:t>PCR</w:t>
      </w:r>
      <w:r>
        <w:rPr>
          <w:rFonts w:hAnsi="宋体"/>
          <w:szCs w:val="21"/>
        </w:rPr>
        <w:t>管中吹打数下。</w:t>
      </w:r>
    </w:p>
    <w:p w14:paraId="2CD740FA">
      <w:pPr>
        <w:spacing w:line="360" w:lineRule="auto"/>
        <w:ind w:left="420" w:hanging="420" w:hangingChars="200"/>
        <w:rPr>
          <w:rFonts w:hAnsi="宋体"/>
          <w:szCs w:val="21"/>
        </w:rPr>
      </w:pPr>
      <w:r>
        <w:rPr>
          <w:rFonts w:hint="eastAsia"/>
          <w:szCs w:val="21"/>
        </w:rPr>
        <w:t xml:space="preserve">6.3  </w:t>
      </w:r>
      <w:r>
        <w:rPr>
          <w:rFonts w:hAnsi="宋体"/>
          <w:szCs w:val="21"/>
        </w:rPr>
        <w:t>将</w:t>
      </w:r>
      <w:r>
        <w:rPr>
          <w:szCs w:val="21"/>
        </w:rPr>
        <w:t>PCR</w:t>
      </w:r>
      <w:r>
        <w:rPr>
          <w:rFonts w:hint="eastAsia"/>
          <w:szCs w:val="21"/>
        </w:rPr>
        <w:t xml:space="preserve">其他组分配成PCR </w:t>
      </w:r>
      <w:r>
        <w:rPr>
          <w:szCs w:val="21"/>
        </w:rPr>
        <w:t>mix</w:t>
      </w:r>
      <w:r>
        <w:rPr>
          <w:rFonts w:hAnsi="宋体"/>
          <w:szCs w:val="21"/>
        </w:rPr>
        <w:t>分装于每个</w:t>
      </w:r>
      <w:r>
        <w:rPr>
          <w:szCs w:val="21"/>
        </w:rPr>
        <w:t>PCR</w:t>
      </w:r>
      <w:r>
        <w:rPr>
          <w:rFonts w:hAnsi="宋体"/>
          <w:szCs w:val="21"/>
        </w:rPr>
        <w:t>管里</w:t>
      </w:r>
      <w:r>
        <w:rPr>
          <w:rFonts w:hint="eastAsia" w:hAnsi="宋体"/>
          <w:szCs w:val="21"/>
        </w:rPr>
        <w:t>，使总体积达到25</w:t>
      </w:r>
      <w:r>
        <w:rPr>
          <w:kern w:val="0"/>
          <w:szCs w:val="21"/>
        </w:rPr>
        <w:t>μl</w:t>
      </w:r>
      <w:r>
        <w:rPr>
          <w:rFonts w:hAnsi="宋体"/>
          <w:szCs w:val="21"/>
        </w:rPr>
        <w:t>，</w:t>
      </w:r>
      <w:r>
        <w:rPr>
          <w:rFonts w:hint="eastAsia" w:hAnsi="宋体"/>
          <w:szCs w:val="21"/>
        </w:rPr>
        <w:t>然后</w:t>
      </w:r>
      <w:r>
        <w:rPr>
          <w:rFonts w:hAnsi="宋体"/>
          <w:szCs w:val="21"/>
        </w:rPr>
        <w:t>混匀，盖紧管子。</w:t>
      </w:r>
      <w:r>
        <w:rPr>
          <w:rFonts w:hint="eastAsia" w:hAnsi="宋体"/>
          <w:szCs w:val="21"/>
        </w:rPr>
        <w:t>PCR配方如下：</w:t>
      </w:r>
    </w:p>
    <w:tbl>
      <w:tblPr>
        <w:tblStyle w:val="13"/>
        <w:tblW w:w="0" w:type="auto"/>
        <w:jc w:val="center"/>
        <w:tblBorders>
          <w:top w:val="single" w:color="000000" w:themeColor="text1" w:sz="12" w:space="0"/>
          <w:left w:val="none" w:color="auto" w:sz="0" w:space="0"/>
          <w:bottom w:val="single" w:color="000000" w:themeColor="text1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3377"/>
        <w:gridCol w:w="2485"/>
      </w:tblGrid>
      <w:tr w14:paraId="1C3929C6"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79" w:type="dxa"/>
            <w:tcBorders>
              <w:top w:val="single" w:color="000000" w:themeColor="text1" w:sz="12" w:space="0"/>
              <w:bottom w:val="single" w:color="000000" w:themeColor="text1" w:sz="8" w:space="0"/>
            </w:tcBorders>
          </w:tcPr>
          <w:p w14:paraId="4AECBCE1">
            <w:pPr>
              <w:spacing w:line="360" w:lineRule="auto"/>
              <w:rPr>
                <w:szCs w:val="21"/>
              </w:rPr>
            </w:pPr>
          </w:p>
        </w:tc>
        <w:tc>
          <w:tcPr>
            <w:tcW w:w="3377" w:type="dxa"/>
            <w:tcBorders>
              <w:top w:val="single" w:color="000000" w:themeColor="text1" w:sz="12" w:space="0"/>
              <w:bottom w:val="single" w:color="000000" w:themeColor="text1" w:sz="8" w:space="0"/>
            </w:tcBorders>
          </w:tcPr>
          <w:p w14:paraId="3AAFE61A">
            <w:pPr>
              <w:spacing w:line="360" w:lineRule="auto"/>
              <w:rPr>
                <w:szCs w:val="21"/>
              </w:rPr>
            </w:pPr>
            <w:r>
              <w:rPr>
                <w:rFonts w:hAnsiTheme="minorEastAsia"/>
                <w:szCs w:val="21"/>
              </w:rPr>
              <w:t>试剂名称</w:t>
            </w:r>
          </w:p>
        </w:tc>
        <w:tc>
          <w:tcPr>
            <w:tcW w:w="2485" w:type="dxa"/>
            <w:tcBorders>
              <w:top w:val="single" w:color="000000" w:themeColor="text1" w:sz="12" w:space="0"/>
              <w:bottom w:val="single" w:color="000000" w:themeColor="text1" w:sz="8" w:space="0"/>
            </w:tcBorders>
          </w:tcPr>
          <w:p w14:paraId="7ACDB5F7">
            <w:pPr>
              <w:spacing w:line="360" w:lineRule="auto"/>
              <w:rPr>
                <w:szCs w:val="21"/>
              </w:rPr>
            </w:pPr>
            <w:r>
              <w:rPr>
                <w:rFonts w:hAnsiTheme="minorEastAsia"/>
                <w:szCs w:val="21"/>
              </w:rPr>
              <w:t>１</w:t>
            </w:r>
            <w:r>
              <w:rPr>
                <w:szCs w:val="21"/>
              </w:rPr>
              <w:t>×</w:t>
            </w:r>
            <w:r>
              <w:rPr>
                <w:rFonts w:hAnsiTheme="minorEastAsia"/>
                <w:szCs w:val="21"/>
              </w:rPr>
              <w:t>体积</w:t>
            </w:r>
          </w:p>
        </w:tc>
      </w:tr>
      <w:tr w14:paraId="18645A9C"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79" w:type="dxa"/>
            <w:tcBorders>
              <w:top w:val="single" w:color="000000" w:themeColor="text1" w:sz="8" w:space="0"/>
            </w:tcBorders>
          </w:tcPr>
          <w:p w14:paraId="380A2221">
            <w:pPr>
              <w:spacing w:line="360" w:lineRule="auto"/>
              <w:rPr>
                <w:szCs w:val="21"/>
              </w:rPr>
            </w:pPr>
          </w:p>
        </w:tc>
        <w:tc>
          <w:tcPr>
            <w:tcW w:w="3377" w:type="dxa"/>
            <w:tcBorders>
              <w:top w:val="single" w:color="000000" w:themeColor="text1" w:sz="8" w:space="0"/>
            </w:tcBorders>
          </w:tcPr>
          <w:p w14:paraId="2E20AE38">
            <w:pPr>
              <w:spacing w:line="360" w:lineRule="auto"/>
              <w:rPr>
                <w:szCs w:val="21"/>
              </w:rPr>
            </w:pPr>
            <w:r>
              <w:t>10×PCR buffer</w:t>
            </w:r>
          </w:p>
        </w:tc>
        <w:tc>
          <w:tcPr>
            <w:tcW w:w="2485" w:type="dxa"/>
            <w:tcBorders>
              <w:top w:val="single" w:color="000000" w:themeColor="text1" w:sz="8" w:space="0"/>
            </w:tcBorders>
          </w:tcPr>
          <w:p w14:paraId="31C505AB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2.5</w:t>
            </w:r>
            <w:r>
              <w:rPr>
                <w:kern w:val="0"/>
                <w:szCs w:val="21"/>
              </w:rPr>
              <w:t>μl</w:t>
            </w:r>
          </w:p>
        </w:tc>
      </w:tr>
      <w:tr w14:paraId="691FA435"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79" w:type="dxa"/>
          </w:tcPr>
          <w:p w14:paraId="540A038B">
            <w:pPr>
              <w:spacing w:line="360" w:lineRule="auto"/>
              <w:rPr>
                <w:szCs w:val="21"/>
              </w:rPr>
            </w:pPr>
          </w:p>
        </w:tc>
        <w:tc>
          <w:tcPr>
            <w:tcW w:w="3377" w:type="dxa"/>
          </w:tcPr>
          <w:p w14:paraId="701DF24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dNTP(25mM)</w:t>
            </w:r>
          </w:p>
        </w:tc>
        <w:tc>
          <w:tcPr>
            <w:tcW w:w="2485" w:type="dxa"/>
          </w:tcPr>
          <w:p w14:paraId="78DBA423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0.2μl</w:t>
            </w:r>
          </w:p>
        </w:tc>
      </w:tr>
      <w:tr w14:paraId="0C9ACDEA"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79" w:type="dxa"/>
          </w:tcPr>
          <w:p w14:paraId="049F64A4">
            <w:pPr>
              <w:spacing w:line="360" w:lineRule="auto"/>
              <w:rPr>
                <w:szCs w:val="21"/>
              </w:rPr>
            </w:pPr>
          </w:p>
        </w:tc>
        <w:tc>
          <w:tcPr>
            <w:tcW w:w="3377" w:type="dxa"/>
          </w:tcPr>
          <w:p w14:paraId="5F0CCCC5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Mg</w:t>
            </w:r>
            <w:r>
              <w:rPr>
                <w:szCs w:val="21"/>
                <w:vertAlign w:val="superscript"/>
              </w:rPr>
              <w:t>2+</w:t>
            </w:r>
            <w:r>
              <w:rPr>
                <w:rFonts w:hAnsiTheme="minorEastAsia"/>
                <w:szCs w:val="21"/>
              </w:rPr>
              <w:t>（</w:t>
            </w:r>
            <w:r>
              <w:rPr>
                <w:szCs w:val="21"/>
              </w:rPr>
              <w:t>50mM</w:t>
            </w:r>
            <w:r>
              <w:rPr>
                <w:rFonts w:hAnsiTheme="minorEastAsia"/>
                <w:szCs w:val="21"/>
              </w:rPr>
              <w:t>）</w:t>
            </w:r>
          </w:p>
        </w:tc>
        <w:tc>
          <w:tcPr>
            <w:tcW w:w="2485" w:type="dxa"/>
          </w:tcPr>
          <w:p w14:paraId="56CCBA92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0.75μl</w:t>
            </w:r>
          </w:p>
        </w:tc>
      </w:tr>
      <w:tr w14:paraId="1244F3E1"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79" w:type="dxa"/>
          </w:tcPr>
          <w:p w14:paraId="41BBF0A2">
            <w:pPr>
              <w:spacing w:line="360" w:lineRule="auto"/>
              <w:rPr>
                <w:szCs w:val="21"/>
              </w:rPr>
            </w:pPr>
          </w:p>
        </w:tc>
        <w:tc>
          <w:tcPr>
            <w:tcW w:w="3377" w:type="dxa"/>
          </w:tcPr>
          <w:p w14:paraId="197013FF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rTaq</w:t>
            </w:r>
          </w:p>
        </w:tc>
        <w:tc>
          <w:tcPr>
            <w:tcW w:w="2485" w:type="dxa"/>
          </w:tcPr>
          <w:p w14:paraId="0AB64952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0.2μl</w:t>
            </w:r>
          </w:p>
        </w:tc>
      </w:tr>
      <w:tr w14:paraId="6622F7B7"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79" w:type="dxa"/>
          </w:tcPr>
          <w:p w14:paraId="61E0632A">
            <w:pPr>
              <w:spacing w:line="360" w:lineRule="auto"/>
              <w:rPr>
                <w:szCs w:val="21"/>
              </w:rPr>
            </w:pPr>
          </w:p>
        </w:tc>
        <w:tc>
          <w:tcPr>
            <w:tcW w:w="3377" w:type="dxa"/>
          </w:tcPr>
          <w:p w14:paraId="0E9E9D0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ddH2O</w:t>
            </w:r>
          </w:p>
        </w:tc>
        <w:tc>
          <w:tcPr>
            <w:tcW w:w="2485" w:type="dxa"/>
          </w:tcPr>
          <w:p w14:paraId="5B262C6B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4.35μl</w:t>
            </w:r>
          </w:p>
        </w:tc>
      </w:tr>
      <w:tr w14:paraId="38FD7729">
        <w:tblPrEx>
          <w:tblBorders>
            <w:top w:val="single" w:color="000000" w:themeColor="text1" w:sz="12" w:space="0"/>
            <w:left w:val="none" w:color="auto" w:sz="0" w:space="0"/>
            <w:bottom w:val="single" w:color="000000" w:themeColor="text1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79" w:type="dxa"/>
          </w:tcPr>
          <w:p w14:paraId="1B354164">
            <w:pPr>
              <w:spacing w:line="360" w:lineRule="auto"/>
              <w:rPr>
                <w:szCs w:val="21"/>
              </w:rPr>
            </w:pPr>
          </w:p>
        </w:tc>
        <w:tc>
          <w:tcPr>
            <w:tcW w:w="3377" w:type="dxa"/>
          </w:tcPr>
          <w:p w14:paraId="388599AC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total</w:t>
            </w:r>
          </w:p>
        </w:tc>
        <w:tc>
          <w:tcPr>
            <w:tcW w:w="2485" w:type="dxa"/>
          </w:tcPr>
          <w:p w14:paraId="0CFCC227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8μl</w:t>
            </w:r>
          </w:p>
        </w:tc>
      </w:tr>
    </w:tbl>
    <w:p w14:paraId="79A0954C">
      <w:pPr>
        <w:spacing w:line="360" w:lineRule="auto"/>
        <w:ind w:left="420" w:hanging="420" w:hangingChars="200"/>
        <w:rPr>
          <w:rFonts w:hAnsi="宋体"/>
          <w:szCs w:val="21"/>
        </w:rPr>
      </w:pPr>
    </w:p>
    <w:p w14:paraId="678783EA">
      <w:pPr>
        <w:spacing w:line="360" w:lineRule="auto"/>
        <w:rPr>
          <w:szCs w:val="21"/>
        </w:rPr>
      </w:pPr>
      <w:r>
        <w:rPr>
          <w:rFonts w:hint="eastAsia"/>
          <w:szCs w:val="21"/>
        </w:rPr>
        <w:t>6.4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rFonts w:hAnsi="宋体"/>
          <w:szCs w:val="21"/>
        </w:rPr>
        <w:t>将混有菌体的</w:t>
      </w:r>
      <w:r>
        <w:rPr>
          <w:szCs w:val="21"/>
        </w:rPr>
        <w:t>PCR</w:t>
      </w:r>
      <w:r>
        <w:rPr>
          <w:rFonts w:hAnsi="宋体"/>
          <w:szCs w:val="21"/>
        </w:rPr>
        <w:t>混合物</w:t>
      </w:r>
      <w:r>
        <w:rPr>
          <w:rFonts w:hint="eastAsia" w:hAnsi="宋体"/>
          <w:szCs w:val="21"/>
        </w:rPr>
        <w:t>短暂离心后</w:t>
      </w:r>
      <w:r>
        <w:rPr>
          <w:rFonts w:hAnsi="宋体"/>
          <w:szCs w:val="21"/>
        </w:rPr>
        <w:t>置于</w:t>
      </w:r>
      <w:r>
        <w:rPr>
          <w:szCs w:val="21"/>
        </w:rPr>
        <w:t>PCR</w:t>
      </w:r>
      <w:r>
        <w:rPr>
          <w:rFonts w:hAnsi="宋体"/>
          <w:szCs w:val="21"/>
        </w:rPr>
        <w:t>仪中，</w:t>
      </w:r>
      <w:r>
        <w:rPr>
          <w:szCs w:val="21"/>
        </w:rPr>
        <w:t>PCR</w:t>
      </w:r>
      <w:r>
        <w:rPr>
          <w:rFonts w:hAnsi="宋体"/>
          <w:szCs w:val="21"/>
        </w:rPr>
        <w:t>反应程序如下：</w:t>
      </w:r>
      <w:r>
        <w:rPr>
          <w:szCs w:val="21"/>
        </w:rPr>
        <w:t xml:space="preserve">     </w:t>
      </w:r>
    </w:p>
    <w:tbl>
      <w:tblPr>
        <w:tblStyle w:val="12"/>
        <w:tblW w:w="43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75"/>
      </w:tblGrid>
      <w:tr w14:paraId="3BC8A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09" w:type="dxa"/>
          </w:tcPr>
          <w:p w14:paraId="570D246F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94</w:t>
            </w:r>
            <w:r>
              <w:rPr>
                <w:rFonts w:ascii="宋体" w:hAnsi="宋体"/>
                <w:szCs w:val="21"/>
              </w:rPr>
              <w:t>℃</w:t>
            </w:r>
          </w:p>
        </w:tc>
        <w:tc>
          <w:tcPr>
            <w:tcW w:w="2575" w:type="dxa"/>
          </w:tcPr>
          <w:p w14:paraId="5E0B64E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min</w:t>
            </w:r>
          </w:p>
        </w:tc>
      </w:tr>
      <w:tr w14:paraId="35A24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09" w:type="dxa"/>
          </w:tcPr>
          <w:p w14:paraId="4787ED4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94</w:t>
            </w:r>
            <w:r>
              <w:rPr>
                <w:rFonts w:ascii="宋体" w:hAnsi="宋体"/>
                <w:szCs w:val="21"/>
              </w:rPr>
              <w:t>℃</w:t>
            </w:r>
          </w:p>
        </w:tc>
        <w:tc>
          <w:tcPr>
            <w:tcW w:w="2575" w:type="dxa"/>
          </w:tcPr>
          <w:p w14:paraId="68813B65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247650</wp:posOffset>
                      </wp:positionV>
                      <wp:extent cx="1038225" cy="409575"/>
                      <wp:effectExtent l="0" t="0" r="0" b="0"/>
                      <wp:wrapNone/>
                      <wp:docPr id="2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A0869E5">
                                  <w:r>
                                    <w:t>25 cycle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7" o:spid="_x0000_s1026" o:spt="202" type="#_x0000_t202" style="position:absolute;left:0pt;margin-left:49.5pt;margin-top:19.5pt;height:32.25pt;width:81.75pt;z-index:251660288;mso-width-relative:page;mso-height-relative:page;" filled="f" stroked="f" coordsize="21600,21600" o:gfxdata="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9levk1wAA&#10;AAkBAAAPAAAAAAAAAAEAIAAAACIAAABkcnMvZG93bnJldi54bWxQSwECFAAUAAAACACHTuJA5qMj&#10;r60BAABOAwAADgAAAAAAAAABACAAAAAm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3A0869E5">
                            <w:r>
                              <w:t>25 cycle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76200</wp:posOffset>
                      </wp:positionV>
                      <wp:extent cx="90805" cy="666750"/>
                      <wp:effectExtent l="0" t="4445" r="6350" b="8890"/>
                      <wp:wrapNone/>
                      <wp:docPr id="1" name="自选图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666750"/>
                              </a:xfrm>
                              <a:prstGeom prst="rightBrace">
                                <a:avLst>
                                  <a:gd name="adj1" fmla="val 61188"/>
                                  <a:gd name="adj2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" o:spid="_x0000_s1026" o:spt="88" type="#_x0000_t88" style="position:absolute;left:0pt;margin-left:42.35pt;margin-top:6pt;height:52.5pt;width:7.15pt;z-index:251659264;mso-width-relative:page;mso-height-relative:page;" filled="f" stroked="t" coordsize="21600,21600" o:gfxdata="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taJTjVAAAACAEA&#10;AA8AAAAAAAAAAQAgAAAAIgAAAGRycy9kb3ducmV2LnhtbFBLAQIUABQAAAAIAIdO4kCGq/P0HQIA&#10;AEYEAAAOAAAAAAAAAAEAIAAAACQBAABkcnMvZTJvRG9jLnhtbFBLBQYAAAAABgAGAFkBAACzBQAA&#10;AAA=&#10;" adj="1799,10800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Cs w:val="21"/>
              </w:rPr>
              <w:t>30sec</w:t>
            </w:r>
          </w:p>
        </w:tc>
      </w:tr>
      <w:tr w14:paraId="2AF8E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09" w:type="dxa"/>
          </w:tcPr>
          <w:p w14:paraId="6DC8F04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58</w:t>
            </w:r>
            <w:r>
              <w:rPr>
                <w:rFonts w:ascii="宋体" w:hAnsi="宋体"/>
                <w:szCs w:val="21"/>
              </w:rPr>
              <w:t>℃</w:t>
            </w:r>
          </w:p>
        </w:tc>
        <w:tc>
          <w:tcPr>
            <w:tcW w:w="2575" w:type="dxa"/>
          </w:tcPr>
          <w:p w14:paraId="60D9C2F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30sec</w:t>
            </w:r>
          </w:p>
        </w:tc>
      </w:tr>
      <w:tr w14:paraId="79795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809" w:type="dxa"/>
          </w:tcPr>
          <w:p w14:paraId="1E71E0A2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68</w:t>
            </w:r>
            <w:r>
              <w:rPr>
                <w:rFonts w:ascii="宋体" w:hAnsi="宋体"/>
                <w:szCs w:val="21"/>
              </w:rPr>
              <w:t>℃</w:t>
            </w:r>
          </w:p>
        </w:tc>
        <w:tc>
          <w:tcPr>
            <w:tcW w:w="2575" w:type="dxa"/>
          </w:tcPr>
          <w:p w14:paraId="46A0436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min</w:t>
            </w:r>
          </w:p>
        </w:tc>
      </w:tr>
      <w:tr w14:paraId="17137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809" w:type="dxa"/>
          </w:tcPr>
          <w:p w14:paraId="6E69676C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68</w:t>
            </w:r>
            <w:r>
              <w:rPr>
                <w:rFonts w:ascii="宋体" w:hAnsi="宋体"/>
                <w:szCs w:val="21"/>
              </w:rPr>
              <w:t>℃</w:t>
            </w:r>
          </w:p>
        </w:tc>
        <w:tc>
          <w:tcPr>
            <w:tcW w:w="2575" w:type="dxa"/>
          </w:tcPr>
          <w:p w14:paraId="29ABC9E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min</w:t>
            </w:r>
          </w:p>
        </w:tc>
      </w:tr>
    </w:tbl>
    <w:p w14:paraId="6FA8785F">
      <w:pPr>
        <w:spacing w:line="360" w:lineRule="auto"/>
        <w:ind w:left="525" w:hanging="525" w:hangingChars="250"/>
        <w:rPr>
          <w:szCs w:val="21"/>
        </w:rPr>
      </w:pPr>
      <w:r>
        <w:rPr>
          <w:rFonts w:hint="eastAsia"/>
          <w:szCs w:val="21"/>
        </w:rPr>
        <w:t>6.5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rFonts w:hAnsi="宋体"/>
          <w:szCs w:val="21"/>
        </w:rPr>
        <w:t>电泳检测</w:t>
      </w:r>
      <w:r>
        <w:rPr>
          <w:rFonts w:hint="eastAsia" w:hAnsi="宋体"/>
          <w:szCs w:val="21"/>
        </w:rPr>
        <w:t>PCR产物，</w:t>
      </w:r>
      <w:r>
        <w:rPr>
          <w:szCs w:val="21"/>
        </w:rPr>
        <w:t>对照marker估计</w:t>
      </w:r>
      <w:r>
        <w:rPr>
          <w:rFonts w:hint="eastAsia"/>
          <w:szCs w:val="21"/>
        </w:rPr>
        <w:t>DNA</w:t>
      </w:r>
      <w:r>
        <w:rPr>
          <w:szCs w:val="21"/>
        </w:rPr>
        <w:t>片段的大小，选择出含</w:t>
      </w:r>
      <w:r>
        <w:rPr>
          <w:rFonts w:hint="eastAsia"/>
          <w:szCs w:val="21"/>
        </w:rPr>
        <w:t>目的</w:t>
      </w:r>
      <w:r>
        <w:rPr>
          <w:szCs w:val="21"/>
        </w:rPr>
        <w:t>DNA片段的</w:t>
      </w:r>
      <w:r>
        <w:rPr>
          <w:rFonts w:hAnsi="宋体"/>
          <w:szCs w:val="21"/>
        </w:rPr>
        <w:t>阳性</w:t>
      </w:r>
      <w:r>
        <w:rPr>
          <w:szCs w:val="21"/>
        </w:rPr>
        <w:t>克隆。</w:t>
      </w:r>
    </w:p>
    <w:p w14:paraId="42CF40B7">
      <w:pPr>
        <w:ind w:left="420" w:leftChars="200" w:firstLine="1050" w:firstLineChars="500"/>
        <w:jc w:val="left"/>
        <w:rPr>
          <w:szCs w:val="21"/>
        </w:rPr>
      </w:pPr>
      <w:r>
        <w:rPr>
          <w:szCs w:val="21"/>
        </w:rPr>
        <w:drawing>
          <wp:inline distT="0" distB="0" distL="0" distR="0">
            <wp:extent cx="1156335" cy="2247265"/>
            <wp:effectExtent l="19050" t="0" r="5715" b="0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173" cy="2256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             </w:t>
      </w:r>
      <w:r>
        <w:rPr>
          <w:szCs w:val="21"/>
        </w:rPr>
        <w:drawing>
          <wp:inline distT="0" distB="0" distL="0" distR="0">
            <wp:extent cx="1155065" cy="2247900"/>
            <wp:effectExtent l="19050" t="0" r="645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6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3868B8">
      <w:pPr>
        <w:ind w:firstLine="1260" w:firstLineChars="600"/>
        <w:jc w:val="left"/>
        <w:rPr>
          <w:szCs w:val="21"/>
        </w:rPr>
      </w:pPr>
      <w:r>
        <w:rPr>
          <w:rFonts w:hAnsiTheme="minorEastAsia"/>
          <w:szCs w:val="21"/>
        </w:rPr>
        <w:t>图</w:t>
      </w:r>
      <w:r>
        <w:rPr>
          <w:szCs w:val="21"/>
        </w:rPr>
        <w:t xml:space="preserve">1  </w:t>
      </w:r>
      <w:r>
        <w:rPr>
          <w:rFonts w:hAnsiTheme="minorEastAsia"/>
          <w:szCs w:val="21"/>
        </w:rPr>
        <w:t>菌落</w:t>
      </w:r>
      <w:r>
        <w:rPr>
          <w:szCs w:val="21"/>
        </w:rPr>
        <w:t>PCR</w:t>
      </w:r>
      <w:r>
        <w:rPr>
          <w:rFonts w:hAnsiTheme="minorEastAsia"/>
          <w:szCs w:val="21"/>
        </w:rPr>
        <w:t>图</w:t>
      </w:r>
      <w:r>
        <w:rPr>
          <w:szCs w:val="21"/>
        </w:rPr>
        <w:t xml:space="preserve">                 </w:t>
      </w:r>
      <w:r>
        <w:rPr>
          <w:rFonts w:hAnsiTheme="minorEastAsia"/>
          <w:szCs w:val="21"/>
        </w:rPr>
        <w:t>图</w:t>
      </w:r>
      <w:r>
        <w:rPr>
          <w:szCs w:val="21"/>
        </w:rPr>
        <w:t>2  Marker 100</w:t>
      </w:r>
    </w:p>
    <w:p w14:paraId="646D88C9">
      <w:pPr>
        <w:ind w:left="420" w:leftChars="50" w:hanging="315" w:hangingChars="150"/>
        <w:jc w:val="center"/>
        <w:rPr>
          <w:szCs w:val="21"/>
        </w:rPr>
      </w:pPr>
      <w:r>
        <w:rPr>
          <w:szCs w:val="21"/>
        </w:rPr>
        <w:t>Lane1</w:t>
      </w:r>
      <w:r>
        <w:rPr>
          <w:rFonts w:hAnsiTheme="minorEastAsia"/>
          <w:szCs w:val="21"/>
        </w:rPr>
        <w:t>：</w:t>
      </w:r>
      <w:r>
        <w:rPr>
          <w:szCs w:val="21"/>
        </w:rPr>
        <w:t>Marker 100;   Lane2</w:t>
      </w:r>
      <w:r>
        <w:rPr>
          <w:rFonts w:hAnsiTheme="minorEastAsia"/>
          <w:szCs w:val="21"/>
        </w:rPr>
        <w:t>：菌落</w:t>
      </w:r>
      <w:r>
        <w:rPr>
          <w:szCs w:val="21"/>
        </w:rPr>
        <w:t>PCR1</w:t>
      </w:r>
      <w:r>
        <w:rPr>
          <w:rFonts w:hAnsiTheme="minorEastAsia"/>
          <w:szCs w:val="21"/>
        </w:rPr>
        <w:t>；</w:t>
      </w:r>
      <w:r>
        <w:rPr>
          <w:szCs w:val="21"/>
        </w:rPr>
        <w:t xml:space="preserve"> Lane3</w:t>
      </w:r>
      <w:r>
        <w:rPr>
          <w:rFonts w:hAnsiTheme="minorEastAsia"/>
          <w:szCs w:val="21"/>
        </w:rPr>
        <w:t>：菌落</w:t>
      </w:r>
      <w:r>
        <w:rPr>
          <w:szCs w:val="21"/>
        </w:rPr>
        <w:t>PCR2</w:t>
      </w:r>
      <w:r>
        <w:rPr>
          <w:rFonts w:hAnsiTheme="minorEastAsia"/>
          <w:szCs w:val="21"/>
        </w:rPr>
        <w:t>；</w:t>
      </w:r>
      <w:r>
        <w:rPr>
          <w:szCs w:val="21"/>
        </w:rPr>
        <w:t xml:space="preserve"> Lane4</w:t>
      </w:r>
      <w:r>
        <w:rPr>
          <w:rFonts w:hAnsiTheme="minorEastAsia"/>
          <w:szCs w:val="21"/>
        </w:rPr>
        <w:t>：菌落</w:t>
      </w:r>
      <w:r>
        <w:rPr>
          <w:szCs w:val="21"/>
        </w:rPr>
        <w:t>PCR3</w:t>
      </w:r>
      <w:r>
        <w:rPr>
          <w:rFonts w:hAnsiTheme="minorEastAsia"/>
          <w:szCs w:val="21"/>
        </w:rPr>
        <w:t>；</w:t>
      </w:r>
    </w:p>
    <w:p w14:paraId="46A82DE8">
      <w:pPr>
        <w:spacing w:line="360" w:lineRule="auto"/>
        <w:ind w:left="630" w:hanging="630" w:hangingChars="300"/>
        <w:rPr>
          <w:rFonts w:hAnsi="宋体"/>
          <w:szCs w:val="21"/>
        </w:rPr>
      </w:pPr>
      <w:r>
        <w:rPr>
          <w:rFonts w:hint="eastAsia"/>
          <w:szCs w:val="21"/>
        </w:rPr>
        <w:t xml:space="preserve">6.6  </w:t>
      </w:r>
      <w:r>
        <w:rPr>
          <w:rFonts w:hAnsi="宋体"/>
          <w:szCs w:val="21"/>
        </w:rPr>
        <w:t>挑选阳性克隆接种到</w:t>
      </w:r>
      <w:r>
        <w:rPr>
          <w:szCs w:val="21"/>
        </w:rPr>
        <w:t>5ml LB</w:t>
      </w:r>
      <w:r>
        <w:rPr>
          <w:rFonts w:hint="eastAsia" w:hAnsi="宋体"/>
          <w:szCs w:val="21"/>
        </w:rPr>
        <w:t>/</w:t>
      </w:r>
      <w:r>
        <w:rPr>
          <w:rFonts w:hAnsi="宋体"/>
          <w:szCs w:val="21"/>
        </w:rPr>
        <w:t>含抗生素的液体培养基中，</w:t>
      </w:r>
      <w:r>
        <w:rPr>
          <w:szCs w:val="21"/>
        </w:rPr>
        <w:t>37°C</w:t>
      </w:r>
      <w:r>
        <w:rPr>
          <w:rFonts w:hAnsi="宋体"/>
          <w:szCs w:val="21"/>
        </w:rPr>
        <w:t>搖床培养</w:t>
      </w:r>
      <w:r>
        <w:rPr>
          <w:szCs w:val="21"/>
        </w:rPr>
        <w:t>12-16h</w:t>
      </w:r>
      <w:r>
        <w:rPr>
          <w:rFonts w:hAnsi="宋体"/>
          <w:szCs w:val="21"/>
        </w:rPr>
        <w:t>，准备提取质粒。</w:t>
      </w:r>
    </w:p>
    <w:p w14:paraId="17EDB185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7  </w:t>
      </w:r>
      <w:r>
        <w:rPr>
          <w:rFonts w:hint="eastAsia" w:hAnsi="宋体"/>
          <w:szCs w:val="21"/>
        </w:rPr>
        <w:t>用</w:t>
      </w:r>
      <w:r>
        <w:rPr>
          <w:rFonts w:hint="eastAsia" w:hAnsiTheme="minorEastAsia"/>
          <w:szCs w:val="21"/>
        </w:rPr>
        <w:t>OMEGA</w:t>
      </w:r>
      <w:r>
        <w:rPr>
          <w:rFonts w:hint="eastAsia" w:hAnsi="宋体"/>
          <w:szCs w:val="21"/>
        </w:rPr>
        <w:t>的</w:t>
      </w:r>
      <w:r>
        <w:rPr>
          <w:bCs/>
          <w:szCs w:val="21"/>
        </w:rPr>
        <w:t>E.Z.N.A.® Plasmid Mini Kit I</w:t>
      </w:r>
      <w:r>
        <w:rPr>
          <w:rFonts w:hint="eastAsia"/>
          <w:szCs w:val="21"/>
        </w:rPr>
        <w:t>提取质粒DNA；</w:t>
      </w:r>
    </w:p>
    <w:p w14:paraId="088DAA7F">
      <w:pPr>
        <w:spacing w:line="360" w:lineRule="auto"/>
        <w:jc w:val="left"/>
        <w:rPr>
          <w:szCs w:val="21"/>
        </w:rPr>
      </w:pPr>
      <w:bookmarkStart w:id="3" w:name="DeleteOverExpressTestWB"/>
      <w:bookmarkStart w:id="4" w:name="DeleteNeedToOverExpressCloneTest"/>
      <w:r>
        <w:rPr>
          <w:rFonts w:hint="eastAsia"/>
          <w:szCs w:val="21"/>
        </w:rPr>
        <w:t>8  送去测序,</w:t>
      </w:r>
      <w:r>
        <w:rPr>
          <w:rFonts w:hint="eastAsia"/>
          <w:szCs w:val="21"/>
          <w:highlight w:val="yellow"/>
        </w:rPr>
        <w:t>结果分析：</w:t>
      </w:r>
    </w:p>
    <w:bookmarkEnd w:id="3"/>
    <w:bookmarkEnd w:id="4"/>
    <w:p w14:paraId="3C9DC7B9">
      <w:pPr>
        <w:pStyle w:val="10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>RSH049071-CH1      GAGTACAACTACAACAGCCACAACGTCTATATCATGGCCGACAAGCAGAAGAACGGCATC 60</w:t>
      </w:r>
    </w:p>
    <w:p w14:paraId="5467E23F">
      <w:pPr>
        <w:pStyle w:val="10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>seq                ------------------------------------------------AAGAACGGCATC 12</w:t>
      </w:r>
    </w:p>
    <w:p w14:paraId="14148242">
      <w:pPr>
        <w:pStyle w:val="10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 xml:space="preserve">                                                                   ************</w:t>
      </w:r>
    </w:p>
    <w:p w14:paraId="1DCC67C1">
      <w:pPr>
        <w:pStyle w:val="10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>RSH049071-CH1      AAGGTGAACTTCAAGATCCGCCACAACATCGAGGACGGCAGCGTGCAGCTCGCCGACCAC 120</w:t>
      </w:r>
    </w:p>
    <w:p w14:paraId="6EC4C8B6">
      <w:pPr>
        <w:pStyle w:val="10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>seq                AAGGTGAACTTCAAGATCCGCCACAACATCGAGGACGGCAGCGTGCAGCTCGCCGACCAC 72</w:t>
      </w:r>
    </w:p>
    <w:p w14:paraId="1E198AA1">
      <w:pPr>
        <w:pStyle w:val="10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 xml:space="preserve">                   ************************************************************</w:t>
      </w:r>
    </w:p>
    <w:p w14:paraId="7C7801D9">
      <w:pPr>
        <w:pStyle w:val="10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</w:p>
    <w:p w14:paraId="0BDC5050">
      <w:pPr>
        <w:pStyle w:val="10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>RSH049071-CH1      TACCAGCAGAACACCCCCATCGGCGACGGCCCCGTGCTGCTGCCCGACAACCACTACCTG 180</w:t>
      </w:r>
    </w:p>
    <w:p w14:paraId="5C71ACD5">
      <w:pPr>
        <w:pStyle w:val="10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>seq                TACCAGCAGAACACCCCCATCGGCGACGGCCCCGTGCTGCTGCCCGACAACCACTACCTG 132</w:t>
      </w:r>
    </w:p>
    <w:p w14:paraId="1C292B31">
      <w:pPr>
        <w:pStyle w:val="10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 xml:space="preserve">                   ************************************************************</w:t>
      </w:r>
    </w:p>
    <w:p w14:paraId="4AC81660">
      <w:pPr>
        <w:pStyle w:val="10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>RSH049071-CH1      AGCACCCAGTCCGCCCTGAGCAAAGACCCCAACGAGAAGCGCGATCACATGGTCCTGCTG 240</w:t>
      </w:r>
    </w:p>
    <w:p w14:paraId="7D7F97EB">
      <w:pPr>
        <w:pStyle w:val="10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>seq                AGCACCCAGTCCGCCCTGAGCAAAGACCCCAACGAGAAGCGCGATCACATGGTCCTGCTG 192</w:t>
      </w:r>
    </w:p>
    <w:p w14:paraId="3E663A5D">
      <w:pPr>
        <w:pStyle w:val="10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 xml:space="preserve">                   ************************************************************</w:t>
      </w:r>
    </w:p>
    <w:p w14:paraId="5AE460C8">
      <w:pPr>
        <w:pStyle w:val="10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>RSH049071-CH1      GAGTTCGTGACCGCCGCCGGGATCACTCTCGGCATGGACGAGCTGTACAAGTAGCTCGAG 300</w:t>
      </w:r>
    </w:p>
    <w:p w14:paraId="15CA07A6">
      <w:pPr>
        <w:pStyle w:val="10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>seq                GAGTTCGTGACCGCCGCCGGGATCACTCTCGGCATGGACGAGCTGTACAAGTAGCTCGAG 252</w:t>
      </w:r>
    </w:p>
    <w:p w14:paraId="1B84DA24">
      <w:pPr>
        <w:pStyle w:val="10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 xml:space="preserve">                   ************************************************************</w:t>
      </w:r>
    </w:p>
    <w:p w14:paraId="3DBD0F49">
      <w:pPr>
        <w:pStyle w:val="10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>RSH049071-CH1      TGCGGCCCCAAATAATGATTTTATTTTGACTGATAGTGACCTGTTCGTTGCAACAAATTG 360</w:t>
      </w:r>
    </w:p>
    <w:p w14:paraId="0772195B">
      <w:pPr>
        <w:pStyle w:val="10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>seq                TGCGGCCCCAAATAATGATTTTATTTTGACTGATAGTGACCTGTTCGTTGCAACAAATTG 312</w:t>
      </w:r>
    </w:p>
    <w:p w14:paraId="4315E295">
      <w:pPr>
        <w:pStyle w:val="10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 xml:space="preserve">                   ************************************************************</w:t>
      </w:r>
    </w:p>
    <w:p w14:paraId="3BB924A6">
      <w:pPr>
        <w:pStyle w:val="10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>RSH049071-CH1      ATGAGCAATGCTTTTTTATAATGCCAACTTTGTACAAAAAAGCAGGCTGCGATCGCAATA 420</w:t>
      </w:r>
    </w:p>
    <w:p w14:paraId="4094F69C">
      <w:pPr>
        <w:pStyle w:val="10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>seq                ATGAGCAATGCTTTTTTATAATGCCAACTTTGTACAAAAAAGCAGGCTGCGATCGCAATA 372</w:t>
      </w:r>
    </w:p>
    <w:p w14:paraId="3709AD0F">
      <w:pPr>
        <w:pStyle w:val="10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 xml:space="preserve">                   ************************************************************</w:t>
      </w:r>
    </w:p>
    <w:p w14:paraId="1AE5E9ED">
      <w:pPr>
        <w:pStyle w:val="10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>RSH049071-CH1      TTTGCATGTCGCTATGTGTTCTGGGAAATCACCATAAACGTGAAATGTCTTTGGATTTGG 480</w:t>
      </w:r>
    </w:p>
    <w:p w14:paraId="1C314A3E">
      <w:pPr>
        <w:pStyle w:val="10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>seq                TTTGCATGTCGCTATGTGTTCTGGGAAATCACCATAAACGTGAAATGTCTTTGGATTTGG 432</w:t>
      </w:r>
    </w:p>
    <w:p w14:paraId="532C174A">
      <w:pPr>
        <w:pStyle w:val="10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 xml:space="preserve">                   ************************************************************</w:t>
      </w:r>
    </w:p>
    <w:p w14:paraId="3582FE7E">
      <w:pPr>
        <w:pStyle w:val="10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>RSH049071-CH1      GAATCTTATAAGTTCTGTATGAGACCACGGATCC</w:t>
      </w:r>
      <w:r>
        <w:rPr>
          <w:rFonts w:asciiTheme="minorEastAsia" w:hAnsiTheme="minorEastAsia" w:eastAsiaTheme="minorEastAsia"/>
          <w:sz w:val="18"/>
          <w:szCs w:val="18"/>
          <w:highlight w:val="yellow"/>
        </w:rPr>
        <w:t>GTGAAGCCTACCTTATTGGCTCAAGA</w:t>
      </w:r>
      <w:r>
        <w:rPr>
          <w:rFonts w:asciiTheme="minorEastAsia" w:hAnsiTheme="minorEastAsia" w:eastAsiaTheme="minorEastAsia"/>
          <w:sz w:val="18"/>
          <w:szCs w:val="18"/>
        </w:rPr>
        <w:t xml:space="preserve"> 540</w:t>
      </w:r>
    </w:p>
    <w:p w14:paraId="1229FE27">
      <w:pPr>
        <w:pStyle w:val="10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>seq                GAATCTTATAAGTTCTGTATGAGACCACGGATCC</w:t>
      </w:r>
      <w:r>
        <w:rPr>
          <w:rFonts w:asciiTheme="minorEastAsia" w:hAnsiTheme="minorEastAsia" w:eastAsiaTheme="minorEastAsia"/>
          <w:sz w:val="18"/>
          <w:szCs w:val="18"/>
          <w:highlight w:val="yellow"/>
        </w:rPr>
        <w:t>GTGAAGCCTACCTTATTGGCTCAAGA</w:t>
      </w:r>
      <w:r>
        <w:rPr>
          <w:rFonts w:asciiTheme="minorEastAsia" w:hAnsiTheme="minorEastAsia" w:eastAsiaTheme="minorEastAsia"/>
          <w:sz w:val="18"/>
          <w:szCs w:val="18"/>
        </w:rPr>
        <w:t xml:space="preserve"> 492</w:t>
      </w:r>
    </w:p>
    <w:p w14:paraId="5BB989F6">
      <w:pPr>
        <w:pStyle w:val="10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 xml:space="preserve">                   ************************************************************</w:t>
      </w:r>
    </w:p>
    <w:p w14:paraId="514F5214">
      <w:pPr>
        <w:pStyle w:val="10"/>
        <w:ind w:firstLine="5670" w:firstLineChars="3150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  <w:highlight w:val="yellow"/>
        </w:rPr>
        <w:t>shRNA sequence</w:t>
      </w:r>
    </w:p>
    <w:p w14:paraId="58CED5C3">
      <w:pPr>
        <w:pStyle w:val="10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 xml:space="preserve">RSH049071-CH1      </w:t>
      </w:r>
      <w:r>
        <w:rPr>
          <w:rFonts w:asciiTheme="minorEastAsia" w:hAnsiTheme="minorEastAsia" w:eastAsiaTheme="minorEastAsia"/>
          <w:sz w:val="18"/>
          <w:szCs w:val="18"/>
          <w:highlight w:val="yellow"/>
        </w:rPr>
        <w:t>GGCCAATAAGGTAGGCTTCATTTTTTG</w:t>
      </w:r>
      <w:r>
        <w:rPr>
          <w:rFonts w:asciiTheme="minorEastAsia" w:hAnsiTheme="minorEastAsia" w:eastAsiaTheme="minorEastAsia"/>
          <w:sz w:val="18"/>
          <w:szCs w:val="18"/>
        </w:rPr>
        <w:t>GAATTCGCGGCCCTAGCTTGGGATCTTTGTGAA 600</w:t>
      </w:r>
    </w:p>
    <w:p w14:paraId="65A939F4">
      <w:pPr>
        <w:pStyle w:val="10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 xml:space="preserve">seq                </w:t>
      </w:r>
      <w:r>
        <w:rPr>
          <w:rFonts w:asciiTheme="minorEastAsia" w:hAnsiTheme="minorEastAsia" w:eastAsiaTheme="minorEastAsia"/>
          <w:sz w:val="18"/>
          <w:szCs w:val="18"/>
          <w:highlight w:val="yellow"/>
        </w:rPr>
        <w:t>GGCCAATAAGGTAGGCTTCATTTTTTG</w:t>
      </w:r>
      <w:r>
        <w:rPr>
          <w:rFonts w:asciiTheme="minorEastAsia" w:hAnsiTheme="minorEastAsia" w:eastAsiaTheme="minorEastAsia"/>
          <w:sz w:val="18"/>
          <w:szCs w:val="18"/>
        </w:rPr>
        <w:t>GAATTCGCGGCCCTAGCTTGGGATCTTTGTGAA 552</w:t>
      </w:r>
    </w:p>
    <w:p w14:paraId="03DB2FCF">
      <w:pPr>
        <w:pStyle w:val="10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 xml:space="preserve">                   ************************************************************</w:t>
      </w:r>
    </w:p>
    <w:p w14:paraId="127BA738">
      <w:pPr>
        <w:pStyle w:val="10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>RSH049071-CH1      GGAACCTTACTTCTGTGGTGTGACATAATTGGACAAACTACCTACAGAGATTTAAAGCTC 660</w:t>
      </w:r>
    </w:p>
    <w:p w14:paraId="7F62B394">
      <w:pPr>
        <w:pStyle w:val="10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>seq                GGAACCTTACTTCTGTGGTGTGACATAATTGGACAAACTACCTACAGAGATTTAAAGCTC 612</w:t>
      </w:r>
    </w:p>
    <w:p w14:paraId="3623B519">
      <w:pPr>
        <w:pStyle w:val="10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 xml:space="preserve">                   ************************************************************</w:t>
      </w:r>
    </w:p>
    <w:p w14:paraId="66E8BFFE">
      <w:pPr>
        <w:pStyle w:val="10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>RSH049071-CH1      TAAGGTAAATATAAAATTTTTAAGTGTATAATGTGTTAAACTAGCTGCATATGCTTGCTG 720</w:t>
      </w:r>
    </w:p>
    <w:p w14:paraId="64835597">
      <w:pPr>
        <w:pStyle w:val="10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>seq                TAAGGTAAATATAAAATTTTTAAGTGTATAATGTGTTAAACTAGCTGCATATGCTTGCTG 672</w:t>
      </w:r>
    </w:p>
    <w:p w14:paraId="23EF6D70">
      <w:pPr>
        <w:pStyle w:val="10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 xml:space="preserve">                   ************************************************************</w:t>
      </w:r>
    </w:p>
    <w:p w14:paraId="33D6AEB9">
      <w:pPr>
        <w:pStyle w:val="10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>RSH049071-CH1      CTTGAGAGTTTTGCTTACTGAGTATGATTTATGAAAATATTATACACAGGAGCTAGTGAT 780</w:t>
      </w:r>
    </w:p>
    <w:p w14:paraId="6474239E">
      <w:pPr>
        <w:pStyle w:val="10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>seq                CTTGAGAGTTTTGCTTACTGAGTATGATTTATGAAAATATTATACACAGGAGCTAGTGAT 732</w:t>
      </w:r>
    </w:p>
    <w:p w14:paraId="29D1E475">
      <w:pPr>
        <w:pStyle w:val="10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 xml:space="preserve">                   ************************************************************</w:t>
      </w:r>
    </w:p>
    <w:p w14:paraId="5177BEE8">
      <w:pPr>
        <w:pStyle w:val="10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>RSH049071-CH1      TCTAATTGTTTGTGTATTTTAGATTCACAGTCCCAAGGCTCATTTCAGGCCCCTCAGTCC 840</w:t>
      </w:r>
    </w:p>
    <w:p w14:paraId="0A4050FF">
      <w:pPr>
        <w:pStyle w:val="10"/>
        <w:ind w:firstLine="360" w:firstLineChars="2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>seq                TCTAATTGTTTGTGTATTTTAGATTCACAGTCCCAAGG---------------------- 770</w:t>
      </w:r>
    </w:p>
    <w:p w14:paraId="0F31E788">
      <w:r>
        <w:rPr>
          <w:rFonts w:asciiTheme="minorEastAsia" w:hAnsiTheme="minorEastAsia" w:eastAsiaTheme="minorEastAsia"/>
          <w:sz w:val="18"/>
          <w:szCs w:val="18"/>
        </w:rPr>
        <w:t xml:space="preserve">                   **************************************        </w:t>
      </w:r>
    </w:p>
    <w:sectPr>
      <w:headerReference r:id="rId3" w:type="default"/>
      <w:footerReference r:id="rId4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C9785">
    <w:pPr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PAGE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/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NUMPAGES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6</w:t>
    </w:r>
    <w:r>
      <w:rPr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DFF68">
    <w:pPr>
      <w:pStyle w:val="8"/>
      <w:jc w:val="both"/>
      <w:rPr>
        <w:rFonts w:ascii="宋体" w:hAnsi="宋体"/>
        <w:sz w:val="28"/>
        <w:szCs w:val="28"/>
        <w:shd w:val="pct15" w:color="auto" w:fill="FFFFFF"/>
      </w:rPr>
    </w:pPr>
    <w:r>
      <w:rPr>
        <w:rFonts w:hint="eastAsia"/>
      </w:rPr>
      <w:t xml:space="preserve">    </w:t>
    </w:r>
    <w:r>
      <w:rPr>
        <w:rFonts w:hint="eastAsia" w:ascii="宋体" w:hAnsi="宋体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264FDC"/>
    <w:multiLevelType w:val="multilevel"/>
    <w:tmpl w:val="64264FD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isLgl/>
      <w:lvlText w:val="%2."/>
      <w:lvlJc w:val="left"/>
      <w:pPr>
        <w:ind w:left="720" w:hanging="720"/>
      </w:pPr>
      <w:rPr>
        <w:rFonts w:ascii="微软雅黑" w:hAnsi="微软雅黑" w:eastAsia="微软雅黑" w:cs="Times New Roman"/>
        <w:sz w:val="22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2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sz w:val="22"/>
      </w:rPr>
    </w:lvl>
    <w:lvl w:ilvl="4" w:tentative="0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sz w:val="22"/>
      </w:rPr>
    </w:lvl>
    <w:lvl w:ilvl="5" w:tentative="0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  <w:sz w:val="22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sz w:val="22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  <w:sz w:val="22"/>
      </w:rPr>
    </w:lvl>
  </w:abstractNum>
  <w:abstractNum w:abstractNumId="1">
    <w:nsid w:val="6E272E5B"/>
    <w:multiLevelType w:val="multilevel"/>
    <w:tmpl w:val="6E272E5B"/>
    <w:lvl w:ilvl="0" w:tentative="0">
      <w:start w:val="3"/>
      <w:numFmt w:val="decimal"/>
      <w:lvlText w:val="%1"/>
      <w:lvlJc w:val="left"/>
      <w:pPr>
        <w:ind w:left="360" w:hanging="360"/>
      </w:pPr>
      <w:rPr>
        <w:rFonts w:hint="default"/>
        <w:sz w:val="21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  <w:sz w:val="21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  <w:sz w:val="21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1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1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1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1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1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OTQ3MGFkY2RhZTgxMGYxOGJiN2QzMmM3MjMzNTcifQ=="/>
  </w:docVars>
  <w:rsids>
    <w:rsidRoot w:val="003F5B85"/>
    <w:rsid w:val="00004A8F"/>
    <w:rsid w:val="00004EF8"/>
    <w:rsid w:val="000174E1"/>
    <w:rsid w:val="000333CB"/>
    <w:rsid w:val="00034660"/>
    <w:rsid w:val="00044574"/>
    <w:rsid w:val="00044C99"/>
    <w:rsid w:val="0004612F"/>
    <w:rsid w:val="000463D2"/>
    <w:rsid w:val="000467F8"/>
    <w:rsid w:val="000475E4"/>
    <w:rsid w:val="000508EC"/>
    <w:rsid w:val="000538E7"/>
    <w:rsid w:val="00055022"/>
    <w:rsid w:val="00057C84"/>
    <w:rsid w:val="00060E1A"/>
    <w:rsid w:val="00071762"/>
    <w:rsid w:val="00072EC7"/>
    <w:rsid w:val="0007431B"/>
    <w:rsid w:val="00077D54"/>
    <w:rsid w:val="000830CF"/>
    <w:rsid w:val="00083DE9"/>
    <w:rsid w:val="00090541"/>
    <w:rsid w:val="00092620"/>
    <w:rsid w:val="000960D4"/>
    <w:rsid w:val="000A0DB2"/>
    <w:rsid w:val="000A17A4"/>
    <w:rsid w:val="000A24D3"/>
    <w:rsid w:val="000A3769"/>
    <w:rsid w:val="000A3CEA"/>
    <w:rsid w:val="000A47C0"/>
    <w:rsid w:val="000A7E7C"/>
    <w:rsid w:val="000B30EE"/>
    <w:rsid w:val="000B4A6C"/>
    <w:rsid w:val="000B50B8"/>
    <w:rsid w:val="000B6693"/>
    <w:rsid w:val="000C3227"/>
    <w:rsid w:val="000C42F9"/>
    <w:rsid w:val="000C5FB7"/>
    <w:rsid w:val="000C7642"/>
    <w:rsid w:val="000D0EE5"/>
    <w:rsid w:val="000D4257"/>
    <w:rsid w:val="000D67D4"/>
    <w:rsid w:val="000E1F82"/>
    <w:rsid w:val="000E4255"/>
    <w:rsid w:val="000E479E"/>
    <w:rsid w:val="000F0D3B"/>
    <w:rsid w:val="000F0F7A"/>
    <w:rsid w:val="00102B48"/>
    <w:rsid w:val="001045CE"/>
    <w:rsid w:val="00105717"/>
    <w:rsid w:val="0010753A"/>
    <w:rsid w:val="00122750"/>
    <w:rsid w:val="00126983"/>
    <w:rsid w:val="00127203"/>
    <w:rsid w:val="00130F7E"/>
    <w:rsid w:val="0013297E"/>
    <w:rsid w:val="00140791"/>
    <w:rsid w:val="0014117F"/>
    <w:rsid w:val="00142495"/>
    <w:rsid w:val="001478F0"/>
    <w:rsid w:val="00153A59"/>
    <w:rsid w:val="0015429E"/>
    <w:rsid w:val="0016368D"/>
    <w:rsid w:val="00177BE9"/>
    <w:rsid w:val="0018638D"/>
    <w:rsid w:val="00187B58"/>
    <w:rsid w:val="0019386C"/>
    <w:rsid w:val="001A0830"/>
    <w:rsid w:val="001A1F5C"/>
    <w:rsid w:val="001A4C59"/>
    <w:rsid w:val="001A54C7"/>
    <w:rsid w:val="001A79DB"/>
    <w:rsid w:val="001B027A"/>
    <w:rsid w:val="001B1732"/>
    <w:rsid w:val="001B2A58"/>
    <w:rsid w:val="001B3C68"/>
    <w:rsid w:val="001B52B2"/>
    <w:rsid w:val="001B64BD"/>
    <w:rsid w:val="001C0AD6"/>
    <w:rsid w:val="001C27B3"/>
    <w:rsid w:val="001C315E"/>
    <w:rsid w:val="001C544C"/>
    <w:rsid w:val="001C67FD"/>
    <w:rsid w:val="001C6FE9"/>
    <w:rsid w:val="001C7FEF"/>
    <w:rsid w:val="001D4FB5"/>
    <w:rsid w:val="001D66E2"/>
    <w:rsid w:val="001D74F5"/>
    <w:rsid w:val="001E226D"/>
    <w:rsid w:val="001E2C0A"/>
    <w:rsid w:val="001E621A"/>
    <w:rsid w:val="001E63C1"/>
    <w:rsid w:val="001E6443"/>
    <w:rsid w:val="001E66C1"/>
    <w:rsid w:val="001F1819"/>
    <w:rsid w:val="001F3C1E"/>
    <w:rsid w:val="001F57AF"/>
    <w:rsid w:val="001F6597"/>
    <w:rsid w:val="0020490D"/>
    <w:rsid w:val="00204F1C"/>
    <w:rsid w:val="00204FB5"/>
    <w:rsid w:val="0020692D"/>
    <w:rsid w:val="002115DA"/>
    <w:rsid w:val="00211C8A"/>
    <w:rsid w:val="00215C20"/>
    <w:rsid w:val="00222552"/>
    <w:rsid w:val="0022736E"/>
    <w:rsid w:val="002315F2"/>
    <w:rsid w:val="00231E28"/>
    <w:rsid w:val="00235136"/>
    <w:rsid w:val="00236B14"/>
    <w:rsid w:val="00241DBE"/>
    <w:rsid w:val="00242127"/>
    <w:rsid w:val="00242E75"/>
    <w:rsid w:val="0024345E"/>
    <w:rsid w:val="00247B51"/>
    <w:rsid w:val="00247DF5"/>
    <w:rsid w:val="002547D6"/>
    <w:rsid w:val="00255CFE"/>
    <w:rsid w:val="0025692F"/>
    <w:rsid w:val="002603B3"/>
    <w:rsid w:val="00260945"/>
    <w:rsid w:val="0026198C"/>
    <w:rsid w:val="00261F83"/>
    <w:rsid w:val="00262503"/>
    <w:rsid w:val="00264E9E"/>
    <w:rsid w:val="00281023"/>
    <w:rsid w:val="0028105D"/>
    <w:rsid w:val="002810B6"/>
    <w:rsid w:val="00282FA1"/>
    <w:rsid w:val="00286C83"/>
    <w:rsid w:val="00287341"/>
    <w:rsid w:val="00291525"/>
    <w:rsid w:val="002921DD"/>
    <w:rsid w:val="002934E0"/>
    <w:rsid w:val="002A4174"/>
    <w:rsid w:val="002A4536"/>
    <w:rsid w:val="002A522D"/>
    <w:rsid w:val="002A5CC9"/>
    <w:rsid w:val="002C1F96"/>
    <w:rsid w:val="002C6399"/>
    <w:rsid w:val="002D4499"/>
    <w:rsid w:val="002D622E"/>
    <w:rsid w:val="002E1EE8"/>
    <w:rsid w:val="002E35A2"/>
    <w:rsid w:val="002E37F5"/>
    <w:rsid w:val="002E3AAF"/>
    <w:rsid w:val="002E697E"/>
    <w:rsid w:val="002F2798"/>
    <w:rsid w:val="002F45CE"/>
    <w:rsid w:val="002F5419"/>
    <w:rsid w:val="00303427"/>
    <w:rsid w:val="00305462"/>
    <w:rsid w:val="00306925"/>
    <w:rsid w:val="003124BE"/>
    <w:rsid w:val="00312E90"/>
    <w:rsid w:val="00316C35"/>
    <w:rsid w:val="003174BD"/>
    <w:rsid w:val="0033066E"/>
    <w:rsid w:val="003306AD"/>
    <w:rsid w:val="00330AD3"/>
    <w:rsid w:val="00330BF1"/>
    <w:rsid w:val="0033393F"/>
    <w:rsid w:val="00336662"/>
    <w:rsid w:val="003368D9"/>
    <w:rsid w:val="003417D9"/>
    <w:rsid w:val="00350379"/>
    <w:rsid w:val="00350C96"/>
    <w:rsid w:val="00350FE4"/>
    <w:rsid w:val="00357000"/>
    <w:rsid w:val="00360988"/>
    <w:rsid w:val="003627C3"/>
    <w:rsid w:val="00365C96"/>
    <w:rsid w:val="00367788"/>
    <w:rsid w:val="0037225E"/>
    <w:rsid w:val="003807B1"/>
    <w:rsid w:val="0038127D"/>
    <w:rsid w:val="003813F1"/>
    <w:rsid w:val="003862ED"/>
    <w:rsid w:val="003929B5"/>
    <w:rsid w:val="00392D50"/>
    <w:rsid w:val="003958D9"/>
    <w:rsid w:val="003963C9"/>
    <w:rsid w:val="003978C8"/>
    <w:rsid w:val="003A488D"/>
    <w:rsid w:val="003B22A9"/>
    <w:rsid w:val="003B633C"/>
    <w:rsid w:val="003C49F7"/>
    <w:rsid w:val="003C558A"/>
    <w:rsid w:val="003D142C"/>
    <w:rsid w:val="003D34D0"/>
    <w:rsid w:val="003D3AAA"/>
    <w:rsid w:val="003E5C2F"/>
    <w:rsid w:val="003F1E45"/>
    <w:rsid w:val="003F4F60"/>
    <w:rsid w:val="003F5B85"/>
    <w:rsid w:val="00401077"/>
    <w:rsid w:val="0040124C"/>
    <w:rsid w:val="004071C3"/>
    <w:rsid w:val="00410541"/>
    <w:rsid w:val="00410EAA"/>
    <w:rsid w:val="00413A3C"/>
    <w:rsid w:val="00413C6E"/>
    <w:rsid w:val="0041461D"/>
    <w:rsid w:val="00415567"/>
    <w:rsid w:val="004159F5"/>
    <w:rsid w:val="00426B6D"/>
    <w:rsid w:val="0042782F"/>
    <w:rsid w:val="00435CF8"/>
    <w:rsid w:val="00440EF6"/>
    <w:rsid w:val="0044241F"/>
    <w:rsid w:val="00444F87"/>
    <w:rsid w:val="00452986"/>
    <w:rsid w:val="00462349"/>
    <w:rsid w:val="00475070"/>
    <w:rsid w:val="0047664E"/>
    <w:rsid w:val="00476FC9"/>
    <w:rsid w:val="00485821"/>
    <w:rsid w:val="004920BF"/>
    <w:rsid w:val="004925FC"/>
    <w:rsid w:val="004A228B"/>
    <w:rsid w:val="004A35A4"/>
    <w:rsid w:val="004B0670"/>
    <w:rsid w:val="004B1473"/>
    <w:rsid w:val="004B51B0"/>
    <w:rsid w:val="004C05B3"/>
    <w:rsid w:val="004C1C0F"/>
    <w:rsid w:val="004C1D72"/>
    <w:rsid w:val="004C1F23"/>
    <w:rsid w:val="004C3491"/>
    <w:rsid w:val="004C4DDA"/>
    <w:rsid w:val="004E270E"/>
    <w:rsid w:val="004E2FE9"/>
    <w:rsid w:val="004E4412"/>
    <w:rsid w:val="004F1564"/>
    <w:rsid w:val="004F4145"/>
    <w:rsid w:val="004F5292"/>
    <w:rsid w:val="00502C5A"/>
    <w:rsid w:val="00507808"/>
    <w:rsid w:val="00517E5A"/>
    <w:rsid w:val="005201F0"/>
    <w:rsid w:val="00525B04"/>
    <w:rsid w:val="005312D4"/>
    <w:rsid w:val="00535DBD"/>
    <w:rsid w:val="00540C1A"/>
    <w:rsid w:val="00542EBC"/>
    <w:rsid w:val="00553467"/>
    <w:rsid w:val="005642D9"/>
    <w:rsid w:val="00564AE0"/>
    <w:rsid w:val="00566B81"/>
    <w:rsid w:val="00582CBF"/>
    <w:rsid w:val="00583C5F"/>
    <w:rsid w:val="005905EB"/>
    <w:rsid w:val="00592E6F"/>
    <w:rsid w:val="00597551"/>
    <w:rsid w:val="005A1D86"/>
    <w:rsid w:val="005A4EB9"/>
    <w:rsid w:val="005A542D"/>
    <w:rsid w:val="005A5A70"/>
    <w:rsid w:val="005B29D5"/>
    <w:rsid w:val="005B3FEC"/>
    <w:rsid w:val="005B42C9"/>
    <w:rsid w:val="005B4524"/>
    <w:rsid w:val="005C42A0"/>
    <w:rsid w:val="005C534A"/>
    <w:rsid w:val="005D7ED8"/>
    <w:rsid w:val="005E021A"/>
    <w:rsid w:val="005E2717"/>
    <w:rsid w:val="005F0EC3"/>
    <w:rsid w:val="005F38D6"/>
    <w:rsid w:val="005F3E30"/>
    <w:rsid w:val="005F405E"/>
    <w:rsid w:val="005F478C"/>
    <w:rsid w:val="006067D0"/>
    <w:rsid w:val="00607EC3"/>
    <w:rsid w:val="00613519"/>
    <w:rsid w:val="006259CF"/>
    <w:rsid w:val="00625D30"/>
    <w:rsid w:val="00626459"/>
    <w:rsid w:val="00630F9E"/>
    <w:rsid w:val="00631216"/>
    <w:rsid w:val="00633806"/>
    <w:rsid w:val="00636237"/>
    <w:rsid w:val="0063710A"/>
    <w:rsid w:val="0064012C"/>
    <w:rsid w:val="00640F4B"/>
    <w:rsid w:val="0064180C"/>
    <w:rsid w:val="006418E5"/>
    <w:rsid w:val="006454A4"/>
    <w:rsid w:val="00653EBF"/>
    <w:rsid w:val="006566B4"/>
    <w:rsid w:val="00660604"/>
    <w:rsid w:val="00664A82"/>
    <w:rsid w:val="00665FC3"/>
    <w:rsid w:val="00666C77"/>
    <w:rsid w:val="00672AF4"/>
    <w:rsid w:val="006810EB"/>
    <w:rsid w:val="00687192"/>
    <w:rsid w:val="00690469"/>
    <w:rsid w:val="006925D9"/>
    <w:rsid w:val="006942A2"/>
    <w:rsid w:val="006974CF"/>
    <w:rsid w:val="006978EA"/>
    <w:rsid w:val="006B205A"/>
    <w:rsid w:val="006B4459"/>
    <w:rsid w:val="006B4CF1"/>
    <w:rsid w:val="006C44FA"/>
    <w:rsid w:val="006C63DC"/>
    <w:rsid w:val="006C7F49"/>
    <w:rsid w:val="006D4253"/>
    <w:rsid w:val="006D6084"/>
    <w:rsid w:val="006D61F1"/>
    <w:rsid w:val="006D6232"/>
    <w:rsid w:val="006E204C"/>
    <w:rsid w:val="006E2858"/>
    <w:rsid w:val="006E3746"/>
    <w:rsid w:val="006E40E6"/>
    <w:rsid w:val="006E49B1"/>
    <w:rsid w:val="006E50EA"/>
    <w:rsid w:val="006E5143"/>
    <w:rsid w:val="006E7974"/>
    <w:rsid w:val="006F11DB"/>
    <w:rsid w:val="006F35F6"/>
    <w:rsid w:val="006F5AF5"/>
    <w:rsid w:val="00701590"/>
    <w:rsid w:val="00713E8B"/>
    <w:rsid w:val="00716BDB"/>
    <w:rsid w:val="00721EB7"/>
    <w:rsid w:val="007224FF"/>
    <w:rsid w:val="00722C9E"/>
    <w:rsid w:val="007243C8"/>
    <w:rsid w:val="007244BA"/>
    <w:rsid w:val="0072783E"/>
    <w:rsid w:val="00731C9D"/>
    <w:rsid w:val="007338CB"/>
    <w:rsid w:val="007343EE"/>
    <w:rsid w:val="00737905"/>
    <w:rsid w:val="00744C4E"/>
    <w:rsid w:val="00753644"/>
    <w:rsid w:val="00753BC1"/>
    <w:rsid w:val="0076228A"/>
    <w:rsid w:val="00765554"/>
    <w:rsid w:val="00770860"/>
    <w:rsid w:val="007749A9"/>
    <w:rsid w:val="007774CE"/>
    <w:rsid w:val="0077758E"/>
    <w:rsid w:val="00784AA3"/>
    <w:rsid w:val="0078512F"/>
    <w:rsid w:val="007936E6"/>
    <w:rsid w:val="00793F82"/>
    <w:rsid w:val="007952E2"/>
    <w:rsid w:val="007A29A2"/>
    <w:rsid w:val="007A53B7"/>
    <w:rsid w:val="007B0315"/>
    <w:rsid w:val="007B41B8"/>
    <w:rsid w:val="007B4D79"/>
    <w:rsid w:val="007C08E6"/>
    <w:rsid w:val="007C1262"/>
    <w:rsid w:val="007D1642"/>
    <w:rsid w:val="007D7A48"/>
    <w:rsid w:val="007F2376"/>
    <w:rsid w:val="00800DA7"/>
    <w:rsid w:val="00801AAB"/>
    <w:rsid w:val="00802F4B"/>
    <w:rsid w:val="00804362"/>
    <w:rsid w:val="00806FAE"/>
    <w:rsid w:val="00811DFA"/>
    <w:rsid w:val="0082058C"/>
    <w:rsid w:val="008234BD"/>
    <w:rsid w:val="00826B44"/>
    <w:rsid w:val="008300E7"/>
    <w:rsid w:val="00842AD2"/>
    <w:rsid w:val="00850F14"/>
    <w:rsid w:val="0085174D"/>
    <w:rsid w:val="00853351"/>
    <w:rsid w:val="00853416"/>
    <w:rsid w:val="00853955"/>
    <w:rsid w:val="00860003"/>
    <w:rsid w:val="0086084A"/>
    <w:rsid w:val="00860CC3"/>
    <w:rsid w:val="0086160D"/>
    <w:rsid w:val="008616C7"/>
    <w:rsid w:val="00861C9E"/>
    <w:rsid w:val="0086313E"/>
    <w:rsid w:val="00864290"/>
    <w:rsid w:val="00867884"/>
    <w:rsid w:val="0087031E"/>
    <w:rsid w:val="00870F8C"/>
    <w:rsid w:val="00872B6B"/>
    <w:rsid w:val="00873CE1"/>
    <w:rsid w:val="008747FB"/>
    <w:rsid w:val="00874D32"/>
    <w:rsid w:val="00877E5A"/>
    <w:rsid w:val="008803BE"/>
    <w:rsid w:val="00883A6A"/>
    <w:rsid w:val="008840A9"/>
    <w:rsid w:val="0088695A"/>
    <w:rsid w:val="008869FA"/>
    <w:rsid w:val="00892CC7"/>
    <w:rsid w:val="00894B39"/>
    <w:rsid w:val="00897673"/>
    <w:rsid w:val="008A0188"/>
    <w:rsid w:val="008A3234"/>
    <w:rsid w:val="008B032D"/>
    <w:rsid w:val="008B1662"/>
    <w:rsid w:val="008B1AFC"/>
    <w:rsid w:val="008B2672"/>
    <w:rsid w:val="008B6609"/>
    <w:rsid w:val="008B7416"/>
    <w:rsid w:val="008C3466"/>
    <w:rsid w:val="008C6A9B"/>
    <w:rsid w:val="008D1499"/>
    <w:rsid w:val="008D6F25"/>
    <w:rsid w:val="008D7F3E"/>
    <w:rsid w:val="008E0CC8"/>
    <w:rsid w:val="008E4206"/>
    <w:rsid w:val="008E708D"/>
    <w:rsid w:val="008F0FD1"/>
    <w:rsid w:val="008F45EC"/>
    <w:rsid w:val="008F5DA8"/>
    <w:rsid w:val="008F63A8"/>
    <w:rsid w:val="008F7647"/>
    <w:rsid w:val="00904086"/>
    <w:rsid w:val="00906ADA"/>
    <w:rsid w:val="00907E3E"/>
    <w:rsid w:val="00911D95"/>
    <w:rsid w:val="0091475F"/>
    <w:rsid w:val="00917F67"/>
    <w:rsid w:val="00924996"/>
    <w:rsid w:val="0093015A"/>
    <w:rsid w:val="00935AE4"/>
    <w:rsid w:val="00941D05"/>
    <w:rsid w:val="00947951"/>
    <w:rsid w:val="00950291"/>
    <w:rsid w:val="009508F8"/>
    <w:rsid w:val="009514B7"/>
    <w:rsid w:val="0095271B"/>
    <w:rsid w:val="00954690"/>
    <w:rsid w:val="00960CF0"/>
    <w:rsid w:val="009616B2"/>
    <w:rsid w:val="009617D7"/>
    <w:rsid w:val="009670B6"/>
    <w:rsid w:val="00970075"/>
    <w:rsid w:val="00972A07"/>
    <w:rsid w:val="009764C5"/>
    <w:rsid w:val="009779A4"/>
    <w:rsid w:val="00977A0D"/>
    <w:rsid w:val="0098019B"/>
    <w:rsid w:val="00981339"/>
    <w:rsid w:val="00991630"/>
    <w:rsid w:val="00991B48"/>
    <w:rsid w:val="0099450B"/>
    <w:rsid w:val="00995F78"/>
    <w:rsid w:val="009A4CFD"/>
    <w:rsid w:val="009A5440"/>
    <w:rsid w:val="009A599E"/>
    <w:rsid w:val="009B0558"/>
    <w:rsid w:val="009B1CCD"/>
    <w:rsid w:val="009B50FE"/>
    <w:rsid w:val="009C1E53"/>
    <w:rsid w:val="009C1ECA"/>
    <w:rsid w:val="009C6EBE"/>
    <w:rsid w:val="009D03B6"/>
    <w:rsid w:val="009D39F6"/>
    <w:rsid w:val="009D5047"/>
    <w:rsid w:val="009D69B6"/>
    <w:rsid w:val="009D75C0"/>
    <w:rsid w:val="009D7BA1"/>
    <w:rsid w:val="009E2792"/>
    <w:rsid w:val="009E42D5"/>
    <w:rsid w:val="009E6DE9"/>
    <w:rsid w:val="009F0929"/>
    <w:rsid w:val="009F0DA9"/>
    <w:rsid w:val="009F5AC2"/>
    <w:rsid w:val="009F76A7"/>
    <w:rsid w:val="00A00D77"/>
    <w:rsid w:val="00A1195F"/>
    <w:rsid w:val="00A23AC7"/>
    <w:rsid w:val="00A26781"/>
    <w:rsid w:val="00A279F8"/>
    <w:rsid w:val="00A3630F"/>
    <w:rsid w:val="00A5140C"/>
    <w:rsid w:val="00A52317"/>
    <w:rsid w:val="00A525B7"/>
    <w:rsid w:val="00A52CBB"/>
    <w:rsid w:val="00A5567E"/>
    <w:rsid w:val="00A6055F"/>
    <w:rsid w:val="00A726EC"/>
    <w:rsid w:val="00A7468E"/>
    <w:rsid w:val="00A754B4"/>
    <w:rsid w:val="00A813DA"/>
    <w:rsid w:val="00A81B1E"/>
    <w:rsid w:val="00A827DB"/>
    <w:rsid w:val="00A86E0E"/>
    <w:rsid w:val="00A87ECE"/>
    <w:rsid w:val="00A90005"/>
    <w:rsid w:val="00A91899"/>
    <w:rsid w:val="00A96E2A"/>
    <w:rsid w:val="00AA2582"/>
    <w:rsid w:val="00AA4DC3"/>
    <w:rsid w:val="00AA6923"/>
    <w:rsid w:val="00AA75FE"/>
    <w:rsid w:val="00AB4454"/>
    <w:rsid w:val="00AB518F"/>
    <w:rsid w:val="00AB5E2B"/>
    <w:rsid w:val="00AB7373"/>
    <w:rsid w:val="00AD06D7"/>
    <w:rsid w:val="00AD42FD"/>
    <w:rsid w:val="00AD6377"/>
    <w:rsid w:val="00AE1391"/>
    <w:rsid w:val="00AE798E"/>
    <w:rsid w:val="00AF272D"/>
    <w:rsid w:val="00AF4B65"/>
    <w:rsid w:val="00AF6BA2"/>
    <w:rsid w:val="00AF728A"/>
    <w:rsid w:val="00B02D4B"/>
    <w:rsid w:val="00B10814"/>
    <w:rsid w:val="00B16375"/>
    <w:rsid w:val="00B23CCB"/>
    <w:rsid w:val="00B26A44"/>
    <w:rsid w:val="00B3371F"/>
    <w:rsid w:val="00B34638"/>
    <w:rsid w:val="00B35339"/>
    <w:rsid w:val="00B35715"/>
    <w:rsid w:val="00B35BC9"/>
    <w:rsid w:val="00B37ADC"/>
    <w:rsid w:val="00B4185E"/>
    <w:rsid w:val="00B43A87"/>
    <w:rsid w:val="00B43ED3"/>
    <w:rsid w:val="00B45223"/>
    <w:rsid w:val="00B464A4"/>
    <w:rsid w:val="00B51FB2"/>
    <w:rsid w:val="00B5550B"/>
    <w:rsid w:val="00B66819"/>
    <w:rsid w:val="00B67C9A"/>
    <w:rsid w:val="00B83425"/>
    <w:rsid w:val="00B844A3"/>
    <w:rsid w:val="00B877B0"/>
    <w:rsid w:val="00B918BA"/>
    <w:rsid w:val="00B91DD3"/>
    <w:rsid w:val="00B93130"/>
    <w:rsid w:val="00B95FE2"/>
    <w:rsid w:val="00B97130"/>
    <w:rsid w:val="00B97693"/>
    <w:rsid w:val="00BA1CC0"/>
    <w:rsid w:val="00BA39D0"/>
    <w:rsid w:val="00BA73F4"/>
    <w:rsid w:val="00BB1139"/>
    <w:rsid w:val="00BC0EB3"/>
    <w:rsid w:val="00BC6D3B"/>
    <w:rsid w:val="00BC7EAA"/>
    <w:rsid w:val="00BD3544"/>
    <w:rsid w:val="00BD467C"/>
    <w:rsid w:val="00BD6FA9"/>
    <w:rsid w:val="00BE08FB"/>
    <w:rsid w:val="00BE1DCF"/>
    <w:rsid w:val="00BE53F5"/>
    <w:rsid w:val="00BF0F5F"/>
    <w:rsid w:val="00BF1789"/>
    <w:rsid w:val="00BF2F6B"/>
    <w:rsid w:val="00BF5A0B"/>
    <w:rsid w:val="00BF5A2D"/>
    <w:rsid w:val="00C003C8"/>
    <w:rsid w:val="00C02773"/>
    <w:rsid w:val="00C03822"/>
    <w:rsid w:val="00C03CDD"/>
    <w:rsid w:val="00C12C1C"/>
    <w:rsid w:val="00C12E19"/>
    <w:rsid w:val="00C15ECD"/>
    <w:rsid w:val="00C17E83"/>
    <w:rsid w:val="00C30822"/>
    <w:rsid w:val="00C32DCE"/>
    <w:rsid w:val="00C3570A"/>
    <w:rsid w:val="00C406EE"/>
    <w:rsid w:val="00C41A39"/>
    <w:rsid w:val="00C43673"/>
    <w:rsid w:val="00C44A52"/>
    <w:rsid w:val="00C45C5C"/>
    <w:rsid w:val="00C55660"/>
    <w:rsid w:val="00C55DF8"/>
    <w:rsid w:val="00C61086"/>
    <w:rsid w:val="00C63D2B"/>
    <w:rsid w:val="00C641E0"/>
    <w:rsid w:val="00C70A73"/>
    <w:rsid w:val="00C716CB"/>
    <w:rsid w:val="00C72EBB"/>
    <w:rsid w:val="00C74779"/>
    <w:rsid w:val="00C86E1E"/>
    <w:rsid w:val="00C91539"/>
    <w:rsid w:val="00C921DA"/>
    <w:rsid w:val="00C9473A"/>
    <w:rsid w:val="00CA4A56"/>
    <w:rsid w:val="00CA4B11"/>
    <w:rsid w:val="00CB0D4A"/>
    <w:rsid w:val="00CB1AE4"/>
    <w:rsid w:val="00CC186B"/>
    <w:rsid w:val="00CC1A2F"/>
    <w:rsid w:val="00CC1CD3"/>
    <w:rsid w:val="00CC227D"/>
    <w:rsid w:val="00CC7126"/>
    <w:rsid w:val="00CD10B9"/>
    <w:rsid w:val="00CD20E3"/>
    <w:rsid w:val="00CE1163"/>
    <w:rsid w:val="00CE3B3D"/>
    <w:rsid w:val="00CE47B6"/>
    <w:rsid w:val="00CE7496"/>
    <w:rsid w:val="00CF1004"/>
    <w:rsid w:val="00CF6607"/>
    <w:rsid w:val="00D1032A"/>
    <w:rsid w:val="00D200F0"/>
    <w:rsid w:val="00D2094F"/>
    <w:rsid w:val="00D22511"/>
    <w:rsid w:val="00D23B9F"/>
    <w:rsid w:val="00D263F8"/>
    <w:rsid w:val="00D31B32"/>
    <w:rsid w:val="00D34E4E"/>
    <w:rsid w:val="00D37260"/>
    <w:rsid w:val="00D425C0"/>
    <w:rsid w:val="00D44A8E"/>
    <w:rsid w:val="00D53424"/>
    <w:rsid w:val="00D56AA2"/>
    <w:rsid w:val="00D72D42"/>
    <w:rsid w:val="00D7681B"/>
    <w:rsid w:val="00D77B06"/>
    <w:rsid w:val="00D82111"/>
    <w:rsid w:val="00D8356C"/>
    <w:rsid w:val="00D855A8"/>
    <w:rsid w:val="00D87777"/>
    <w:rsid w:val="00D9166A"/>
    <w:rsid w:val="00D94D91"/>
    <w:rsid w:val="00D96792"/>
    <w:rsid w:val="00D97133"/>
    <w:rsid w:val="00DA101F"/>
    <w:rsid w:val="00DA6395"/>
    <w:rsid w:val="00DB060E"/>
    <w:rsid w:val="00DB33A2"/>
    <w:rsid w:val="00DB6C90"/>
    <w:rsid w:val="00DD0295"/>
    <w:rsid w:val="00DD10BA"/>
    <w:rsid w:val="00DD25B2"/>
    <w:rsid w:val="00DD4AAD"/>
    <w:rsid w:val="00DD6230"/>
    <w:rsid w:val="00DE3829"/>
    <w:rsid w:val="00E02546"/>
    <w:rsid w:val="00E06006"/>
    <w:rsid w:val="00E120E0"/>
    <w:rsid w:val="00E12857"/>
    <w:rsid w:val="00E16BF6"/>
    <w:rsid w:val="00E2191B"/>
    <w:rsid w:val="00E2234B"/>
    <w:rsid w:val="00E25256"/>
    <w:rsid w:val="00E25AA7"/>
    <w:rsid w:val="00E32DAC"/>
    <w:rsid w:val="00E34541"/>
    <w:rsid w:val="00E47B7E"/>
    <w:rsid w:val="00E50909"/>
    <w:rsid w:val="00E53296"/>
    <w:rsid w:val="00E55436"/>
    <w:rsid w:val="00E57867"/>
    <w:rsid w:val="00E61F0E"/>
    <w:rsid w:val="00E62624"/>
    <w:rsid w:val="00E636C3"/>
    <w:rsid w:val="00E67AFF"/>
    <w:rsid w:val="00E73CAF"/>
    <w:rsid w:val="00E7557E"/>
    <w:rsid w:val="00E7598D"/>
    <w:rsid w:val="00E7645F"/>
    <w:rsid w:val="00E77EEA"/>
    <w:rsid w:val="00E80196"/>
    <w:rsid w:val="00E818E2"/>
    <w:rsid w:val="00E826E9"/>
    <w:rsid w:val="00E8383F"/>
    <w:rsid w:val="00E9016B"/>
    <w:rsid w:val="00E947EF"/>
    <w:rsid w:val="00E9540B"/>
    <w:rsid w:val="00EA4DBB"/>
    <w:rsid w:val="00EA620E"/>
    <w:rsid w:val="00EB4309"/>
    <w:rsid w:val="00EC3617"/>
    <w:rsid w:val="00ED3814"/>
    <w:rsid w:val="00ED5C39"/>
    <w:rsid w:val="00ED643F"/>
    <w:rsid w:val="00EE0D10"/>
    <w:rsid w:val="00EE3B27"/>
    <w:rsid w:val="00EE53A4"/>
    <w:rsid w:val="00EE6B6E"/>
    <w:rsid w:val="00EE740A"/>
    <w:rsid w:val="00EE788F"/>
    <w:rsid w:val="00EF52E9"/>
    <w:rsid w:val="00EF7907"/>
    <w:rsid w:val="00F042EB"/>
    <w:rsid w:val="00F1193C"/>
    <w:rsid w:val="00F11D95"/>
    <w:rsid w:val="00F150C7"/>
    <w:rsid w:val="00F16B33"/>
    <w:rsid w:val="00F22C74"/>
    <w:rsid w:val="00F24434"/>
    <w:rsid w:val="00F32E76"/>
    <w:rsid w:val="00F37D3F"/>
    <w:rsid w:val="00F41E3D"/>
    <w:rsid w:val="00F53512"/>
    <w:rsid w:val="00F5374E"/>
    <w:rsid w:val="00F61C4F"/>
    <w:rsid w:val="00F66187"/>
    <w:rsid w:val="00F6777E"/>
    <w:rsid w:val="00F679A1"/>
    <w:rsid w:val="00F8118A"/>
    <w:rsid w:val="00F820E9"/>
    <w:rsid w:val="00F879C9"/>
    <w:rsid w:val="00F967CB"/>
    <w:rsid w:val="00F96AF9"/>
    <w:rsid w:val="00FA0614"/>
    <w:rsid w:val="00FA31AA"/>
    <w:rsid w:val="00FA36A1"/>
    <w:rsid w:val="00FB1035"/>
    <w:rsid w:val="00FB4B94"/>
    <w:rsid w:val="00FB5283"/>
    <w:rsid w:val="00FB6242"/>
    <w:rsid w:val="00FC2076"/>
    <w:rsid w:val="00FC3613"/>
    <w:rsid w:val="00FD47C5"/>
    <w:rsid w:val="00FD5C24"/>
    <w:rsid w:val="00FE404D"/>
    <w:rsid w:val="00FE46EB"/>
    <w:rsid w:val="00FF3282"/>
    <w:rsid w:val="0D86651A"/>
    <w:rsid w:val="4370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18"/>
    <w:qFormat/>
    <w:uiPriority w:val="0"/>
    <w:rPr>
      <w:rFonts w:ascii="宋体" w:hAnsi="Courier New"/>
      <w:color w:val="000000"/>
      <w:szCs w:val="20"/>
    </w:rPr>
  </w:style>
  <w:style w:type="paragraph" w:styleId="6">
    <w:name w:val="Balloon Text"/>
    <w:basedOn w:val="1"/>
    <w:link w:val="21"/>
    <w:qFormat/>
    <w:uiPriority w:val="0"/>
    <w:rPr>
      <w:sz w:val="18"/>
      <w:szCs w:val="18"/>
    </w:rPr>
  </w:style>
  <w:style w:type="paragraph" w:styleId="7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8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0">
    <w:name w:val="HTML Preformatted"/>
    <w:basedOn w:val="1"/>
    <w:link w:val="20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1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22"/>
    <w:rPr>
      <w:b/>
      <w:b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标题 2 Char"/>
    <w:link w:val="3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8">
    <w:name w:val="纯文本 Char"/>
    <w:link w:val="5"/>
    <w:qFormat/>
    <w:uiPriority w:val="0"/>
    <w:rPr>
      <w:rFonts w:ascii="宋体" w:hAnsi="Courier New" w:eastAsia="宋体"/>
      <w:color w:val="000000"/>
      <w:kern w:val="2"/>
      <w:sz w:val="21"/>
      <w:lang w:val="en-US" w:eastAsia="zh-CN" w:bidi="ar-SA"/>
    </w:rPr>
  </w:style>
  <w:style w:type="character" w:customStyle="1" w:styleId="19">
    <w:name w:val="gene_pubmedlinks"/>
    <w:basedOn w:val="14"/>
    <w:qFormat/>
    <w:uiPriority w:val="0"/>
  </w:style>
  <w:style w:type="character" w:customStyle="1" w:styleId="20">
    <w:name w:val="HTML 预设格式 Char"/>
    <w:link w:val="10"/>
    <w:qFormat/>
    <w:uiPriority w:val="99"/>
    <w:rPr>
      <w:rFonts w:ascii="宋体" w:hAnsi="宋体" w:cs="宋体"/>
      <w:sz w:val="24"/>
      <w:szCs w:val="24"/>
    </w:rPr>
  </w:style>
  <w:style w:type="character" w:customStyle="1" w:styleId="21">
    <w:name w:val="批注框文本 Char"/>
    <w:link w:val="6"/>
    <w:qFormat/>
    <w:uiPriority w:val="0"/>
    <w:rPr>
      <w:kern w:val="2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24">
    <w:name w:val="标题 3 Char"/>
    <w:link w:val="4"/>
    <w:qFormat/>
    <w:uiPriority w:val="0"/>
    <w:rPr>
      <w:b/>
      <w:bCs/>
      <w:kern w:val="2"/>
      <w:sz w:val="32"/>
      <w:szCs w:val="32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26">
    <w:name w:val="标题 1 Char"/>
    <w:basedOn w:val="14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7">
    <w:name w:val="标题 Char"/>
    <w:basedOn w:val="14"/>
    <w:link w:val="11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8">
    <w:name w:val="副标题 Char"/>
    <w:basedOn w:val="14"/>
    <w:link w:val="9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6</Pages>
  <Words>1251</Words>
  <Characters>4783</Characters>
  <Lines>46</Lines>
  <Paragraphs>13</Paragraphs>
  <TotalTime>17</TotalTime>
  <ScaleCrop>false</ScaleCrop>
  <LinksUpToDate>false</LinksUpToDate>
  <CharactersWithSpaces>6271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2015-01-28T08:24:00Z</dcterms:created>
  <dc:creator>GeneChem007</dc:creator>
  <cp:lastModifiedBy>bu</cp:lastModifiedBy>
  <cp:lastPrinted>2008-03-04T07:49:00Z</cp:lastPrinted>
  <dcterms:modified xsi:type="dcterms:W3CDTF">2024-10-05T18:44:11Z</dcterms:modified>
  <dc:title>第二部分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E030A28FE67A4CE588D5BF5237A9280D_13</vt:lpwstr>
  </property>
</Properties>
</file>