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3B9ED">
      <w:pPr>
        <w:spacing w:line="436" w:lineRule="auto"/>
        <w:rPr>
          <w:rFonts w:ascii="Arial"/>
          <w:sz w:val="21"/>
        </w:rPr>
      </w:pPr>
    </w:p>
    <w:p w14:paraId="486DCCAA">
      <w:pPr>
        <w:pStyle w:val="2"/>
        <w:spacing w:before="101" w:line="436" w:lineRule="auto"/>
        <w:ind w:left="4470" w:right="2051" w:hanging="1987"/>
        <w:rPr>
          <w:rFonts w:ascii="黑体" w:hAnsi="黑体" w:eastAsia="黑体" w:cs="黑体"/>
          <w:sz w:val="31"/>
          <w:szCs w:val="31"/>
        </w:rPr>
      </w:pPr>
      <w:r>
        <w:rPr>
          <w:rFonts w:hint="eastAsia" w:eastAsia="宋体"/>
          <w:sz w:val="31"/>
          <w:szCs w:val="31"/>
          <w:lang w:eastAsia="zh-CN"/>
        </w:rPr>
        <w:t>HQ</w:t>
      </w:r>
      <w:r>
        <w:rPr>
          <w:spacing w:val="8"/>
          <w:sz w:val="31"/>
          <w:szCs w:val="31"/>
        </w:rPr>
        <w:t>1200/</w:t>
      </w:r>
      <w:r>
        <w:rPr>
          <w:rFonts w:hint="eastAsia" w:eastAsia="宋体"/>
          <w:sz w:val="31"/>
          <w:szCs w:val="31"/>
          <w:lang w:eastAsia="zh-CN"/>
        </w:rPr>
        <w:t>HQ</w:t>
      </w:r>
      <w:r>
        <w:rPr>
          <w:spacing w:val="8"/>
          <w:sz w:val="31"/>
          <w:szCs w:val="31"/>
        </w:rPr>
        <w:t xml:space="preserve">1201 </w:t>
      </w:r>
      <w:r>
        <w:rPr>
          <w:rFonts w:ascii="黑体" w:hAnsi="黑体" w:eastAsia="黑体" w:cs="黑体"/>
          <w:spacing w:val="8"/>
          <w:sz w:val="31"/>
          <w:szCs w:val="31"/>
        </w:rPr>
        <w:t>型双通道数字隔离器</w:t>
      </w:r>
      <w:r>
        <w:rPr>
          <w:rFonts w:ascii="黑体" w:hAnsi="黑体" w:eastAsia="黑体" w:cs="黑体"/>
          <w:sz w:val="31"/>
          <w:szCs w:val="31"/>
        </w:rPr>
        <w:t xml:space="preserve"> </w:t>
      </w:r>
      <w:r>
        <w:rPr>
          <w:rFonts w:ascii="黑体" w:hAnsi="黑体" w:eastAsia="黑体" w:cs="黑体"/>
          <w:spacing w:val="6"/>
          <w:sz w:val="31"/>
          <w:szCs w:val="31"/>
        </w:rPr>
        <w:t>数据手册</w:t>
      </w:r>
      <w:bookmarkStart w:id="0" w:name="_GoBack"/>
      <w:bookmarkEnd w:id="0"/>
    </w:p>
    <w:p w14:paraId="4AC6B41B">
      <w:pPr>
        <w:pStyle w:val="2"/>
        <w:spacing w:before="260" w:line="221" w:lineRule="auto"/>
        <w:ind w:left="448"/>
        <w:outlineLvl w:val="0"/>
        <w:rPr>
          <w:rFonts w:ascii="黑体" w:hAnsi="黑体" w:eastAsia="黑体" w:cs="黑体"/>
        </w:rPr>
      </w:pPr>
      <w:r>
        <w:rPr>
          <w:spacing w:val="-12"/>
        </w:rPr>
        <w:t>1</w:t>
      </w:r>
      <w:r>
        <w:rPr>
          <w:spacing w:val="3"/>
        </w:rPr>
        <w:t xml:space="preserve">  </w:t>
      </w:r>
      <w:r>
        <w:rPr>
          <w:rFonts w:ascii="黑体" w:hAnsi="黑体" w:eastAsia="黑体" w:cs="黑体"/>
          <w:spacing w:val="-12"/>
        </w:rPr>
        <w:t>概述</w:t>
      </w:r>
    </w:p>
    <w:p w14:paraId="6CB0F9C0">
      <w:pPr>
        <w:spacing w:line="278" w:lineRule="auto"/>
        <w:rPr>
          <w:rFonts w:ascii="Arial"/>
          <w:sz w:val="21"/>
        </w:rPr>
      </w:pPr>
    </w:p>
    <w:p w14:paraId="580D9ED8">
      <w:pPr>
        <w:pStyle w:val="2"/>
        <w:spacing w:before="78" w:line="222" w:lineRule="auto"/>
        <w:ind w:left="448"/>
        <w:outlineLvl w:val="1"/>
        <w:rPr>
          <w:rFonts w:ascii="黑体" w:hAnsi="黑体" w:eastAsia="黑体" w:cs="黑体"/>
        </w:rPr>
      </w:pPr>
      <w:r>
        <w:rPr>
          <w:spacing w:val="-4"/>
        </w:rPr>
        <w:t xml:space="preserve">1.1  </w:t>
      </w:r>
      <w:r>
        <w:rPr>
          <w:rFonts w:ascii="黑体" w:hAnsi="黑体" w:eastAsia="黑体" w:cs="黑体"/>
          <w:spacing w:val="-4"/>
        </w:rPr>
        <w:t>产品特性</w:t>
      </w:r>
    </w:p>
    <w:p w14:paraId="08B69EE4">
      <w:pPr>
        <w:spacing w:before="180"/>
        <w:ind w:left="920"/>
        <w:rPr>
          <w:rFonts w:ascii="宋体" w:hAnsi="宋体" w:eastAsia="宋体" w:cs="宋体"/>
          <w:sz w:val="24"/>
          <w:szCs w:val="24"/>
        </w:rPr>
      </w:pPr>
      <w:r>
        <w:rPr>
          <w:rFonts w:ascii="Wingdings" w:hAnsi="Wingdings" w:eastAsia="Wingdings" w:cs="Wingdings"/>
          <w:spacing w:val="-5"/>
          <w:sz w:val="24"/>
          <w:szCs w:val="24"/>
        </w:rPr>
        <w:t>u</w:t>
      </w:r>
      <w:r>
        <w:rPr>
          <w:rFonts w:ascii="Wingdings" w:hAnsi="Wingdings" w:eastAsia="Wingdings" w:cs="Wingdings"/>
          <w:spacing w:val="-108"/>
          <w:sz w:val="24"/>
          <w:szCs w:val="24"/>
        </w:rPr>
        <w:t xml:space="preserve"> </w:t>
      </w:r>
      <w:r>
        <w:rPr>
          <w:rFonts w:ascii="宋体" w:hAnsi="宋体" w:eastAsia="宋体" w:cs="宋体"/>
          <w:spacing w:val="-5"/>
          <w:sz w:val="24"/>
          <w:szCs w:val="24"/>
        </w:rPr>
        <w:t>双通道隔离</w:t>
      </w:r>
    </w:p>
    <w:p w14:paraId="1D2BBF4C">
      <w:pPr>
        <w:pStyle w:val="2"/>
        <w:spacing w:before="153"/>
        <w:ind w:left="920"/>
        <w:rPr>
          <w:rFonts w:ascii="宋体" w:hAnsi="宋体" w:eastAsia="宋体" w:cs="宋体"/>
        </w:rPr>
      </w:pPr>
      <w:r>
        <w:rPr>
          <w:rFonts w:ascii="Wingdings" w:hAnsi="Wingdings" w:eastAsia="Wingdings" w:cs="Wingdings"/>
          <w:spacing w:val="-7"/>
        </w:rPr>
        <w:t>u</w:t>
      </w:r>
      <w:r>
        <w:rPr>
          <w:rFonts w:ascii="Wingdings" w:hAnsi="Wingdings" w:eastAsia="Wingdings" w:cs="Wingdings"/>
          <w:spacing w:val="-106"/>
        </w:rPr>
        <w:t xml:space="preserve"> </w:t>
      </w:r>
      <w:r>
        <w:rPr>
          <w:spacing w:val="-7"/>
        </w:rPr>
        <w:t>3V/5V</w:t>
      </w:r>
      <w:r>
        <w:rPr>
          <w:spacing w:val="37"/>
          <w:w w:val="101"/>
        </w:rPr>
        <w:t xml:space="preserve"> </w:t>
      </w:r>
      <w:r>
        <w:rPr>
          <w:rFonts w:ascii="宋体" w:hAnsi="宋体" w:eastAsia="宋体" w:cs="宋体"/>
          <w:spacing w:val="-7"/>
        </w:rPr>
        <w:t>电平转换</w:t>
      </w:r>
    </w:p>
    <w:p w14:paraId="1AFBFF3B">
      <w:pPr>
        <w:pStyle w:val="2"/>
        <w:spacing w:before="156"/>
        <w:ind w:left="920"/>
      </w:pPr>
      <w:r>
        <w:rPr>
          <w:rFonts w:ascii="Wingdings" w:hAnsi="Wingdings" w:eastAsia="Wingdings" w:cs="Wingdings"/>
          <w:spacing w:val="-4"/>
        </w:rPr>
        <w:t>u</w:t>
      </w:r>
      <w:r>
        <w:rPr>
          <w:rFonts w:ascii="Wingdings" w:hAnsi="Wingdings" w:eastAsia="Wingdings" w:cs="Wingdings"/>
          <w:spacing w:val="-94"/>
        </w:rPr>
        <w:t xml:space="preserve"> </w:t>
      </w:r>
      <w:r>
        <w:rPr>
          <w:rFonts w:ascii="宋体" w:hAnsi="宋体" w:eastAsia="宋体" w:cs="宋体"/>
          <w:spacing w:val="-4"/>
        </w:rPr>
        <w:t>隔离电压：</w:t>
      </w:r>
      <w:r>
        <w:rPr>
          <w:spacing w:val="-4"/>
        </w:rPr>
        <w:t>2500V</w:t>
      </w:r>
    </w:p>
    <w:p w14:paraId="341558EC">
      <w:pPr>
        <w:spacing w:before="154" w:line="239" w:lineRule="auto"/>
        <w:ind w:left="920"/>
        <w:rPr>
          <w:rFonts w:ascii="宋体" w:hAnsi="宋体" w:eastAsia="宋体" w:cs="宋体"/>
          <w:sz w:val="24"/>
          <w:szCs w:val="24"/>
        </w:rPr>
      </w:pPr>
      <w:r>
        <w:rPr>
          <w:rFonts w:ascii="Wingdings" w:hAnsi="Wingdings" w:eastAsia="Wingdings" w:cs="Wingdings"/>
          <w:spacing w:val="-6"/>
          <w:sz w:val="24"/>
          <w:szCs w:val="24"/>
        </w:rPr>
        <w:t>u</w:t>
      </w:r>
      <w:r>
        <w:rPr>
          <w:rFonts w:ascii="Wingdings" w:hAnsi="Wingdings" w:eastAsia="Wingdings" w:cs="Wingdings"/>
          <w:spacing w:val="-108"/>
          <w:sz w:val="24"/>
          <w:szCs w:val="24"/>
        </w:rPr>
        <w:t xml:space="preserve"> </w:t>
      </w:r>
      <w:r>
        <w:rPr>
          <w:rFonts w:ascii="宋体" w:hAnsi="宋体" w:eastAsia="宋体" w:cs="宋体"/>
          <w:spacing w:val="-6"/>
          <w:sz w:val="24"/>
          <w:szCs w:val="24"/>
        </w:rPr>
        <w:t>低功耗：</w:t>
      </w:r>
    </w:p>
    <w:p w14:paraId="05EB1E53">
      <w:pPr>
        <w:pStyle w:val="2"/>
        <w:spacing w:before="156" w:line="220" w:lineRule="auto"/>
        <w:ind w:left="1400"/>
        <w:rPr>
          <w:rFonts w:ascii="宋体" w:hAnsi="宋体" w:eastAsia="宋体" w:cs="宋体"/>
        </w:rPr>
      </w:pPr>
      <w:r>
        <w:rPr>
          <w:position w:val="-5"/>
        </w:rPr>
        <w:drawing>
          <wp:inline distT="0" distB="0" distL="0" distR="0">
            <wp:extent cx="107950" cy="1682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5"/>
                    <a:stretch>
                      <a:fillRect/>
                    </a:stretch>
                  </pic:blipFill>
                  <pic:spPr>
                    <a:xfrm>
                      <a:off x="0" y="0"/>
                      <a:ext cx="108203" cy="168859"/>
                    </a:xfrm>
                    <a:prstGeom prst="rect">
                      <a:avLst/>
                    </a:prstGeom>
                  </pic:spPr>
                </pic:pic>
              </a:graphicData>
            </a:graphic>
          </wp:inline>
        </w:drawing>
      </w:r>
      <w:r>
        <w:rPr>
          <w:spacing w:val="2"/>
        </w:rPr>
        <w:t xml:space="preserve">  </w:t>
      </w:r>
      <w:r>
        <w:rPr>
          <w:spacing w:val="-2"/>
        </w:rPr>
        <w:t xml:space="preserve">5V </w:t>
      </w:r>
      <w:r>
        <w:rPr>
          <w:rFonts w:ascii="宋体" w:hAnsi="宋体" w:eastAsia="宋体" w:cs="宋体"/>
          <w:spacing w:val="-2"/>
        </w:rPr>
        <w:t>工作电压下：</w:t>
      </w:r>
    </w:p>
    <w:p w14:paraId="0157261A">
      <w:pPr>
        <w:pStyle w:val="2"/>
        <w:spacing w:before="190" w:line="212" w:lineRule="auto"/>
        <w:ind w:left="1868"/>
      </w:pPr>
      <w:r>
        <w:rPr>
          <w:spacing w:val="-4"/>
        </w:rPr>
        <w:t>a) 0Mbps</w:t>
      </w:r>
      <w:r>
        <w:rPr>
          <w:spacing w:val="16"/>
        </w:rPr>
        <w:t xml:space="preserve"> </w:t>
      </w:r>
      <w:r>
        <w:rPr>
          <w:rFonts w:ascii="宋体" w:hAnsi="宋体" w:eastAsia="宋体" w:cs="宋体"/>
          <w:spacing w:val="-4"/>
        </w:rPr>
        <w:t>到</w:t>
      </w:r>
      <w:r>
        <w:rPr>
          <w:rFonts w:ascii="宋体" w:hAnsi="宋体" w:eastAsia="宋体" w:cs="宋体"/>
          <w:spacing w:val="-55"/>
        </w:rPr>
        <w:t xml:space="preserve"> </w:t>
      </w:r>
      <w:r>
        <w:rPr>
          <w:spacing w:val="-4"/>
        </w:rPr>
        <w:t>2Mbps</w:t>
      </w:r>
      <w:r>
        <w:rPr>
          <w:spacing w:val="21"/>
        </w:rPr>
        <w:t xml:space="preserve"> </w:t>
      </w:r>
      <w:r>
        <w:rPr>
          <w:rFonts w:ascii="宋体" w:hAnsi="宋体" w:eastAsia="宋体" w:cs="宋体"/>
          <w:spacing w:val="-4"/>
        </w:rPr>
        <w:t>时每通道最</w:t>
      </w:r>
      <w:r>
        <w:rPr>
          <w:rFonts w:ascii="宋体" w:hAnsi="宋体" w:eastAsia="宋体" w:cs="宋体"/>
          <w:spacing w:val="-5"/>
        </w:rPr>
        <w:t>大</w:t>
      </w:r>
      <w:r>
        <w:rPr>
          <w:rFonts w:ascii="宋体" w:hAnsi="宋体" w:eastAsia="宋体" w:cs="宋体"/>
          <w:spacing w:val="-32"/>
        </w:rPr>
        <w:t xml:space="preserve"> </w:t>
      </w:r>
      <w:r>
        <w:rPr>
          <w:spacing w:val="-5"/>
        </w:rPr>
        <w:t>1.</w:t>
      </w:r>
      <w:r>
        <w:rPr>
          <w:spacing w:val="-32"/>
        </w:rPr>
        <w:t xml:space="preserve"> </w:t>
      </w:r>
      <w:r>
        <w:rPr>
          <w:spacing w:val="-5"/>
        </w:rPr>
        <w:t>1mA</w:t>
      </w:r>
    </w:p>
    <w:p w14:paraId="2CB6A8D8">
      <w:pPr>
        <w:pStyle w:val="2"/>
        <w:spacing w:before="192" w:line="212" w:lineRule="auto"/>
        <w:ind w:left="1859"/>
      </w:pPr>
      <w:r>
        <w:rPr>
          <w:spacing w:val="-4"/>
        </w:rPr>
        <w:t>b)</w:t>
      </w:r>
      <w:r>
        <w:rPr>
          <w:spacing w:val="44"/>
          <w:w w:val="101"/>
        </w:rPr>
        <w:t xml:space="preserve"> </w:t>
      </w:r>
      <w:r>
        <w:rPr>
          <w:spacing w:val="-4"/>
        </w:rPr>
        <w:t>10Mbps</w:t>
      </w:r>
      <w:r>
        <w:rPr>
          <w:spacing w:val="20"/>
          <w:w w:val="101"/>
        </w:rPr>
        <w:t xml:space="preserve"> </w:t>
      </w:r>
      <w:r>
        <w:rPr>
          <w:rFonts w:ascii="宋体" w:hAnsi="宋体" w:eastAsia="宋体" w:cs="宋体"/>
          <w:spacing w:val="-4"/>
        </w:rPr>
        <w:t>时每通道最大</w:t>
      </w:r>
      <w:r>
        <w:rPr>
          <w:rFonts w:ascii="宋体" w:hAnsi="宋体" w:eastAsia="宋体" w:cs="宋体"/>
          <w:spacing w:val="-50"/>
        </w:rPr>
        <w:t xml:space="preserve"> </w:t>
      </w:r>
      <w:r>
        <w:rPr>
          <w:spacing w:val="-4"/>
        </w:rPr>
        <w:t>3.7mA</w:t>
      </w:r>
    </w:p>
    <w:p w14:paraId="48060F58">
      <w:pPr>
        <w:pStyle w:val="2"/>
        <w:spacing w:before="193" w:line="210" w:lineRule="auto"/>
        <w:ind w:left="1868"/>
      </w:pPr>
      <w:r>
        <w:rPr>
          <w:spacing w:val="-3"/>
        </w:rPr>
        <w:t>c) 25Mbps</w:t>
      </w:r>
      <w:r>
        <w:rPr>
          <w:spacing w:val="37"/>
          <w:w w:val="101"/>
        </w:rPr>
        <w:t xml:space="preserve"> </w:t>
      </w:r>
      <w:r>
        <w:rPr>
          <w:rFonts w:ascii="宋体" w:hAnsi="宋体" w:eastAsia="宋体" w:cs="宋体"/>
          <w:spacing w:val="-3"/>
        </w:rPr>
        <w:t>时每通道最大</w:t>
      </w:r>
      <w:r>
        <w:rPr>
          <w:rFonts w:ascii="宋体" w:hAnsi="宋体" w:eastAsia="宋体" w:cs="宋体"/>
          <w:spacing w:val="-46"/>
        </w:rPr>
        <w:t xml:space="preserve"> </w:t>
      </w:r>
      <w:r>
        <w:rPr>
          <w:spacing w:val="-3"/>
        </w:rPr>
        <w:t>8.2mA</w:t>
      </w:r>
    </w:p>
    <w:p w14:paraId="7F1B44C2">
      <w:pPr>
        <w:pStyle w:val="2"/>
        <w:spacing w:before="182" w:line="220" w:lineRule="auto"/>
        <w:ind w:left="1400"/>
        <w:rPr>
          <w:rFonts w:ascii="宋体" w:hAnsi="宋体" w:eastAsia="宋体" w:cs="宋体"/>
        </w:rPr>
      </w:pPr>
      <w:r>
        <w:rPr>
          <w:position w:val="-5"/>
        </w:rPr>
        <w:drawing>
          <wp:inline distT="0" distB="0" distL="0" distR="0">
            <wp:extent cx="107950" cy="16827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6"/>
                    <a:stretch>
                      <a:fillRect/>
                    </a:stretch>
                  </pic:blipFill>
                  <pic:spPr>
                    <a:xfrm>
                      <a:off x="0" y="0"/>
                      <a:ext cx="108203" cy="168859"/>
                    </a:xfrm>
                    <a:prstGeom prst="rect">
                      <a:avLst/>
                    </a:prstGeom>
                  </pic:spPr>
                </pic:pic>
              </a:graphicData>
            </a:graphic>
          </wp:inline>
        </w:drawing>
      </w:r>
      <w:r>
        <w:rPr>
          <w:spacing w:val="65"/>
          <w:w w:val="101"/>
        </w:rPr>
        <w:t xml:space="preserve"> </w:t>
      </w:r>
      <w:r>
        <w:rPr>
          <w:spacing w:val="-2"/>
        </w:rPr>
        <w:t xml:space="preserve">3V </w:t>
      </w:r>
      <w:r>
        <w:rPr>
          <w:rFonts w:ascii="宋体" w:hAnsi="宋体" w:eastAsia="宋体" w:cs="宋体"/>
          <w:spacing w:val="-2"/>
        </w:rPr>
        <w:t>工作电压下：</w:t>
      </w:r>
    </w:p>
    <w:p w14:paraId="355B80A7">
      <w:pPr>
        <w:pStyle w:val="2"/>
        <w:spacing w:before="192" w:line="210" w:lineRule="auto"/>
        <w:ind w:left="1868"/>
      </w:pPr>
      <w:r>
        <w:rPr>
          <w:spacing w:val="-3"/>
        </w:rPr>
        <w:t>a) 0Mbps</w:t>
      </w:r>
      <w:r>
        <w:rPr>
          <w:spacing w:val="32"/>
          <w:w w:val="101"/>
        </w:rPr>
        <w:t xml:space="preserve"> </w:t>
      </w:r>
      <w:r>
        <w:rPr>
          <w:rFonts w:ascii="宋体" w:hAnsi="宋体" w:eastAsia="宋体" w:cs="宋体"/>
          <w:spacing w:val="-3"/>
        </w:rPr>
        <w:t>到</w:t>
      </w:r>
      <w:r>
        <w:rPr>
          <w:rFonts w:ascii="宋体" w:hAnsi="宋体" w:eastAsia="宋体" w:cs="宋体"/>
          <w:spacing w:val="-55"/>
        </w:rPr>
        <w:t xml:space="preserve"> </w:t>
      </w:r>
      <w:r>
        <w:rPr>
          <w:spacing w:val="-3"/>
        </w:rPr>
        <w:t>2Mbps</w:t>
      </w:r>
      <w:r>
        <w:rPr>
          <w:spacing w:val="21"/>
        </w:rPr>
        <w:t xml:space="preserve"> </w:t>
      </w:r>
      <w:r>
        <w:rPr>
          <w:rFonts w:ascii="宋体" w:hAnsi="宋体" w:eastAsia="宋体" w:cs="宋体"/>
          <w:spacing w:val="-3"/>
        </w:rPr>
        <w:t>时每通道最大</w:t>
      </w:r>
      <w:r>
        <w:rPr>
          <w:rFonts w:ascii="宋体" w:hAnsi="宋体" w:eastAsia="宋体" w:cs="宋体"/>
          <w:spacing w:val="-52"/>
        </w:rPr>
        <w:t xml:space="preserve"> </w:t>
      </w:r>
      <w:r>
        <w:rPr>
          <w:spacing w:val="-3"/>
        </w:rPr>
        <w:t>0.8mA</w:t>
      </w:r>
    </w:p>
    <w:p w14:paraId="4FA8CE15">
      <w:pPr>
        <w:pStyle w:val="2"/>
        <w:spacing w:before="193" w:line="212" w:lineRule="auto"/>
        <w:ind w:left="1859"/>
      </w:pPr>
      <w:r>
        <w:rPr>
          <w:spacing w:val="-3"/>
        </w:rPr>
        <w:t>b)</w:t>
      </w:r>
      <w:r>
        <w:rPr>
          <w:spacing w:val="30"/>
        </w:rPr>
        <w:t xml:space="preserve"> </w:t>
      </w:r>
      <w:r>
        <w:rPr>
          <w:spacing w:val="-3"/>
        </w:rPr>
        <w:t>10Mbps</w:t>
      </w:r>
      <w:r>
        <w:rPr>
          <w:spacing w:val="21"/>
        </w:rPr>
        <w:t xml:space="preserve"> </w:t>
      </w:r>
      <w:r>
        <w:rPr>
          <w:rFonts w:ascii="宋体" w:hAnsi="宋体" w:eastAsia="宋体" w:cs="宋体"/>
          <w:spacing w:val="-3"/>
        </w:rPr>
        <w:t>时每通道最大</w:t>
      </w:r>
      <w:r>
        <w:rPr>
          <w:rFonts w:ascii="宋体" w:hAnsi="宋体" w:eastAsia="宋体" w:cs="宋体"/>
          <w:spacing w:val="-55"/>
        </w:rPr>
        <w:t xml:space="preserve"> </w:t>
      </w:r>
      <w:r>
        <w:rPr>
          <w:spacing w:val="-3"/>
        </w:rPr>
        <w:t>2.2mA</w:t>
      </w:r>
    </w:p>
    <w:p w14:paraId="5E3E871B">
      <w:pPr>
        <w:pStyle w:val="2"/>
        <w:spacing w:before="192" w:line="212" w:lineRule="auto"/>
        <w:ind w:left="1868"/>
      </w:pPr>
      <w:r>
        <w:rPr>
          <w:spacing w:val="-2"/>
        </w:rPr>
        <w:t>c) 25Mbps</w:t>
      </w:r>
      <w:r>
        <w:rPr>
          <w:spacing w:val="28"/>
          <w:w w:val="101"/>
        </w:rPr>
        <w:t xml:space="preserve"> </w:t>
      </w:r>
      <w:r>
        <w:rPr>
          <w:rFonts w:ascii="宋体" w:hAnsi="宋体" w:eastAsia="宋体" w:cs="宋体"/>
          <w:spacing w:val="-2"/>
        </w:rPr>
        <w:t>时每通道最大</w:t>
      </w:r>
      <w:r>
        <w:rPr>
          <w:rFonts w:ascii="宋体" w:hAnsi="宋体" w:eastAsia="宋体" w:cs="宋体"/>
          <w:spacing w:val="-57"/>
        </w:rPr>
        <w:t xml:space="preserve"> </w:t>
      </w:r>
      <w:r>
        <w:rPr>
          <w:spacing w:val="-2"/>
        </w:rPr>
        <w:t>4.8mA</w:t>
      </w:r>
    </w:p>
    <w:p w14:paraId="4F0FAD01">
      <w:pPr>
        <w:pStyle w:val="2"/>
        <w:spacing w:before="181" w:line="219" w:lineRule="auto"/>
        <w:ind w:left="920"/>
      </w:pPr>
      <w:r>
        <w:rPr>
          <w:rFonts w:ascii="Wingdings" w:hAnsi="Wingdings" w:eastAsia="Wingdings" w:cs="Wingdings"/>
          <w:spacing w:val="-4"/>
        </w:rPr>
        <w:t>u</w:t>
      </w:r>
      <w:r>
        <w:rPr>
          <w:rFonts w:ascii="Wingdings" w:hAnsi="Wingdings" w:eastAsia="Wingdings" w:cs="Wingdings"/>
          <w:spacing w:val="-95"/>
        </w:rPr>
        <w:t xml:space="preserve"> </w:t>
      </w:r>
      <w:r>
        <w:rPr>
          <w:rFonts w:ascii="宋体" w:hAnsi="宋体" w:eastAsia="宋体" w:cs="宋体"/>
          <w:spacing w:val="-4"/>
        </w:rPr>
        <w:t>数据传输率：</w:t>
      </w:r>
      <w:r>
        <w:rPr>
          <w:spacing w:val="-4"/>
        </w:rPr>
        <w:t>dc</w:t>
      </w:r>
      <w:r>
        <w:rPr>
          <w:spacing w:val="17"/>
          <w:w w:val="101"/>
        </w:rPr>
        <w:t xml:space="preserve"> </w:t>
      </w:r>
      <w:r>
        <w:rPr>
          <w:rFonts w:ascii="宋体" w:hAnsi="宋体" w:eastAsia="宋体" w:cs="宋体"/>
          <w:spacing w:val="-4"/>
        </w:rPr>
        <w:t>到</w:t>
      </w:r>
      <w:r>
        <w:rPr>
          <w:rFonts w:ascii="宋体" w:hAnsi="宋体" w:eastAsia="宋体" w:cs="宋体"/>
          <w:spacing w:val="-55"/>
        </w:rPr>
        <w:t xml:space="preserve"> </w:t>
      </w:r>
      <w:r>
        <w:rPr>
          <w:spacing w:val="-4"/>
        </w:rPr>
        <w:t>25Mbps</w:t>
      </w:r>
    </w:p>
    <w:p w14:paraId="4493ACBA">
      <w:pPr>
        <w:pStyle w:val="2"/>
        <w:spacing w:before="180" w:line="239" w:lineRule="auto"/>
        <w:ind w:left="920"/>
      </w:pPr>
      <w:r>
        <w:rPr>
          <w:rFonts w:ascii="Wingdings" w:hAnsi="Wingdings" w:eastAsia="Wingdings" w:cs="Wingdings"/>
          <w:spacing w:val="-3"/>
        </w:rPr>
        <w:t>u</w:t>
      </w:r>
      <w:r>
        <w:rPr>
          <w:rFonts w:ascii="Wingdings" w:hAnsi="Wingdings" w:eastAsia="Wingdings" w:cs="Wingdings"/>
          <w:spacing w:val="-106"/>
        </w:rPr>
        <w:t xml:space="preserve"> </w:t>
      </w:r>
      <w:r>
        <w:rPr>
          <w:rFonts w:ascii="宋体" w:hAnsi="宋体" w:eastAsia="宋体" w:cs="宋体"/>
          <w:spacing w:val="-3"/>
        </w:rPr>
        <w:t>传输延迟：</w:t>
      </w:r>
      <w:r>
        <w:rPr>
          <w:spacing w:val="-3"/>
        </w:rPr>
        <w:t>&lt;55ns</w:t>
      </w:r>
    </w:p>
    <w:p w14:paraId="1AAD72E1">
      <w:pPr>
        <w:spacing w:before="158" w:line="239" w:lineRule="auto"/>
        <w:ind w:left="920"/>
        <w:rPr>
          <w:rFonts w:ascii="宋体" w:hAnsi="宋体" w:eastAsia="宋体" w:cs="宋体"/>
          <w:sz w:val="24"/>
          <w:szCs w:val="24"/>
        </w:rPr>
      </w:pPr>
      <w:r>
        <w:rPr>
          <w:rFonts w:ascii="Wingdings" w:hAnsi="Wingdings" w:eastAsia="Wingdings" w:cs="Wingdings"/>
          <w:spacing w:val="-7"/>
          <w:sz w:val="24"/>
          <w:szCs w:val="24"/>
        </w:rPr>
        <w:t>u</w:t>
      </w:r>
      <w:r>
        <w:rPr>
          <w:rFonts w:ascii="Wingdings" w:hAnsi="Wingdings" w:eastAsia="Wingdings" w:cs="Wingdings"/>
          <w:spacing w:val="-96"/>
          <w:sz w:val="24"/>
          <w:szCs w:val="24"/>
        </w:rPr>
        <w:t xml:space="preserve"> </w:t>
      </w:r>
      <w:r>
        <w:rPr>
          <w:rFonts w:ascii="宋体" w:hAnsi="宋体" w:eastAsia="宋体" w:cs="宋体"/>
          <w:spacing w:val="-7"/>
          <w:sz w:val="24"/>
          <w:szCs w:val="24"/>
        </w:rPr>
        <w:t>时序精度：</w:t>
      </w:r>
    </w:p>
    <w:p w14:paraId="60C4BF76">
      <w:pPr>
        <w:pStyle w:val="2"/>
        <w:spacing w:before="155" w:line="227" w:lineRule="auto"/>
        <w:ind w:left="1400"/>
      </w:pPr>
      <w:r>
        <w:rPr>
          <w:rFonts w:ascii="宋体" w:hAnsi="宋体" w:eastAsia="宋体" w:cs="宋体"/>
          <w:position w:val="-4"/>
        </w:rPr>
        <w:drawing>
          <wp:inline distT="0" distB="0" distL="0" distR="0">
            <wp:extent cx="107950" cy="16827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5"/>
                    <a:stretch>
                      <a:fillRect/>
                    </a:stretch>
                  </pic:blipFill>
                  <pic:spPr>
                    <a:xfrm>
                      <a:off x="0" y="0"/>
                      <a:ext cx="108203" cy="168859"/>
                    </a:xfrm>
                    <a:prstGeom prst="rect">
                      <a:avLst/>
                    </a:prstGeom>
                  </pic:spPr>
                </pic:pic>
              </a:graphicData>
            </a:graphic>
          </wp:inline>
        </w:drawing>
      </w:r>
      <w:r>
        <w:rPr>
          <w:rFonts w:ascii="宋体" w:hAnsi="宋体" w:eastAsia="宋体" w:cs="宋体"/>
          <w:spacing w:val="2"/>
        </w:rPr>
        <w:t xml:space="preserve"> </w:t>
      </w:r>
      <w:r>
        <w:rPr>
          <w:rFonts w:ascii="宋体" w:hAnsi="宋体" w:eastAsia="宋体" w:cs="宋体"/>
          <w:spacing w:val="-2"/>
        </w:rPr>
        <w:t>脉冲宽度失真：最大</w:t>
      </w:r>
      <w:r>
        <w:rPr>
          <w:rFonts w:ascii="宋体" w:hAnsi="宋体" w:eastAsia="宋体" w:cs="宋体"/>
          <w:spacing w:val="-50"/>
        </w:rPr>
        <w:t xml:space="preserve"> </w:t>
      </w:r>
      <w:r>
        <w:rPr>
          <w:spacing w:val="-2"/>
        </w:rPr>
        <w:t>3ns</w:t>
      </w:r>
    </w:p>
    <w:p w14:paraId="65771301">
      <w:pPr>
        <w:pStyle w:val="2"/>
        <w:spacing w:before="172" w:line="220" w:lineRule="auto"/>
        <w:ind w:left="1400"/>
      </w:pPr>
      <w:r>
        <w:rPr>
          <w:rFonts w:ascii="宋体" w:hAnsi="宋体" w:eastAsia="宋体" w:cs="宋体"/>
          <w:position w:val="-5"/>
        </w:rPr>
        <w:drawing>
          <wp:inline distT="0" distB="0" distL="0" distR="0">
            <wp:extent cx="107950" cy="16827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6"/>
                    <a:stretch>
                      <a:fillRect/>
                    </a:stretch>
                  </pic:blipFill>
                  <pic:spPr>
                    <a:xfrm>
                      <a:off x="0" y="0"/>
                      <a:ext cx="108203" cy="168859"/>
                    </a:xfrm>
                    <a:prstGeom prst="rect">
                      <a:avLst/>
                    </a:prstGeom>
                  </pic:spPr>
                </pic:pic>
              </a:graphicData>
            </a:graphic>
          </wp:inline>
        </w:drawing>
      </w:r>
      <w:r>
        <w:rPr>
          <w:rFonts w:ascii="宋体" w:hAnsi="宋体" w:eastAsia="宋体" w:cs="宋体"/>
        </w:rPr>
        <w:t xml:space="preserve"> </w:t>
      </w:r>
      <w:r>
        <w:rPr>
          <w:rFonts w:ascii="宋体" w:hAnsi="宋体" w:eastAsia="宋体" w:cs="宋体"/>
          <w:spacing w:val="-2"/>
        </w:rPr>
        <w:t>信道间匹配：最大</w:t>
      </w:r>
      <w:r>
        <w:rPr>
          <w:rFonts w:ascii="宋体" w:hAnsi="宋体" w:eastAsia="宋体" w:cs="宋体"/>
          <w:spacing w:val="-50"/>
        </w:rPr>
        <w:t xml:space="preserve"> </w:t>
      </w:r>
      <w:r>
        <w:rPr>
          <w:spacing w:val="-2"/>
        </w:rPr>
        <w:t>3ns</w:t>
      </w:r>
    </w:p>
    <w:p w14:paraId="0FF6ECC7">
      <w:pPr>
        <w:pStyle w:val="2"/>
        <w:spacing w:before="183" w:line="239" w:lineRule="auto"/>
        <w:ind w:left="920"/>
      </w:pPr>
      <w:r>
        <w:rPr>
          <w:rFonts w:ascii="Wingdings" w:hAnsi="Wingdings" w:eastAsia="Wingdings" w:cs="Wingdings"/>
          <w:spacing w:val="-2"/>
        </w:rPr>
        <w:t>u</w:t>
      </w:r>
      <w:r>
        <w:rPr>
          <w:rFonts w:ascii="Wingdings" w:hAnsi="Wingdings" w:eastAsia="Wingdings" w:cs="Wingdings"/>
          <w:spacing w:val="-103"/>
        </w:rPr>
        <w:t xml:space="preserve"> </w:t>
      </w:r>
      <w:r>
        <w:rPr>
          <w:rFonts w:ascii="宋体" w:hAnsi="宋体" w:eastAsia="宋体" w:cs="宋体"/>
          <w:spacing w:val="-2"/>
        </w:rPr>
        <w:t>共模瞬态抑制比：</w:t>
      </w:r>
      <w:r>
        <w:rPr>
          <w:spacing w:val="-2"/>
        </w:rPr>
        <w:t>&gt;25kV/us</w:t>
      </w:r>
    </w:p>
    <w:p w14:paraId="305D7188">
      <w:pPr>
        <w:spacing w:before="91"/>
      </w:pPr>
    </w:p>
    <w:p w14:paraId="291AE54E">
      <w:pPr>
        <w:sectPr>
          <w:headerReference r:id="rId5" w:type="default"/>
          <w:footerReference r:id="rId6" w:type="default"/>
          <w:pgSz w:w="11906" w:h="16839"/>
          <w:pgMar w:top="1206" w:right="1133" w:bottom="1339" w:left="995" w:header="405" w:footer="1093" w:gutter="0"/>
          <w:cols w:equalWidth="0" w:num="1">
            <w:col w:w="9777"/>
          </w:cols>
        </w:sectPr>
      </w:pPr>
    </w:p>
    <w:p w14:paraId="3F6F2F4E">
      <w:pPr>
        <w:pStyle w:val="2"/>
        <w:spacing w:before="41" w:line="363" w:lineRule="auto"/>
        <w:ind w:left="440" w:right="24" w:firstLine="7"/>
        <w:jc w:val="both"/>
        <w:rPr>
          <w:rFonts w:ascii="Wingdings" w:hAnsi="Wingdings" w:eastAsia="Wingdings" w:cs="Wingdings"/>
        </w:rPr>
      </w:pPr>
      <w:r>
        <w:rPr>
          <w:spacing w:val="-10"/>
        </w:rPr>
        <w:t>1.2</w:t>
      </w:r>
      <w:r>
        <w:t xml:space="preserve"> </w:t>
      </w:r>
      <w:r>
        <w:rPr>
          <w:rFonts w:ascii="Wingdings" w:hAnsi="Wingdings" w:eastAsia="Wingdings" w:cs="Wingdings"/>
          <w:spacing w:val="-21"/>
        </w:rPr>
        <w:t>u</w:t>
      </w:r>
      <w:r>
        <w:rPr>
          <w:rFonts w:ascii="Wingdings" w:hAnsi="Wingdings" w:eastAsia="Wingdings" w:cs="Wingdings"/>
        </w:rPr>
        <w:t xml:space="preserve"> </w:t>
      </w:r>
      <w:r>
        <w:rPr>
          <w:rFonts w:ascii="Wingdings" w:hAnsi="Wingdings" w:eastAsia="Wingdings" w:cs="Wingdings"/>
          <w:spacing w:val="-21"/>
        </w:rPr>
        <w:t>u</w:t>
      </w:r>
      <w:r>
        <w:rPr>
          <w:rFonts w:ascii="Wingdings" w:hAnsi="Wingdings" w:eastAsia="Wingdings" w:cs="Wingdings"/>
        </w:rPr>
        <w:t xml:space="preserve"> u</w:t>
      </w:r>
    </w:p>
    <w:p w14:paraId="4590D167">
      <w:pPr>
        <w:spacing w:line="14" w:lineRule="auto"/>
        <w:rPr>
          <w:rFonts w:ascii="Arial"/>
          <w:sz w:val="2"/>
        </w:rPr>
      </w:pPr>
      <w:r>
        <w:rPr>
          <w:rFonts w:ascii="Arial" w:hAnsi="Arial" w:eastAsia="Arial" w:cs="Arial"/>
          <w:sz w:val="2"/>
          <w:szCs w:val="2"/>
        </w:rPr>
        <w:br w:type="column"/>
      </w:r>
    </w:p>
    <w:p w14:paraId="394BE5CD">
      <w:pPr>
        <w:spacing w:before="1" w:line="221" w:lineRule="auto"/>
        <w:ind w:left="3"/>
        <w:outlineLvl w:val="1"/>
        <w:rPr>
          <w:rFonts w:ascii="黑体" w:hAnsi="黑体" w:eastAsia="黑体" w:cs="黑体"/>
          <w:sz w:val="24"/>
          <w:szCs w:val="24"/>
        </w:rPr>
      </w:pPr>
      <w:r>
        <w:rPr>
          <w:rFonts w:ascii="黑体" w:hAnsi="黑体" w:eastAsia="黑体" w:cs="黑体"/>
          <w:spacing w:val="-2"/>
          <w:sz w:val="24"/>
          <w:szCs w:val="24"/>
        </w:rPr>
        <w:t>产品应用</w:t>
      </w:r>
    </w:p>
    <w:p w14:paraId="7BF38A64">
      <w:pPr>
        <w:spacing w:before="190" w:line="220" w:lineRule="auto"/>
        <w:ind w:left="16"/>
        <w:rPr>
          <w:rFonts w:ascii="宋体" w:hAnsi="宋体" w:eastAsia="宋体" w:cs="宋体"/>
          <w:sz w:val="24"/>
          <w:szCs w:val="24"/>
        </w:rPr>
      </w:pPr>
      <w:r>
        <w:rPr>
          <w:rFonts w:ascii="宋体" w:hAnsi="宋体" w:eastAsia="宋体" w:cs="宋体"/>
          <w:spacing w:val="-4"/>
          <w:sz w:val="24"/>
          <w:szCs w:val="24"/>
        </w:rPr>
        <w:t>多通道的隔离</w:t>
      </w:r>
    </w:p>
    <w:p w14:paraId="5C7E2604">
      <w:pPr>
        <w:pStyle w:val="2"/>
        <w:spacing w:before="180" w:line="219" w:lineRule="auto"/>
        <w:ind w:left="11"/>
        <w:rPr>
          <w:rFonts w:ascii="宋体" w:hAnsi="宋体" w:eastAsia="宋体" w:cs="宋体"/>
        </w:rPr>
      </w:pPr>
      <w:r>
        <w:rPr>
          <w:spacing w:val="-1"/>
        </w:rPr>
        <w:t xml:space="preserve">SPI </w:t>
      </w:r>
      <w:r>
        <w:rPr>
          <w:rFonts w:ascii="宋体" w:hAnsi="宋体" w:eastAsia="宋体" w:cs="宋体"/>
          <w:spacing w:val="-1"/>
        </w:rPr>
        <w:t>接口和数字转换器的隔离</w:t>
      </w:r>
    </w:p>
    <w:p w14:paraId="4B139347">
      <w:pPr>
        <w:pStyle w:val="2"/>
        <w:spacing w:before="182" w:line="196" w:lineRule="auto"/>
        <w:rPr>
          <w:rFonts w:ascii="宋体" w:hAnsi="宋体" w:eastAsia="宋体" w:cs="宋体"/>
        </w:rPr>
      </w:pPr>
      <w:r>
        <w:rPr>
          <w:spacing w:val="-1"/>
        </w:rPr>
        <w:t>RS-232/RS-422/RS-485</w:t>
      </w:r>
      <w:r>
        <w:rPr>
          <w:spacing w:val="18"/>
          <w:w w:val="101"/>
        </w:rPr>
        <w:t xml:space="preserve"> </w:t>
      </w:r>
      <w:r>
        <w:rPr>
          <w:rFonts w:ascii="宋体" w:hAnsi="宋体" w:eastAsia="宋体" w:cs="宋体"/>
          <w:spacing w:val="-1"/>
        </w:rPr>
        <w:t>收发器隔离</w:t>
      </w:r>
    </w:p>
    <w:p w14:paraId="7C2058DF">
      <w:pPr>
        <w:spacing w:line="14" w:lineRule="auto"/>
        <w:rPr>
          <w:rFonts w:ascii="Arial"/>
          <w:sz w:val="2"/>
        </w:rPr>
      </w:pPr>
      <w:r>
        <w:rPr>
          <w:rFonts w:ascii="Arial" w:hAnsi="Arial" w:eastAsia="Arial" w:cs="Arial"/>
          <w:sz w:val="2"/>
          <w:szCs w:val="2"/>
        </w:rPr>
        <w:br w:type="column"/>
      </w:r>
    </w:p>
    <w:p w14:paraId="74D668FB">
      <w:pPr>
        <w:spacing w:line="387" w:lineRule="auto"/>
        <w:rPr>
          <w:rFonts w:ascii="Arial"/>
          <w:sz w:val="21"/>
        </w:rPr>
      </w:pPr>
    </w:p>
    <w:p w14:paraId="6837F388">
      <w:pPr>
        <w:spacing w:before="78" w:line="239" w:lineRule="auto"/>
        <w:rPr>
          <w:rFonts w:ascii="宋体" w:hAnsi="宋体" w:eastAsia="宋体" w:cs="宋体"/>
          <w:sz w:val="24"/>
          <w:szCs w:val="24"/>
        </w:rPr>
      </w:pPr>
      <w:r>
        <w:rPr>
          <w:rFonts w:ascii="Wingdings" w:hAnsi="Wingdings" w:eastAsia="Wingdings" w:cs="Wingdings"/>
          <w:spacing w:val="-4"/>
          <w:sz w:val="24"/>
          <w:szCs w:val="24"/>
        </w:rPr>
        <w:t>u</w:t>
      </w:r>
      <w:r>
        <w:rPr>
          <w:rFonts w:ascii="Wingdings" w:hAnsi="Wingdings" w:eastAsia="Wingdings" w:cs="Wingdings"/>
          <w:spacing w:val="-42"/>
          <w:sz w:val="24"/>
          <w:szCs w:val="24"/>
        </w:rPr>
        <w:t xml:space="preserve"> </w:t>
      </w:r>
      <w:r>
        <w:rPr>
          <w:rFonts w:ascii="宋体" w:hAnsi="宋体" w:eastAsia="宋体" w:cs="宋体"/>
          <w:spacing w:val="-4"/>
          <w:sz w:val="24"/>
          <w:szCs w:val="24"/>
        </w:rPr>
        <w:t>数字现场总线隔离</w:t>
      </w:r>
    </w:p>
    <w:p w14:paraId="326DB650">
      <w:pPr>
        <w:spacing w:before="156" w:line="239" w:lineRule="auto"/>
        <w:rPr>
          <w:rFonts w:ascii="宋体" w:hAnsi="宋体" w:eastAsia="宋体" w:cs="宋体"/>
          <w:sz w:val="24"/>
          <w:szCs w:val="24"/>
        </w:rPr>
      </w:pPr>
      <w:r>
        <w:rPr>
          <w:rFonts w:ascii="Wingdings" w:hAnsi="Wingdings" w:eastAsia="Wingdings" w:cs="Wingdings"/>
          <w:spacing w:val="-4"/>
          <w:sz w:val="24"/>
          <w:szCs w:val="24"/>
        </w:rPr>
        <w:t>u</w:t>
      </w:r>
      <w:r>
        <w:rPr>
          <w:rFonts w:ascii="Wingdings" w:hAnsi="Wingdings" w:eastAsia="Wingdings" w:cs="Wingdings"/>
          <w:spacing w:val="-42"/>
          <w:sz w:val="24"/>
          <w:szCs w:val="24"/>
        </w:rPr>
        <w:t xml:space="preserve"> </w:t>
      </w:r>
      <w:r>
        <w:rPr>
          <w:rFonts w:ascii="宋体" w:hAnsi="宋体" w:eastAsia="宋体" w:cs="宋体"/>
          <w:spacing w:val="-4"/>
          <w:sz w:val="24"/>
          <w:szCs w:val="24"/>
        </w:rPr>
        <w:t>混合动力汽车，蓄电池监控，电机驱动</w:t>
      </w:r>
    </w:p>
    <w:p w14:paraId="059BC416">
      <w:pPr>
        <w:spacing w:line="239" w:lineRule="auto"/>
        <w:rPr>
          <w:rFonts w:ascii="宋体" w:hAnsi="宋体" w:eastAsia="宋体" w:cs="宋体"/>
          <w:sz w:val="24"/>
          <w:szCs w:val="24"/>
        </w:rPr>
        <w:sectPr>
          <w:type w:val="continuous"/>
          <w:pgSz w:w="11906" w:h="16839"/>
          <w:pgMar w:top="1206" w:right="1133" w:bottom="1339" w:left="995" w:header="405" w:footer="1093" w:gutter="0"/>
          <w:cols w:equalWidth="0" w:num="3">
            <w:col w:w="745" w:space="100"/>
            <w:col w:w="4388" w:space="100"/>
            <w:col w:w="4446"/>
          </w:cols>
        </w:sectPr>
      </w:pPr>
    </w:p>
    <w:p w14:paraId="229E6A33">
      <w:pPr>
        <w:pStyle w:val="2"/>
        <w:spacing w:before="247" w:line="223" w:lineRule="auto"/>
        <w:ind w:left="27"/>
        <w:outlineLvl w:val="1"/>
        <w:rPr>
          <w:rFonts w:ascii="黑体" w:hAnsi="黑体" w:eastAsia="黑体" w:cs="黑体"/>
        </w:rPr>
      </w:pPr>
      <w:r>
        <w:rPr>
          <w:spacing w:val="-4"/>
        </w:rPr>
        <w:t xml:space="preserve">1.3  </w:t>
      </w:r>
      <w:r>
        <w:rPr>
          <w:rFonts w:ascii="黑体" w:hAnsi="黑体" w:eastAsia="黑体" w:cs="黑体"/>
          <w:spacing w:val="-4"/>
        </w:rPr>
        <w:t>产品描述</w:t>
      </w:r>
    </w:p>
    <w:p w14:paraId="343ED5DD">
      <w:pPr>
        <w:pStyle w:val="2"/>
        <w:spacing w:before="188" w:line="350" w:lineRule="auto"/>
        <w:ind w:left="14" w:right="61" w:firstLine="473"/>
        <w:jc w:val="both"/>
        <w:rPr>
          <w:rFonts w:ascii="宋体" w:hAnsi="宋体" w:eastAsia="宋体" w:cs="宋体"/>
        </w:rPr>
      </w:pPr>
      <w:r>
        <w:rPr>
          <w:rFonts w:hint="eastAsia" w:eastAsia="宋体"/>
          <w:spacing w:val="-1"/>
          <w:lang w:eastAsia="zh-CN"/>
        </w:rPr>
        <w:t>HQ</w:t>
      </w:r>
      <w:r>
        <w:rPr>
          <w:spacing w:val="-1"/>
        </w:rPr>
        <w:t>120x</w:t>
      </w:r>
      <w:r>
        <w:rPr>
          <w:spacing w:val="16"/>
        </w:rPr>
        <w:t xml:space="preserve"> </w:t>
      </w:r>
      <w:r>
        <w:rPr>
          <w:rFonts w:ascii="宋体" w:hAnsi="宋体" w:eastAsia="宋体" w:cs="宋体"/>
          <w:spacing w:val="-1"/>
        </w:rPr>
        <w:t>是基于磁耦隔离技术的双通道数字隔离器。由于采用了高速</w:t>
      </w:r>
      <w:r>
        <w:rPr>
          <w:rFonts w:ascii="宋体" w:hAnsi="宋体" w:eastAsia="宋体" w:cs="宋体"/>
          <w:spacing w:val="-52"/>
        </w:rPr>
        <w:t xml:space="preserve"> </w:t>
      </w:r>
      <w:r>
        <w:rPr>
          <w:spacing w:val="-1"/>
        </w:rPr>
        <w:t>CMOS</w:t>
      </w:r>
      <w:r>
        <w:rPr>
          <w:spacing w:val="-2"/>
        </w:rPr>
        <w:t xml:space="preserve"> </w:t>
      </w:r>
      <w:r>
        <w:rPr>
          <w:rFonts w:ascii="宋体" w:hAnsi="宋体" w:eastAsia="宋体" w:cs="宋体"/>
          <w:spacing w:val="-2"/>
        </w:rPr>
        <w:t>工艺和芯</w:t>
      </w:r>
      <w:r>
        <w:rPr>
          <w:rFonts w:ascii="宋体" w:hAnsi="宋体" w:eastAsia="宋体" w:cs="宋体"/>
        </w:rPr>
        <w:t xml:space="preserve"> </w:t>
      </w:r>
      <w:r>
        <w:rPr>
          <w:rFonts w:ascii="宋体" w:hAnsi="宋体" w:eastAsia="宋体" w:cs="宋体"/>
          <w:spacing w:val="-1"/>
        </w:rPr>
        <w:t>片级的变压器技术，本产品在性能、功耗、体积等各方面都有光电隔离器件无法比拟的优</w:t>
      </w:r>
      <w:r>
        <w:rPr>
          <w:rFonts w:ascii="宋体" w:hAnsi="宋体" w:eastAsia="宋体" w:cs="宋体"/>
          <w:spacing w:val="18"/>
        </w:rPr>
        <w:t xml:space="preserve"> </w:t>
      </w:r>
      <w:r>
        <w:rPr>
          <w:rFonts w:ascii="宋体" w:hAnsi="宋体" w:eastAsia="宋体" w:cs="宋体"/>
          <w:spacing w:val="-8"/>
        </w:rPr>
        <w:t>势。</w:t>
      </w:r>
    </w:p>
    <w:p w14:paraId="7E07E3CB">
      <w:pPr>
        <w:pStyle w:val="2"/>
        <w:spacing w:before="32" w:line="355" w:lineRule="auto"/>
        <w:ind w:left="7" w:right="61" w:firstLine="485"/>
        <w:jc w:val="both"/>
        <w:rPr>
          <w:rFonts w:ascii="宋体" w:hAnsi="宋体" w:eastAsia="宋体" w:cs="宋体"/>
        </w:rPr>
      </w:pPr>
      <w:r>
        <w:rPr>
          <w:rFonts w:ascii="宋体" w:hAnsi="宋体" w:eastAsia="宋体" w:cs="宋体"/>
          <w:spacing w:val="-1"/>
        </w:rPr>
        <w:t>芯片上集成微型变压器磁耦合技术是一种基于芯片尺寸的变压器隔离技术，而非传统</w:t>
      </w:r>
      <w:r>
        <w:rPr>
          <w:rFonts w:ascii="宋体" w:hAnsi="宋体" w:eastAsia="宋体" w:cs="宋体"/>
          <w:spacing w:val="17"/>
        </w:rPr>
        <w:t xml:space="preserve"> </w:t>
      </w:r>
      <w:r>
        <w:rPr>
          <w:rFonts w:ascii="宋体" w:hAnsi="宋体" w:eastAsia="宋体" w:cs="宋体"/>
        </w:rPr>
        <w:t>的光电耦合器所采用的发光二极管（</w:t>
      </w:r>
      <w:r>
        <w:t>LED</w:t>
      </w:r>
      <w:r>
        <w:rPr>
          <w:rFonts w:ascii="宋体" w:hAnsi="宋体" w:eastAsia="宋体" w:cs="宋体"/>
        </w:rPr>
        <w:t>）与光敏三极管的组合。由于</w:t>
      </w:r>
      <w:r>
        <w:rPr>
          <w:rFonts w:ascii="宋体" w:hAnsi="宋体" w:eastAsia="宋体" w:cs="宋体"/>
          <w:spacing w:val="-1"/>
        </w:rPr>
        <w:t>其取消了光电耦合</w:t>
      </w:r>
      <w:r>
        <w:rPr>
          <w:rFonts w:ascii="宋体" w:hAnsi="宋体" w:eastAsia="宋体" w:cs="宋体"/>
        </w:rPr>
        <w:t xml:space="preserve"> 器中影响效率的光电转换环节，因此其功耗大大降低，</w:t>
      </w:r>
      <w:r>
        <w:rPr>
          <w:rFonts w:ascii="宋体" w:hAnsi="宋体" w:eastAsia="宋体" w:cs="宋体"/>
          <w:spacing w:val="-1"/>
        </w:rPr>
        <w:t>数据传输速率、时序精度和瞬态共</w:t>
      </w:r>
      <w:r>
        <w:rPr>
          <w:rFonts w:ascii="宋体" w:hAnsi="宋体" w:eastAsia="宋体" w:cs="宋体"/>
        </w:rPr>
        <w:t xml:space="preserve"> 模抑制能力大为提高，并消除了光电耦合不稳定的电流</w:t>
      </w:r>
      <w:r>
        <w:rPr>
          <w:rFonts w:ascii="宋体" w:hAnsi="宋体" w:eastAsia="宋体" w:cs="宋体"/>
          <w:spacing w:val="-1"/>
        </w:rPr>
        <w:t>传输率，非线性传输，温度和使用</w:t>
      </w:r>
      <w:r>
        <w:rPr>
          <w:rFonts w:ascii="宋体" w:hAnsi="宋体" w:eastAsia="宋体" w:cs="宋体"/>
        </w:rPr>
        <w:t xml:space="preserve"> 寿命等方面的问题。在相同的传输数据率的情况下，本</w:t>
      </w:r>
      <w:r>
        <w:rPr>
          <w:rFonts w:ascii="宋体" w:hAnsi="宋体" w:eastAsia="宋体" w:cs="宋体"/>
          <w:spacing w:val="-1"/>
        </w:rPr>
        <w:t>产品的功耗仅为光耦的十分之一到</w:t>
      </w:r>
      <w:r>
        <w:rPr>
          <w:rFonts w:ascii="宋体" w:hAnsi="宋体" w:eastAsia="宋体" w:cs="宋体"/>
        </w:rPr>
        <w:t xml:space="preserve"> </w:t>
      </w:r>
      <w:r>
        <w:rPr>
          <w:rFonts w:ascii="宋体" w:hAnsi="宋体" w:eastAsia="宋体" w:cs="宋体"/>
          <w:spacing w:val="-2"/>
        </w:rPr>
        <w:t>六分之一。</w:t>
      </w:r>
    </w:p>
    <w:p w14:paraId="2717D5E4">
      <w:pPr>
        <w:pStyle w:val="2"/>
        <w:spacing w:before="33" w:line="351" w:lineRule="auto"/>
        <w:ind w:left="14" w:firstLine="473"/>
        <w:jc w:val="both"/>
        <w:rPr>
          <w:rFonts w:ascii="宋体" w:hAnsi="宋体" w:eastAsia="宋体" w:cs="宋体"/>
        </w:rPr>
      </w:pPr>
      <w:r>
        <w:rPr>
          <w:rFonts w:hint="eastAsia" w:eastAsia="宋体"/>
          <w:spacing w:val="-3"/>
          <w:lang w:eastAsia="zh-CN"/>
        </w:rPr>
        <w:t>HQ</w:t>
      </w:r>
      <w:r>
        <w:rPr>
          <w:spacing w:val="-3"/>
        </w:rPr>
        <w:t>120x</w:t>
      </w:r>
      <w:r>
        <w:rPr>
          <w:spacing w:val="-15"/>
        </w:rPr>
        <w:t xml:space="preserve"> </w:t>
      </w:r>
      <w:r>
        <w:rPr>
          <w:rFonts w:ascii="宋体" w:hAnsi="宋体" w:eastAsia="宋体" w:cs="宋体"/>
          <w:spacing w:val="-3"/>
        </w:rPr>
        <w:t>在一个器件中提供两个独立的数据通道，两侧的电源电压范围为</w:t>
      </w:r>
      <w:r>
        <w:rPr>
          <w:spacing w:val="-3"/>
        </w:rPr>
        <w:t>2.7V</w:t>
      </w:r>
      <w:r>
        <w:rPr>
          <w:spacing w:val="-14"/>
        </w:rPr>
        <w:t xml:space="preserve"> </w:t>
      </w:r>
      <w:r>
        <w:rPr>
          <w:rFonts w:ascii="宋体" w:hAnsi="宋体" w:eastAsia="宋体" w:cs="宋体"/>
          <w:spacing w:val="-4"/>
        </w:rPr>
        <w:t>至</w:t>
      </w:r>
      <w:r>
        <w:rPr>
          <w:spacing w:val="-4"/>
        </w:rPr>
        <w:t>5.5V</w:t>
      </w:r>
      <w:r>
        <w:rPr>
          <w:rFonts w:ascii="宋体" w:hAnsi="宋体" w:eastAsia="宋体" w:cs="宋体"/>
          <w:spacing w:val="-4"/>
        </w:rPr>
        <w:t>，</w:t>
      </w:r>
      <w:r>
        <w:rPr>
          <w:rFonts w:ascii="宋体" w:hAnsi="宋体" w:eastAsia="宋体" w:cs="宋体"/>
        </w:rPr>
        <w:t xml:space="preserve"> 并支持低电压工作和电平转换。本产品具有很低的脉冲</w:t>
      </w:r>
      <w:r>
        <w:rPr>
          <w:rFonts w:ascii="宋体" w:hAnsi="宋体" w:eastAsia="宋体" w:cs="宋体"/>
          <w:spacing w:val="-1"/>
        </w:rPr>
        <w:t>宽度失真（</w:t>
      </w:r>
      <w:r>
        <w:rPr>
          <w:spacing w:val="-1"/>
        </w:rPr>
        <w:t>&lt;3ns</w:t>
      </w:r>
      <w:r>
        <w:rPr>
          <w:rFonts w:ascii="宋体" w:hAnsi="宋体" w:eastAsia="宋体" w:cs="宋体"/>
          <w:spacing w:val="-1"/>
        </w:rPr>
        <w:t>）和良好的信道间</w:t>
      </w:r>
      <w:r>
        <w:rPr>
          <w:rFonts w:ascii="宋体" w:hAnsi="宋体" w:eastAsia="宋体" w:cs="宋体"/>
        </w:rPr>
        <w:t xml:space="preserve"> </w:t>
      </w:r>
      <w:r>
        <w:rPr>
          <w:rFonts w:ascii="宋体" w:hAnsi="宋体" w:eastAsia="宋体" w:cs="宋体"/>
          <w:spacing w:val="-10"/>
        </w:rPr>
        <w:t>匹配性能（</w:t>
      </w:r>
      <w:r>
        <w:rPr>
          <w:spacing w:val="-10"/>
        </w:rPr>
        <w:t>&lt;3ns</w:t>
      </w:r>
      <w:r>
        <w:rPr>
          <w:rFonts w:ascii="宋体" w:hAnsi="宋体" w:eastAsia="宋体" w:cs="宋体"/>
          <w:spacing w:val="-10"/>
        </w:rPr>
        <w:t>）。</w:t>
      </w:r>
    </w:p>
    <w:p w14:paraId="4A950CE5">
      <w:pPr>
        <w:pStyle w:val="2"/>
        <w:spacing w:before="199" w:line="222" w:lineRule="auto"/>
        <w:ind w:left="27"/>
        <w:outlineLvl w:val="1"/>
        <w:rPr>
          <w:rFonts w:ascii="黑体" w:hAnsi="黑体" w:eastAsia="黑体" w:cs="黑体"/>
        </w:rPr>
      </w:pPr>
      <w:r>
        <w:rPr>
          <w:spacing w:val="-6"/>
        </w:rPr>
        <w:t>1.4</w:t>
      </w:r>
      <w:r>
        <w:rPr>
          <w:spacing w:val="6"/>
        </w:rPr>
        <w:t xml:space="preserve">  </w:t>
      </w:r>
      <w:r>
        <w:rPr>
          <w:rFonts w:ascii="黑体" w:hAnsi="黑体" w:eastAsia="黑体" w:cs="黑体"/>
          <w:spacing w:val="-6"/>
        </w:rPr>
        <w:t>功能框图</w:t>
      </w:r>
    </w:p>
    <w:p w14:paraId="454BEE10">
      <w:pPr>
        <w:spacing w:before="154" w:line="2381" w:lineRule="exact"/>
        <w:ind w:firstLine="1947"/>
      </w:pPr>
      <w:r>
        <w:rPr>
          <w:position w:val="-47"/>
        </w:rPr>
        <w:drawing>
          <wp:inline distT="0" distB="0" distL="0" distR="0">
            <wp:extent cx="3462020" cy="15113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7"/>
                    <a:stretch>
                      <a:fillRect/>
                    </a:stretch>
                  </pic:blipFill>
                  <pic:spPr>
                    <a:xfrm>
                      <a:off x="0" y="0"/>
                      <a:ext cx="3462528" cy="1511808"/>
                    </a:xfrm>
                    <a:prstGeom prst="rect">
                      <a:avLst/>
                    </a:prstGeom>
                  </pic:spPr>
                </pic:pic>
              </a:graphicData>
            </a:graphic>
          </wp:inline>
        </w:drawing>
      </w:r>
    </w:p>
    <w:p w14:paraId="4558387A">
      <w:pPr>
        <w:pStyle w:val="2"/>
        <w:spacing w:before="222" w:line="210" w:lineRule="auto"/>
        <w:ind w:left="3550"/>
        <w:rPr>
          <w:rFonts w:ascii="黑体" w:hAnsi="黑体" w:eastAsia="黑体" w:cs="黑体"/>
        </w:rPr>
      </w:pPr>
      <w:r>
        <w:rPr>
          <w:spacing w:val="-2"/>
        </w:rPr>
        <w:t xml:space="preserve">a)    </w:t>
      </w:r>
      <w:r>
        <w:rPr>
          <w:rFonts w:hint="eastAsia" w:eastAsia="宋体"/>
          <w:spacing w:val="-2"/>
          <w:lang w:eastAsia="zh-CN"/>
        </w:rPr>
        <w:t>HQ</w:t>
      </w:r>
      <w:r>
        <w:rPr>
          <w:spacing w:val="-2"/>
        </w:rPr>
        <w:t>1200</w:t>
      </w:r>
      <w:r>
        <w:rPr>
          <w:spacing w:val="22"/>
        </w:rPr>
        <w:t xml:space="preserve"> </w:t>
      </w:r>
      <w:r>
        <w:rPr>
          <w:rFonts w:ascii="黑体" w:hAnsi="黑体" w:eastAsia="黑体" w:cs="黑体"/>
          <w:spacing w:val="-2"/>
        </w:rPr>
        <w:t>功能框图</w:t>
      </w:r>
    </w:p>
    <w:p w14:paraId="3E3E62DB">
      <w:pPr>
        <w:spacing w:before="170" w:line="2381" w:lineRule="exact"/>
        <w:ind w:firstLine="1947"/>
      </w:pPr>
      <w:r>
        <w:rPr>
          <w:position w:val="-47"/>
        </w:rPr>
        <w:drawing>
          <wp:inline distT="0" distB="0" distL="0" distR="0">
            <wp:extent cx="3462020" cy="15113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8"/>
                    <a:stretch>
                      <a:fillRect/>
                    </a:stretch>
                  </pic:blipFill>
                  <pic:spPr>
                    <a:xfrm>
                      <a:off x="0" y="0"/>
                      <a:ext cx="3462528" cy="1511808"/>
                    </a:xfrm>
                    <a:prstGeom prst="rect">
                      <a:avLst/>
                    </a:prstGeom>
                  </pic:spPr>
                </pic:pic>
              </a:graphicData>
            </a:graphic>
          </wp:inline>
        </w:drawing>
      </w:r>
    </w:p>
    <w:p w14:paraId="5CCC3826">
      <w:pPr>
        <w:pStyle w:val="2"/>
        <w:spacing w:before="222" w:line="346" w:lineRule="auto"/>
        <w:ind w:left="3619" w:right="3596" w:hanging="86"/>
        <w:rPr>
          <w:rFonts w:ascii="黑体" w:hAnsi="黑体" w:eastAsia="黑体" w:cs="黑体"/>
        </w:rPr>
      </w:pPr>
      <w:r>
        <w:rPr>
          <w:spacing w:val="-1"/>
        </w:rPr>
        <w:t xml:space="preserve">b)    </w:t>
      </w:r>
      <w:r>
        <w:rPr>
          <w:rFonts w:hint="eastAsia" w:eastAsia="宋体"/>
          <w:spacing w:val="-1"/>
          <w:lang w:eastAsia="zh-CN"/>
        </w:rPr>
        <w:t>HQ</w:t>
      </w:r>
      <w:r>
        <w:rPr>
          <w:spacing w:val="-1"/>
        </w:rPr>
        <w:t>1201</w:t>
      </w:r>
      <w:r>
        <w:rPr>
          <w:spacing w:val="13"/>
        </w:rPr>
        <w:t xml:space="preserve"> </w:t>
      </w:r>
      <w:r>
        <w:rPr>
          <w:rFonts w:ascii="黑体" w:hAnsi="黑体" w:eastAsia="黑体" w:cs="黑体"/>
          <w:spacing w:val="-1"/>
        </w:rPr>
        <w:t>功能框图</w:t>
      </w:r>
      <w:r>
        <w:rPr>
          <w:rFonts w:ascii="黑体" w:hAnsi="黑体" w:eastAsia="黑体" w:cs="黑体"/>
        </w:rPr>
        <w:t xml:space="preserve"> </w:t>
      </w:r>
      <w:r>
        <w:rPr>
          <w:rFonts w:ascii="黑体" w:hAnsi="黑体" w:eastAsia="黑体" w:cs="黑体"/>
          <w:spacing w:val="-5"/>
        </w:rPr>
        <w:t>图</w:t>
      </w:r>
      <w:r>
        <w:rPr>
          <w:rFonts w:ascii="黑体" w:hAnsi="黑体" w:eastAsia="黑体" w:cs="黑体"/>
          <w:spacing w:val="35"/>
        </w:rPr>
        <w:t xml:space="preserve"> </w:t>
      </w:r>
      <w:r>
        <w:rPr>
          <w:spacing w:val="-5"/>
        </w:rPr>
        <w:t xml:space="preserve">1    </w:t>
      </w:r>
      <w:r>
        <w:rPr>
          <w:rFonts w:ascii="黑体" w:hAnsi="黑体" w:eastAsia="黑体" w:cs="黑体"/>
          <w:spacing w:val="-5"/>
        </w:rPr>
        <w:t>产品功能框图</w:t>
      </w:r>
    </w:p>
    <w:p w14:paraId="1E19BBB5">
      <w:pPr>
        <w:spacing w:line="346" w:lineRule="auto"/>
        <w:rPr>
          <w:rFonts w:ascii="黑体" w:hAnsi="黑体" w:eastAsia="黑体" w:cs="黑体"/>
        </w:rPr>
        <w:sectPr>
          <w:headerReference r:id="rId7" w:type="default"/>
          <w:footerReference r:id="rId8" w:type="default"/>
          <w:pgSz w:w="11906" w:h="16839"/>
          <w:pgMar w:top="1206" w:right="1073" w:bottom="1339" w:left="1417" w:header="405" w:footer="1093" w:gutter="0"/>
          <w:cols w:space="720" w:num="1"/>
        </w:sectPr>
      </w:pPr>
    </w:p>
    <w:p w14:paraId="077A8AFC">
      <w:pPr>
        <w:pStyle w:val="2"/>
        <w:spacing w:before="246" w:line="222" w:lineRule="auto"/>
        <w:ind w:left="121"/>
        <w:outlineLvl w:val="0"/>
        <w:rPr>
          <w:rFonts w:ascii="黑体" w:hAnsi="黑体" w:eastAsia="黑体" w:cs="黑体"/>
        </w:rPr>
      </w:pPr>
      <w:r>
        <w:rPr>
          <w:spacing w:val="-8"/>
        </w:rPr>
        <w:t>2</w:t>
      </w:r>
      <w:r>
        <w:rPr>
          <w:spacing w:val="16"/>
          <w:w w:val="101"/>
        </w:rPr>
        <w:t xml:space="preserve">  </w:t>
      </w:r>
      <w:r>
        <w:rPr>
          <w:rFonts w:ascii="黑体" w:hAnsi="黑体" w:eastAsia="黑体" w:cs="黑体"/>
          <w:spacing w:val="-8"/>
        </w:rPr>
        <w:t>引脚排列</w:t>
      </w:r>
    </w:p>
    <w:p w14:paraId="18DA4EBC">
      <w:pPr>
        <w:spacing w:line="318" w:lineRule="auto"/>
        <w:rPr>
          <w:rFonts w:ascii="Arial"/>
          <w:sz w:val="21"/>
        </w:rPr>
      </w:pPr>
      <w:r>
        <w:drawing>
          <wp:anchor distT="0" distB="0" distL="0" distR="0" simplePos="0" relativeHeight="251660288" behindDoc="0" locked="0" layoutInCell="1" allowOverlap="1">
            <wp:simplePos x="0" y="0"/>
            <wp:positionH relativeFrom="column">
              <wp:posOffset>3179445</wp:posOffset>
            </wp:positionH>
            <wp:positionV relativeFrom="paragraph">
              <wp:posOffset>203200</wp:posOffset>
            </wp:positionV>
            <wp:extent cx="2831465" cy="129222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9"/>
                    <a:stretch>
                      <a:fillRect/>
                    </a:stretch>
                  </pic:blipFill>
                  <pic:spPr>
                    <a:xfrm>
                      <a:off x="0" y="0"/>
                      <a:ext cx="2831591" cy="1292352"/>
                    </a:xfrm>
                    <a:prstGeom prst="rect">
                      <a:avLst/>
                    </a:prstGeom>
                  </pic:spPr>
                </pic:pic>
              </a:graphicData>
            </a:graphic>
          </wp:anchor>
        </w:drawing>
      </w:r>
    </w:p>
    <w:p w14:paraId="3AEBF0BD">
      <w:pPr>
        <w:spacing w:line="2049" w:lineRule="exact"/>
        <w:ind w:firstLine="116"/>
      </w:pPr>
      <w:r>
        <w:rPr>
          <w:position w:val="-40"/>
        </w:rPr>
        <w:drawing>
          <wp:inline distT="0" distB="0" distL="0" distR="0">
            <wp:extent cx="2834005" cy="13011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40"/>
                    <a:stretch>
                      <a:fillRect/>
                    </a:stretch>
                  </pic:blipFill>
                  <pic:spPr>
                    <a:xfrm>
                      <a:off x="0" y="0"/>
                      <a:ext cx="2834639" cy="1301495"/>
                    </a:xfrm>
                    <a:prstGeom prst="rect">
                      <a:avLst/>
                    </a:prstGeom>
                  </pic:spPr>
                </pic:pic>
              </a:graphicData>
            </a:graphic>
          </wp:inline>
        </w:drawing>
      </w:r>
    </w:p>
    <w:p w14:paraId="59486867">
      <w:pPr>
        <w:spacing w:line="250" w:lineRule="auto"/>
        <w:rPr>
          <w:rFonts w:ascii="Arial"/>
          <w:sz w:val="21"/>
        </w:rPr>
      </w:pPr>
    </w:p>
    <w:p w14:paraId="3F8D987D">
      <w:pPr>
        <w:pStyle w:val="2"/>
        <w:spacing w:before="78" w:line="219" w:lineRule="auto"/>
        <w:ind w:left="861"/>
        <w:rPr>
          <w:rFonts w:ascii="黑体" w:hAnsi="黑体" w:eastAsia="黑体" w:cs="黑体"/>
        </w:rPr>
      </w:pPr>
      <w:r>
        <w:rPr>
          <w:spacing w:val="-2"/>
          <w:position w:val="-1"/>
        </w:rPr>
        <w:t xml:space="preserve">a)    </w:t>
      </w:r>
      <w:r>
        <w:rPr>
          <w:rFonts w:hint="eastAsia" w:eastAsia="宋体"/>
          <w:spacing w:val="-2"/>
          <w:position w:val="-1"/>
          <w:lang w:eastAsia="zh-CN"/>
        </w:rPr>
        <w:t>HQ</w:t>
      </w:r>
      <w:r>
        <w:rPr>
          <w:spacing w:val="-2"/>
          <w:position w:val="-1"/>
        </w:rPr>
        <w:t>1200</w:t>
      </w:r>
      <w:r>
        <w:rPr>
          <w:spacing w:val="37"/>
          <w:position w:val="-1"/>
        </w:rPr>
        <w:t xml:space="preserve"> </w:t>
      </w:r>
      <w:r>
        <w:rPr>
          <w:rFonts w:ascii="黑体" w:hAnsi="黑体" w:eastAsia="黑体" w:cs="黑体"/>
          <w:spacing w:val="-2"/>
          <w:position w:val="-1"/>
        </w:rPr>
        <w:t xml:space="preserve">引脚排列示意图                </w:t>
      </w:r>
      <w:r>
        <w:rPr>
          <w:spacing w:val="-2"/>
          <w:position w:val="1"/>
        </w:rPr>
        <w:t xml:space="preserve">b)    </w:t>
      </w:r>
      <w:r>
        <w:rPr>
          <w:rFonts w:hint="eastAsia" w:eastAsia="宋体"/>
          <w:spacing w:val="-2"/>
          <w:position w:val="1"/>
          <w:lang w:eastAsia="zh-CN"/>
        </w:rPr>
        <w:t>HQ</w:t>
      </w:r>
      <w:r>
        <w:rPr>
          <w:spacing w:val="-2"/>
          <w:position w:val="1"/>
        </w:rPr>
        <w:t>1201</w:t>
      </w:r>
      <w:r>
        <w:rPr>
          <w:spacing w:val="30"/>
          <w:position w:val="1"/>
        </w:rPr>
        <w:t xml:space="preserve"> </w:t>
      </w:r>
      <w:r>
        <w:rPr>
          <w:rFonts w:ascii="黑体" w:hAnsi="黑体" w:eastAsia="黑体" w:cs="黑体"/>
          <w:spacing w:val="-2"/>
          <w:position w:val="1"/>
        </w:rPr>
        <w:t>引脚排列示意图</w:t>
      </w:r>
    </w:p>
    <w:p w14:paraId="7C948459">
      <w:pPr>
        <w:spacing w:line="23" w:lineRule="auto"/>
        <w:rPr>
          <w:rFonts w:ascii="Arial"/>
          <w:sz w:val="2"/>
        </w:rPr>
      </w:pPr>
    </w:p>
    <w:tbl>
      <w:tblPr>
        <w:tblStyle w:val="5"/>
        <w:tblW w:w="956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1"/>
        <w:gridCol w:w="1587"/>
        <w:gridCol w:w="2406"/>
        <w:gridCol w:w="3969"/>
      </w:tblGrid>
      <w:tr w14:paraId="079C5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3188" w:type="dxa"/>
            <w:gridSpan w:val="2"/>
            <w:tcBorders>
              <w:top w:val="single" w:color="000000" w:sz="10" w:space="0"/>
              <w:left w:val="single" w:color="000000" w:sz="10" w:space="0"/>
            </w:tcBorders>
            <w:vAlign w:val="top"/>
          </w:tcPr>
          <w:p w14:paraId="15D60AF5">
            <w:pPr>
              <w:spacing w:before="82" w:line="219" w:lineRule="auto"/>
              <w:ind w:left="1126"/>
              <w:rPr>
                <w:rFonts w:ascii="宋体" w:hAnsi="宋体" w:eastAsia="宋体" w:cs="宋体"/>
                <w:sz w:val="24"/>
                <w:szCs w:val="24"/>
              </w:rPr>
            </w:pPr>
            <w:r>
              <w:rPr>
                <w:rFonts w:ascii="宋体" w:hAnsi="宋体" w:eastAsia="宋体" w:cs="宋体"/>
                <w:spacing w:val="-7"/>
                <w:sz w:val="24"/>
                <w:szCs w:val="24"/>
              </w:rPr>
              <w:t>引脚序号</w:t>
            </w:r>
          </w:p>
        </w:tc>
        <w:tc>
          <w:tcPr>
            <w:tcW w:w="2406" w:type="dxa"/>
            <w:vMerge w:val="restart"/>
            <w:tcBorders>
              <w:top w:val="single" w:color="000000" w:sz="10" w:space="0"/>
              <w:bottom w:val="nil"/>
            </w:tcBorders>
            <w:vAlign w:val="top"/>
          </w:tcPr>
          <w:p w14:paraId="76688203">
            <w:pPr>
              <w:spacing w:before="286" w:line="219" w:lineRule="auto"/>
              <w:ind w:left="746"/>
              <w:rPr>
                <w:rFonts w:ascii="宋体" w:hAnsi="宋体" w:eastAsia="宋体" w:cs="宋体"/>
                <w:sz w:val="24"/>
                <w:szCs w:val="24"/>
              </w:rPr>
            </w:pPr>
            <w:r>
              <w:rPr>
                <w:rFonts w:ascii="宋体" w:hAnsi="宋体" w:eastAsia="宋体" w:cs="宋体"/>
                <w:spacing w:val="-7"/>
                <w:sz w:val="24"/>
                <w:szCs w:val="24"/>
              </w:rPr>
              <w:t>引脚名称</w:t>
            </w:r>
          </w:p>
        </w:tc>
        <w:tc>
          <w:tcPr>
            <w:tcW w:w="3969" w:type="dxa"/>
            <w:vMerge w:val="restart"/>
            <w:tcBorders>
              <w:top w:val="single" w:color="000000" w:sz="10" w:space="0"/>
              <w:bottom w:val="nil"/>
              <w:right w:val="single" w:color="000000" w:sz="10" w:space="0"/>
            </w:tcBorders>
            <w:vAlign w:val="top"/>
          </w:tcPr>
          <w:p w14:paraId="640FEF44">
            <w:pPr>
              <w:spacing w:before="286" w:line="219" w:lineRule="auto"/>
              <w:ind w:left="1530"/>
              <w:rPr>
                <w:rFonts w:ascii="宋体" w:hAnsi="宋体" w:eastAsia="宋体" w:cs="宋体"/>
                <w:sz w:val="24"/>
                <w:szCs w:val="24"/>
              </w:rPr>
            </w:pPr>
            <w:r>
              <w:rPr>
                <w:rFonts w:ascii="宋体" w:hAnsi="宋体" w:eastAsia="宋体" w:cs="宋体"/>
                <w:spacing w:val="-7"/>
                <w:sz w:val="24"/>
                <w:szCs w:val="24"/>
              </w:rPr>
              <w:t>引脚功能</w:t>
            </w:r>
          </w:p>
        </w:tc>
      </w:tr>
      <w:tr w14:paraId="60164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601" w:type="dxa"/>
            <w:tcBorders>
              <w:left w:val="single" w:color="000000" w:sz="10" w:space="0"/>
              <w:bottom w:val="single" w:color="000000" w:sz="10" w:space="0"/>
            </w:tcBorders>
            <w:vAlign w:val="top"/>
          </w:tcPr>
          <w:p w14:paraId="48DDEDAE">
            <w:pPr>
              <w:pStyle w:val="6"/>
              <w:spacing w:before="121" w:line="188" w:lineRule="auto"/>
              <w:ind w:left="380"/>
            </w:pPr>
            <w:r>
              <w:rPr>
                <w:rFonts w:hint="eastAsia" w:eastAsia="宋体"/>
                <w:spacing w:val="-2"/>
                <w:lang w:eastAsia="zh-CN"/>
              </w:rPr>
              <w:t>HQ</w:t>
            </w:r>
            <w:r>
              <w:rPr>
                <w:spacing w:val="-2"/>
              </w:rPr>
              <w:t>1200</w:t>
            </w:r>
          </w:p>
        </w:tc>
        <w:tc>
          <w:tcPr>
            <w:tcW w:w="1587" w:type="dxa"/>
            <w:tcBorders>
              <w:bottom w:val="single" w:color="000000" w:sz="10" w:space="0"/>
            </w:tcBorders>
            <w:vAlign w:val="top"/>
          </w:tcPr>
          <w:p w14:paraId="29F1F3FA">
            <w:pPr>
              <w:pStyle w:val="6"/>
              <w:spacing w:before="121" w:line="188" w:lineRule="auto"/>
              <w:ind w:left="380"/>
            </w:pPr>
            <w:r>
              <w:rPr>
                <w:rFonts w:hint="eastAsia" w:eastAsia="宋体"/>
                <w:spacing w:val="-2"/>
                <w:lang w:eastAsia="zh-CN"/>
              </w:rPr>
              <w:t>HQ</w:t>
            </w:r>
            <w:r>
              <w:rPr>
                <w:spacing w:val="-2"/>
              </w:rPr>
              <w:t>1201</w:t>
            </w:r>
          </w:p>
        </w:tc>
        <w:tc>
          <w:tcPr>
            <w:tcW w:w="2406" w:type="dxa"/>
            <w:vMerge w:val="continue"/>
            <w:tcBorders>
              <w:top w:val="nil"/>
              <w:bottom w:val="single" w:color="000000" w:sz="10" w:space="0"/>
            </w:tcBorders>
            <w:vAlign w:val="top"/>
          </w:tcPr>
          <w:p w14:paraId="6F06F54A">
            <w:pPr>
              <w:rPr>
                <w:rFonts w:ascii="Arial"/>
                <w:sz w:val="21"/>
              </w:rPr>
            </w:pPr>
          </w:p>
        </w:tc>
        <w:tc>
          <w:tcPr>
            <w:tcW w:w="3969" w:type="dxa"/>
            <w:vMerge w:val="continue"/>
            <w:tcBorders>
              <w:top w:val="nil"/>
              <w:bottom w:val="single" w:color="000000" w:sz="10" w:space="0"/>
              <w:right w:val="single" w:color="000000" w:sz="10" w:space="0"/>
            </w:tcBorders>
            <w:vAlign w:val="top"/>
          </w:tcPr>
          <w:p w14:paraId="5DD05199">
            <w:pPr>
              <w:rPr>
                <w:rFonts w:ascii="Arial"/>
                <w:sz w:val="21"/>
              </w:rPr>
            </w:pPr>
          </w:p>
        </w:tc>
      </w:tr>
      <w:tr w14:paraId="466BA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601" w:type="dxa"/>
            <w:tcBorders>
              <w:top w:val="single" w:color="000000" w:sz="10" w:space="0"/>
              <w:left w:val="single" w:color="000000" w:sz="10" w:space="0"/>
            </w:tcBorders>
            <w:vAlign w:val="top"/>
          </w:tcPr>
          <w:p w14:paraId="3D9F6E70">
            <w:pPr>
              <w:pStyle w:val="6"/>
              <w:spacing w:before="115" w:line="188" w:lineRule="auto"/>
              <w:ind w:left="753"/>
            </w:pPr>
            <w:r>
              <w:t>1</w:t>
            </w:r>
          </w:p>
        </w:tc>
        <w:tc>
          <w:tcPr>
            <w:tcW w:w="1587" w:type="dxa"/>
            <w:tcBorders>
              <w:top w:val="single" w:color="000000" w:sz="10" w:space="0"/>
            </w:tcBorders>
            <w:vAlign w:val="top"/>
          </w:tcPr>
          <w:p w14:paraId="4B831723">
            <w:pPr>
              <w:pStyle w:val="6"/>
              <w:spacing w:before="115" w:line="188" w:lineRule="auto"/>
              <w:ind w:left="753"/>
            </w:pPr>
            <w:r>
              <w:t>1</w:t>
            </w:r>
          </w:p>
        </w:tc>
        <w:tc>
          <w:tcPr>
            <w:tcW w:w="2406" w:type="dxa"/>
            <w:tcBorders>
              <w:top w:val="single" w:color="000000" w:sz="10" w:space="0"/>
            </w:tcBorders>
            <w:vAlign w:val="top"/>
          </w:tcPr>
          <w:p w14:paraId="5C419536">
            <w:pPr>
              <w:pStyle w:val="6"/>
              <w:spacing w:before="118" w:line="193" w:lineRule="auto"/>
              <w:ind w:left="964"/>
              <w:rPr>
                <w:sz w:val="15"/>
                <w:szCs w:val="15"/>
              </w:rPr>
            </w:pPr>
            <w:r>
              <w:rPr>
                <w:position w:val="1"/>
              </w:rPr>
              <w:t>V</w:t>
            </w:r>
            <w:r>
              <w:rPr>
                <w:sz w:val="15"/>
                <w:szCs w:val="15"/>
              </w:rPr>
              <w:t>DD</w:t>
            </w:r>
            <w:r>
              <w:rPr>
                <w:spacing w:val="9"/>
                <w:sz w:val="15"/>
                <w:szCs w:val="15"/>
              </w:rPr>
              <w:t>1</w:t>
            </w:r>
          </w:p>
        </w:tc>
        <w:tc>
          <w:tcPr>
            <w:tcW w:w="3969" w:type="dxa"/>
            <w:tcBorders>
              <w:top w:val="single" w:color="000000" w:sz="10" w:space="0"/>
              <w:right w:val="single" w:color="000000" w:sz="10" w:space="0"/>
            </w:tcBorders>
            <w:vAlign w:val="top"/>
          </w:tcPr>
          <w:p w14:paraId="2D837E3D">
            <w:pPr>
              <w:pStyle w:val="6"/>
              <w:spacing w:before="72" w:line="219" w:lineRule="auto"/>
              <w:ind w:left="124"/>
              <w:rPr>
                <w:rFonts w:ascii="宋体" w:hAnsi="宋体" w:eastAsia="宋体" w:cs="宋体"/>
              </w:rPr>
            </w:pPr>
            <w:r>
              <w:rPr>
                <w:spacing w:val="-2"/>
              </w:rPr>
              <w:t xml:space="preserve">Side1 </w:t>
            </w:r>
            <w:r>
              <w:rPr>
                <w:rFonts w:ascii="宋体" w:hAnsi="宋体" w:eastAsia="宋体" w:cs="宋体"/>
                <w:spacing w:val="-2"/>
              </w:rPr>
              <w:t>供电电源</w:t>
            </w:r>
          </w:p>
        </w:tc>
      </w:tr>
      <w:tr w14:paraId="34477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601" w:type="dxa"/>
            <w:tcBorders>
              <w:left w:val="single" w:color="000000" w:sz="10" w:space="0"/>
            </w:tcBorders>
            <w:vAlign w:val="top"/>
          </w:tcPr>
          <w:p w14:paraId="0DADABB4">
            <w:pPr>
              <w:pStyle w:val="6"/>
              <w:spacing w:before="128" w:line="188" w:lineRule="auto"/>
              <w:ind w:left="730"/>
            </w:pPr>
            <w:r>
              <w:t>2</w:t>
            </w:r>
          </w:p>
        </w:tc>
        <w:tc>
          <w:tcPr>
            <w:tcW w:w="1587" w:type="dxa"/>
            <w:vAlign w:val="top"/>
          </w:tcPr>
          <w:p w14:paraId="314D32FA">
            <w:pPr>
              <w:pStyle w:val="6"/>
              <w:spacing w:before="131" w:line="185" w:lineRule="auto"/>
              <w:ind w:left="734"/>
            </w:pPr>
            <w:r>
              <w:t>7</w:t>
            </w:r>
          </w:p>
        </w:tc>
        <w:tc>
          <w:tcPr>
            <w:tcW w:w="2406" w:type="dxa"/>
            <w:vAlign w:val="top"/>
          </w:tcPr>
          <w:p w14:paraId="5A73A791">
            <w:pPr>
              <w:pStyle w:val="6"/>
              <w:spacing w:before="130" w:line="197" w:lineRule="auto"/>
              <w:ind w:left="1033"/>
              <w:rPr>
                <w:sz w:val="15"/>
                <w:szCs w:val="15"/>
              </w:rPr>
            </w:pPr>
            <w:r>
              <w:t>V</w:t>
            </w:r>
            <w:r>
              <w:rPr>
                <w:sz w:val="15"/>
                <w:szCs w:val="15"/>
              </w:rPr>
              <w:t>IA</w:t>
            </w:r>
          </w:p>
        </w:tc>
        <w:tc>
          <w:tcPr>
            <w:tcW w:w="3969" w:type="dxa"/>
            <w:tcBorders>
              <w:right w:val="single" w:color="000000" w:sz="10" w:space="0"/>
            </w:tcBorders>
            <w:vAlign w:val="top"/>
          </w:tcPr>
          <w:p w14:paraId="6C13104E">
            <w:pPr>
              <w:pStyle w:val="6"/>
              <w:spacing w:before="86" w:line="219" w:lineRule="auto"/>
              <w:ind w:left="124"/>
            </w:pPr>
            <w:r>
              <w:rPr>
                <w:spacing w:val="-2"/>
              </w:rPr>
              <w:t xml:space="preserve">Side1 </w:t>
            </w:r>
            <w:r>
              <w:rPr>
                <w:rFonts w:ascii="宋体" w:hAnsi="宋体" w:eastAsia="宋体" w:cs="宋体"/>
                <w:spacing w:val="-2"/>
              </w:rPr>
              <w:t>逻辑输入</w:t>
            </w:r>
            <w:r>
              <w:rPr>
                <w:rFonts w:ascii="宋体" w:hAnsi="宋体" w:eastAsia="宋体" w:cs="宋体"/>
                <w:spacing w:val="-55"/>
              </w:rPr>
              <w:t xml:space="preserve"> </w:t>
            </w:r>
            <w:r>
              <w:rPr>
                <w:spacing w:val="-2"/>
              </w:rPr>
              <w:t>A</w:t>
            </w:r>
          </w:p>
        </w:tc>
      </w:tr>
      <w:tr w14:paraId="69043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601" w:type="dxa"/>
            <w:tcBorders>
              <w:left w:val="single" w:color="000000" w:sz="10" w:space="0"/>
            </w:tcBorders>
            <w:vAlign w:val="top"/>
          </w:tcPr>
          <w:p w14:paraId="18F2C311">
            <w:pPr>
              <w:pStyle w:val="6"/>
              <w:spacing w:before="128" w:line="188" w:lineRule="auto"/>
              <w:ind w:left="734"/>
            </w:pPr>
            <w:r>
              <w:t>3</w:t>
            </w:r>
          </w:p>
        </w:tc>
        <w:tc>
          <w:tcPr>
            <w:tcW w:w="1587" w:type="dxa"/>
            <w:vAlign w:val="top"/>
          </w:tcPr>
          <w:p w14:paraId="70025F3C">
            <w:pPr>
              <w:pStyle w:val="6"/>
              <w:spacing w:before="128" w:line="188" w:lineRule="auto"/>
              <w:ind w:left="735"/>
            </w:pPr>
            <w:r>
              <w:t>3</w:t>
            </w:r>
          </w:p>
        </w:tc>
        <w:tc>
          <w:tcPr>
            <w:tcW w:w="2406" w:type="dxa"/>
            <w:vAlign w:val="top"/>
          </w:tcPr>
          <w:p w14:paraId="097866C8">
            <w:pPr>
              <w:pStyle w:val="6"/>
              <w:spacing w:before="132" w:line="193" w:lineRule="auto"/>
              <w:ind w:left="1036"/>
              <w:rPr>
                <w:sz w:val="15"/>
                <w:szCs w:val="15"/>
              </w:rPr>
            </w:pPr>
            <w:r>
              <w:rPr>
                <w:spacing w:val="1"/>
              </w:rPr>
              <w:t>V</w:t>
            </w:r>
            <w:r>
              <w:rPr>
                <w:spacing w:val="1"/>
                <w:position w:val="-1"/>
                <w:sz w:val="15"/>
                <w:szCs w:val="15"/>
              </w:rPr>
              <w:t>IB</w:t>
            </w:r>
          </w:p>
        </w:tc>
        <w:tc>
          <w:tcPr>
            <w:tcW w:w="3969" w:type="dxa"/>
            <w:tcBorders>
              <w:right w:val="single" w:color="000000" w:sz="10" w:space="0"/>
            </w:tcBorders>
            <w:vAlign w:val="top"/>
          </w:tcPr>
          <w:p w14:paraId="1FFD38E0">
            <w:pPr>
              <w:pStyle w:val="6"/>
              <w:spacing w:before="87" w:line="219" w:lineRule="auto"/>
              <w:ind w:left="124"/>
            </w:pPr>
            <w:r>
              <w:rPr>
                <w:spacing w:val="-2"/>
              </w:rPr>
              <w:t xml:space="preserve">Side1 </w:t>
            </w:r>
            <w:r>
              <w:rPr>
                <w:rFonts w:ascii="宋体" w:hAnsi="宋体" w:eastAsia="宋体" w:cs="宋体"/>
                <w:spacing w:val="-2"/>
              </w:rPr>
              <w:t>逻辑输入</w:t>
            </w:r>
            <w:r>
              <w:rPr>
                <w:rFonts w:ascii="宋体" w:hAnsi="宋体" w:eastAsia="宋体" w:cs="宋体"/>
                <w:spacing w:val="-52"/>
              </w:rPr>
              <w:t xml:space="preserve"> </w:t>
            </w:r>
            <w:r>
              <w:rPr>
                <w:spacing w:val="-2"/>
              </w:rPr>
              <w:t>B</w:t>
            </w:r>
          </w:p>
        </w:tc>
      </w:tr>
      <w:tr w14:paraId="3BD32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601" w:type="dxa"/>
            <w:tcBorders>
              <w:left w:val="single" w:color="000000" w:sz="10" w:space="0"/>
            </w:tcBorders>
            <w:vAlign w:val="top"/>
          </w:tcPr>
          <w:p w14:paraId="566427F3">
            <w:pPr>
              <w:pStyle w:val="6"/>
              <w:spacing w:before="132" w:line="188" w:lineRule="auto"/>
              <w:ind w:left="728"/>
            </w:pPr>
            <w:r>
              <w:t>4</w:t>
            </w:r>
          </w:p>
        </w:tc>
        <w:tc>
          <w:tcPr>
            <w:tcW w:w="1587" w:type="dxa"/>
            <w:vAlign w:val="top"/>
          </w:tcPr>
          <w:p w14:paraId="5D5D1DDD">
            <w:pPr>
              <w:pStyle w:val="6"/>
              <w:spacing w:before="132" w:line="188" w:lineRule="auto"/>
              <w:ind w:left="729"/>
            </w:pPr>
            <w:r>
              <w:t>4</w:t>
            </w:r>
          </w:p>
        </w:tc>
        <w:tc>
          <w:tcPr>
            <w:tcW w:w="2406" w:type="dxa"/>
            <w:vAlign w:val="top"/>
          </w:tcPr>
          <w:p w14:paraId="3D1B9DC6">
            <w:pPr>
              <w:pStyle w:val="6"/>
              <w:spacing w:before="132" w:line="188" w:lineRule="auto"/>
              <w:ind w:left="886"/>
            </w:pPr>
            <w:r>
              <w:rPr>
                <w:spacing w:val="-3"/>
              </w:rPr>
              <w:t>GND1</w:t>
            </w:r>
          </w:p>
        </w:tc>
        <w:tc>
          <w:tcPr>
            <w:tcW w:w="3969" w:type="dxa"/>
            <w:tcBorders>
              <w:right w:val="single" w:color="000000" w:sz="10" w:space="0"/>
            </w:tcBorders>
            <w:vAlign w:val="top"/>
          </w:tcPr>
          <w:p w14:paraId="088D0FF3">
            <w:pPr>
              <w:pStyle w:val="6"/>
              <w:spacing w:before="91" w:line="222" w:lineRule="auto"/>
              <w:ind w:left="124"/>
              <w:rPr>
                <w:rFonts w:ascii="宋体" w:hAnsi="宋体" w:eastAsia="宋体" w:cs="宋体"/>
              </w:rPr>
            </w:pPr>
            <w:r>
              <w:rPr>
                <w:spacing w:val="-7"/>
              </w:rPr>
              <w:t>Side1</w:t>
            </w:r>
            <w:r>
              <w:rPr>
                <w:spacing w:val="38"/>
              </w:rPr>
              <w:t xml:space="preserve"> </w:t>
            </w:r>
            <w:r>
              <w:rPr>
                <w:rFonts w:ascii="宋体" w:hAnsi="宋体" w:eastAsia="宋体" w:cs="宋体"/>
                <w:spacing w:val="-7"/>
              </w:rPr>
              <w:t>电源地</w:t>
            </w:r>
          </w:p>
        </w:tc>
      </w:tr>
      <w:tr w14:paraId="28CB8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601" w:type="dxa"/>
            <w:tcBorders>
              <w:left w:val="single" w:color="000000" w:sz="10" w:space="0"/>
            </w:tcBorders>
            <w:vAlign w:val="top"/>
          </w:tcPr>
          <w:p w14:paraId="4FD93023">
            <w:pPr>
              <w:pStyle w:val="6"/>
              <w:spacing w:before="139" w:line="185" w:lineRule="auto"/>
              <w:ind w:left="736"/>
            </w:pPr>
            <w:r>
              <w:t>5</w:t>
            </w:r>
          </w:p>
        </w:tc>
        <w:tc>
          <w:tcPr>
            <w:tcW w:w="1587" w:type="dxa"/>
            <w:vAlign w:val="top"/>
          </w:tcPr>
          <w:p w14:paraId="7BD903A2">
            <w:pPr>
              <w:pStyle w:val="6"/>
              <w:spacing w:before="139" w:line="185" w:lineRule="auto"/>
              <w:ind w:left="736"/>
            </w:pPr>
            <w:r>
              <w:t>5</w:t>
            </w:r>
          </w:p>
        </w:tc>
        <w:tc>
          <w:tcPr>
            <w:tcW w:w="2406" w:type="dxa"/>
            <w:vAlign w:val="top"/>
          </w:tcPr>
          <w:p w14:paraId="6F33CDF2">
            <w:pPr>
              <w:pStyle w:val="6"/>
              <w:spacing w:before="135" w:line="188" w:lineRule="auto"/>
              <w:ind w:left="886"/>
            </w:pPr>
            <w:r>
              <w:rPr>
                <w:spacing w:val="-3"/>
              </w:rPr>
              <w:t>GND2</w:t>
            </w:r>
          </w:p>
        </w:tc>
        <w:tc>
          <w:tcPr>
            <w:tcW w:w="3969" w:type="dxa"/>
            <w:tcBorders>
              <w:right w:val="single" w:color="000000" w:sz="10" w:space="0"/>
            </w:tcBorders>
            <w:vAlign w:val="top"/>
          </w:tcPr>
          <w:p w14:paraId="706E1774">
            <w:pPr>
              <w:pStyle w:val="6"/>
              <w:spacing w:before="94" w:line="222" w:lineRule="auto"/>
              <w:ind w:left="124"/>
              <w:rPr>
                <w:rFonts w:ascii="宋体" w:hAnsi="宋体" w:eastAsia="宋体" w:cs="宋体"/>
              </w:rPr>
            </w:pPr>
            <w:r>
              <w:rPr>
                <w:spacing w:val="-7"/>
              </w:rPr>
              <w:t>Side2</w:t>
            </w:r>
            <w:r>
              <w:rPr>
                <w:spacing w:val="38"/>
              </w:rPr>
              <w:t xml:space="preserve"> </w:t>
            </w:r>
            <w:r>
              <w:rPr>
                <w:rFonts w:ascii="宋体" w:hAnsi="宋体" w:eastAsia="宋体" w:cs="宋体"/>
                <w:spacing w:val="-7"/>
              </w:rPr>
              <w:t>电源地</w:t>
            </w:r>
          </w:p>
        </w:tc>
      </w:tr>
      <w:tr w14:paraId="3E340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601" w:type="dxa"/>
            <w:tcBorders>
              <w:left w:val="single" w:color="000000" w:sz="10" w:space="0"/>
            </w:tcBorders>
            <w:vAlign w:val="top"/>
          </w:tcPr>
          <w:p w14:paraId="05A7B350">
            <w:pPr>
              <w:pStyle w:val="6"/>
              <w:spacing w:before="137" w:line="188" w:lineRule="auto"/>
              <w:ind w:left="735"/>
            </w:pPr>
            <w:r>
              <w:t>6</w:t>
            </w:r>
          </w:p>
        </w:tc>
        <w:tc>
          <w:tcPr>
            <w:tcW w:w="1587" w:type="dxa"/>
            <w:vAlign w:val="top"/>
          </w:tcPr>
          <w:p w14:paraId="7EF3C92D">
            <w:pPr>
              <w:pStyle w:val="6"/>
              <w:spacing w:before="137" w:line="188" w:lineRule="auto"/>
              <w:ind w:left="735"/>
            </w:pPr>
            <w:r>
              <w:t>6</w:t>
            </w:r>
          </w:p>
        </w:tc>
        <w:tc>
          <w:tcPr>
            <w:tcW w:w="2406" w:type="dxa"/>
            <w:vAlign w:val="top"/>
          </w:tcPr>
          <w:p w14:paraId="42D46817">
            <w:pPr>
              <w:pStyle w:val="6"/>
              <w:spacing w:before="140" w:line="193" w:lineRule="auto"/>
              <w:ind w:left="1007"/>
              <w:rPr>
                <w:sz w:val="15"/>
                <w:szCs w:val="15"/>
              </w:rPr>
            </w:pPr>
            <w:r>
              <w:rPr>
                <w:spacing w:val="1"/>
              </w:rPr>
              <w:t>V</w:t>
            </w:r>
            <w:r>
              <w:rPr>
                <w:spacing w:val="1"/>
                <w:position w:val="-1"/>
                <w:sz w:val="15"/>
                <w:szCs w:val="15"/>
              </w:rPr>
              <w:t>OB</w:t>
            </w:r>
          </w:p>
        </w:tc>
        <w:tc>
          <w:tcPr>
            <w:tcW w:w="3969" w:type="dxa"/>
            <w:tcBorders>
              <w:right w:val="single" w:color="000000" w:sz="10" w:space="0"/>
            </w:tcBorders>
            <w:vAlign w:val="top"/>
          </w:tcPr>
          <w:p w14:paraId="4C6DFBC1">
            <w:pPr>
              <w:pStyle w:val="6"/>
              <w:spacing w:before="95" w:line="219" w:lineRule="auto"/>
              <w:ind w:left="124"/>
            </w:pPr>
            <w:r>
              <w:rPr>
                <w:spacing w:val="-2"/>
              </w:rPr>
              <w:t xml:space="preserve">Side2 </w:t>
            </w:r>
            <w:r>
              <w:rPr>
                <w:rFonts w:ascii="宋体" w:hAnsi="宋体" w:eastAsia="宋体" w:cs="宋体"/>
                <w:spacing w:val="-2"/>
              </w:rPr>
              <w:t>逻辑输出</w:t>
            </w:r>
            <w:r>
              <w:rPr>
                <w:rFonts w:ascii="宋体" w:hAnsi="宋体" w:eastAsia="宋体" w:cs="宋体"/>
                <w:spacing w:val="-52"/>
              </w:rPr>
              <w:t xml:space="preserve"> </w:t>
            </w:r>
            <w:r>
              <w:rPr>
                <w:spacing w:val="-2"/>
              </w:rPr>
              <w:t>B</w:t>
            </w:r>
          </w:p>
        </w:tc>
      </w:tr>
      <w:tr w14:paraId="3762A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601" w:type="dxa"/>
            <w:tcBorders>
              <w:left w:val="single" w:color="000000" w:sz="10" w:space="0"/>
            </w:tcBorders>
            <w:vAlign w:val="top"/>
          </w:tcPr>
          <w:p w14:paraId="6A848F06">
            <w:pPr>
              <w:pStyle w:val="6"/>
              <w:spacing w:before="144" w:line="185" w:lineRule="auto"/>
              <w:ind w:left="733"/>
            </w:pPr>
            <w:r>
              <w:t>7</w:t>
            </w:r>
          </w:p>
        </w:tc>
        <w:tc>
          <w:tcPr>
            <w:tcW w:w="1587" w:type="dxa"/>
            <w:vAlign w:val="top"/>
          </w:tcPr>
          <w:p w14:paraId="7A48E303">
            <w:pPr>
              <w:pStyle w:val="6"/>
              <w:spacing w:before="141" w:line="188" w:lineRule="auto"/>
              <w:ind w:left="730"/>
            </w:pPr>
            <w:r>
              <w:t>2</w:t>
            </w:r>
          </w:p>
        </w:tc>
        <w:tc>
          <w:tcPr>
            <w:tcW w:w="2406" w:type="dxa"/>
            <w:vAlign w:val="top"/>
          </w:tcPr>
          <w:p w14:paraId="33FFA359">
            <w:pPr>
              <w:pStyle w:val="6"/>
              <w:spacing w:before="144" w:line="199" w:lineRule="auto"/>
              <w:ind w:left="1002"/>
              <w:rPr>
                <w:sz w:val="15"/>
                <w:szCs w:val="15"/>
              </w:rPr>
            </w:pPr>
            <w:r>
              <w:rPr>
                <w:spacing w:val="2"/>
              </w:rPr>
              <w:t>V</w:t>
            </w:r>
            <w:r>
              <w:rPr>
                <w:spacing w:val="2"/>
                <w:sz w:val="15"/>
                <w:szCs w:val="15"/>
              </w:rPr>
              <w:t>OA</w:t>
            </w:r>
          </w:p>
        </w:tc>
        <w:tc>
          <w:tcPr>
            <w:tcW w:w="3969" w:type="dxa"/>
            <w:tcBorders>
              <w:right w:val="single" w:color="000000" w:sz="10" w:space="0"/>
            </w:tcBorders>
            <w:vAlign w:val="top"/>
          </w:tcPr>
          <w:p w14:paraId="45A5830F">
            <w:pPr>
              <w:pStyle w:val="6"/>
              <w:spacing w:before="99" w:line="219" w:lineRule="auto"/>
              <w:ind w:left="124"/>
            </w:pPr>
            <w:r>
              <w:rPr>
                <w:spacing w:val="-2"/>
              </w:rPr>
              <w:t xml:space="preserve">Side2 </w:t>
            </w:r>
            <w:r>
              <w:rPr>
                <w:rFonts w:ascii="宋体" w:hAnsi="宋体" w:eastAsia="宋体" w:cs="宋体"/>
                <w:spacing w:val="-2"/>
              </w:rPr>
              <w:t>逻辑输出</w:t>
            </w:r>
            <w:r>
              <w:rPr>
                <w:rFonts w:ascii="宋体" w:hAnsi="宋体" w:eastAsia="宋体" w:cs="宋体"/>
                <w:spacing w:val="-55"/>
              </w:rPr>
              <w:t xml:space="preserve"> </w:t>
            </w:r>
            <w:r>
              <w:rPr>
                <w:spacing w:val="-2"/>
              </w:rPr>
              <w:t>A</w:t>
            </w:r>
          </w:p>
        </w:tc>
      </w:tr>
      <w:tr w14:paraId="0EAC1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601" w:type="dxa"/>
            <w:tcBorders>
              <w:left w:val="single" w:color="000000" w:sz="10" w:space="0"/>
              <w:bottom w:val="single" w:color="000000" w:sz="10" w:space="0"/>
            </w:tcBorders>
            <w:vAlign w:val="top"/>
          </w:tcPr>
          <w:p w14:paraId="1101922A">
            <w:pPr>
              <w:pStyle w:val="6"/>
              <w:spacing w:before="141" w:line="188" w:lineRule="auto"/>
              <w:ind w:left="739"/>
            </w:pPr>
            <w:r>
              <w:t>8</w:t>
            </w:r>
          </w:p>
        </w:tc>
        <w:tc>
          <w:tcPr>
            <w:tcW w:w="1587" w:type="dxa"/>
            <w:tcBorders>
              <w:bottom w:val="single" w:color="000000" w:sz="10" w:space="0"/>
            </w:tcBorders>
            <w:vAlign w:val="top"/>
          </w:tcPr>
          <w:p w14:paraId="4A3560F0">
            <w:pPr>
              <w:pStyle w:val="6"/>
              <w:spacing w:before="141" w:line="188" w:lineRule="auto"/>
              <w:ind w:left="739"/>
            </w:pPr>
            <w:r>
              <w:t>8</w:t>
            </w:r>
          </w:p>
        </w:tc>
        <w:tc>
          <w:tcPr>
            <w:tcW w:w="2406" w:type="dxa"/>
            <w:tcBorders>
              <w:bottom w:val="single" w:color="000000" w:sz="10" w:space="0"/>
            </w:tcBorders>
            <w:vAlign w:val="top"/>
          </w:tcPr>
          <w:p w14:paraId="6B5A20F0">
            <w:pPr>
              <w:pStyle w:val="6"/>
              <w:spacing w:before="145" w:line="193" w:lineRule="auto"/>
              <w:ind w:left="964"/>
              <w:rPr>
                <w:sz w:val="15"/>
                <w:szCs w:val="15"/>
              </w:rPr>
            </w:pPr>
            <w:r>
              <w:rPr>
                <w:position w:val="1"/>
              </w:rPr>
              <w:t>V</w:t>
            </w:r>
            <w:r>
              <w:rPr>
                <w:sz w:val="15"/>
                <w:szCs w:val="15"/>
              </w:rPr>
              <w:t>DD</w:t>
            </w:r>
            <w:r>
              <w:rPr>
                <w:spacing w:val="9"/>
                <w:sz w:val="15"/>
                <w:szCs w:val="15"/>
              </w:rPr>
              <w:t>2</w:t>
            </w:r>
          </w:p>
        </w:tc>
        <w:tc>
          <w:tcPr>
            <w:tcW w:w="3969" w:type="dxa"/>
            <w:tcBorders>
              <w:bottom w:val="single" w:color="000000" w:sz="10" w:space="0"/>
              <w:right w:val="single" w:color="000000" w:sz="10" w:space="0"/>
            </w:tcBorders>
            <w:vAlign w:val="top"/>
          </w:tcPr>
          <w:p w14:paraId="004633B9">
            <w:pPr>
              <w:pStyle w:val="6"/>
              <w:spacing w:before="99" w:line="219" w:lineRule="auto"/>
              <w:ind w:left="124"/>
              <w:rPr>
                <w:rFonts w:ascii="宋体" w:hAnsi="宋体" w:eastAsia="宋体" w:cs="宋体"/>
              </w:rPr>
            </w:pPr>
            <w:r>
              <w:rPr>
                <w:spacing w:val="-2"/>
              </w:rPr>
              <w:t xml:space="preserve">Side2 </w:t>
            </w:r>
            <w:r>
              <w:rPr>
                <w:rFonts w:ascii="宋体" w:hAnsi="宋体" w:eastAsia="宋体" w:cs="宋体"/>
                <w:spacing w:val="-2"/>
              </w:rPr>
              <w:t>供电电源</w:t>
            </w:r>
          </w:p>
        </w:tc>
      </w:tr>
    </w:tbl>
    <w:p w14:paraId="6C5A0A7B">
      <w:pPr>
        <w:pStyle w:val="2"/>
        <w:spacing w:before="202" w:line="222" w:lineRule="auto"/>
        <w:ind w:left="3017"/>
        <w:rPr>
          <w:rFonts w:ascii="黑体" w:hAnsi="黑体" w:eastAsia="黑体" w:cs="黑体"/>
        </w:rPr>
      </w:pPr>
      <w:r>
        <w:rPr>
          <w:rFonts w:ascii="黑体" w:hAnsi="黑体" w:eastAsia="黑体" w:cs="黑体"/>
          <w:spacing w:val="-4"/>
        </w:rPr>
        <w:t xml:space="preserve">图 </w:t>
      </w:r>
      <w:r>
        <w:rPr>
          <w:spacing w:val="-4"/>
        </w:rPr>
        <w:t>2</w:t>
      </w:r>
      <w:r>
        <w:rPr>
          <w:spacing w:val="8"/>
        </w:rPr>
        <w:t xml:space="preserve">    </w:t>
      </w:r>
      <w:r>
        <w:rPr>
          <w:rFonts w:ascii="黑体" w:hAnsi="黑体" w:eastAsia="黑体" w:cs="黑体"/>
          <w:spacing w:val="-4"/>
        </w:rPr>
        <w:t>引脚排列示意图及引脚描述</w:t>
      </w:r>
    </w:p>
    <w:p w14:paraId="5CD2265B">
      <w:pPr>
        <w:spacing w:line="222" w:lineRule="auto"/>
        <w:rPr>
          <w:rFonts w:ascii="黑体" w:hAnsi="黑体" w:eastAsia="黑体" w:cs="黑体"/>
        </w:rPr>
        <w:sectPr>
          <w:headerReference r:id="rId9" w:type="default"/>
          <w:footerReference r:id="rId10" w:type="default"/>
          <w:pgSz w:w="11906" w:h="16839"/>
          <w:pgMar w:top="1206" w:right="1017" w:bottom="1339" w:left="1299" w:header="405" w:footer="1093" w:gutter="0"/>
          <w:cols w:space="720" w:num="1"/>
        </w:sectPr>
      </w:pPr>
    </w:p>
    <w:p w14:paraId="2FD66B84">
      <w:pPr>
        <w:spacing w:line="433" w:lineRule="auto"/>
        <w:rPr>
          <w:rFonts w:ascii="Arial"/>
          <w:sz w:val="21"/>
        </w:rPr>
      </w:pPr>
      <w:r>
        <w:drawing>
          <wp:anchor distT="0" distB="0" distL="114300" distR="114300" simplePos="0" relativeHeight="251663360" behindDoc="0" locked="0" layoutInCell="1" allowOverlap="1">
            <wp:simplePos x="0" y="0"/>
            <wp:positionH relativeFrom="column">
              <wp:posOffset>102235</wp:posOffset>
            </wp:positionH>
            <wp:positionV relativeFrom="paragraph">
              <wp:posOffset>6985</wp:posOffset>
            </wp:positionV>
            <wp:extent cx="1410970" cy="407670"/>
            <wp:effectExtent l="0" t="0" r="17780" b="11430"/>
            <wp:wrapNone/>
            <wp:docPr id="12" name="图片 12"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3a7508d743ab929c92c4de099ee6d9"/>
                    <pic:cNvPicPr>
                      <a:picLocks noChangeAspect="1"/>
                    </pic:cNvPicPr>
                  </pic:nvPicPr>
                  <pic:blipFill>
                    <a:blip r:embed="rId41"/>
                    <a:stretch>
                      <a:fillRect/>
                    </a:stretch>
                  </pic:blipFill>
                  <pic:spPr>
                    <a:xfrm>
                      <a:off x="0" y="0"/>
                      <a:ext cx="1410970" cy="407670"/>
                    </a:xfrm>
                    <a:prstGeom prst="rect">
                      <a:avLst/>
                    </a:prstGeom>
                  </pic:spPr>
                </pic:pic>
              </a:graphicData>
            </a:graphic>
          </wp:anchor>
        </w:drawing>
      </w:r>
    </w:p>
    <w:p w14:paraId="24BDFDC7">
      <w:pPr>
        <w:pStyle w:val="2"/>
        <w:spacing w:before="65" w:line="228" w:lineRule="auto"/>
        <w:ind w:right="12"/>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7C51BDA6">
      <w:pPr>
        <w:spacing w:before="14" w:line="44" w:lineRule="exact"/>
        <w:ind w:firstLine="14"/>
      </w:pPr>
      <w:r>
        <w:pict>
          <v:shape id="_x0000_s1026" o:spid="_x0000_s1026" style="height:2.2pt;width:467.75pt;" fillcolor="#000000" filled="t" stroked="f" coordsize="9355,44" path="m0,0l9354,0,9354,43,0,43,0,0xe">
            <v:path/>
            <v:fill on="t" focussize="0,0"/>
            <v:stroke on="f"/>
            <v:imagedata o:title=""/>
            <o:lock v:ext="edit"/>
            <w10:wrap type="none"/>
            <w10:anchorlock/>
          </v:shape>
        </w:pict>
      </w:r>
    </w:p>
    <w:p w14:paraId="07A38742">
      <w:pPr>
        <w:spacing w:line="332" w:lineRule="auto"/>
        <w:rPr>
          <w:rFonts w:ascii="Arial"/>
          <w:sz w:val="21"/>
        </w:rPr>
      </w:pPr>
    </w:p>
    <w:p w14:paraId="04DA0CE0">
      <w:pPr>
        <w:pStyle w:val="2"/>
        <w:spacing w:before="78" w:line="222" w:lineRule="auto"/>
        <w:ind w:left="23"/>
        <w:outlineLvl w:val="0"/>
        <w:rPr>
          <w:rFonts w:ascii="黑体" w:hAnsi="黑体" w:eastAsia="黑体" w:cs="黑体"/>
        </w:rPr>
      </w:pPr>
      <w:r>
        <w:rPr>
          <w:spacing w:val="-7"/>
        </w:rPr>
        <w:t>3</w:t>
      </w:r>
      <w:r>
        <w:rPr>
          <w:spacing w:val="12"/>
        </w:rPr>
        <w:t xml:space="preserve">  </w:t>
      </w:r>
      <w:r>
        <w:rPr>
          <w:rFonts w:ascii="黑体" w:hAnsi="黑体" w:eastAsia="黑体" w:cs="黑体"/>
          <w:spacing w:val="-7"/>
        </w:rPr>
        <w:t>电气参数</w:t>
      </w:r>
    </w:p>
    <w:p w14:paraId="50481881">
      <w:pPr>
        <w:pStyle w:val="2"/>
        <w:spacing w:before="188" w:line="222" w:lineRule="auto"/>
        <w:ind w:left="23"/>
        <w:outlineLvl w:val="1"/>
        <w:rPr>
          <w:rFonts w:ascii="黑体" w:hAnsi="黑体" w:eastAsia="黑体" w:cs="黑体"/>
        </w:rPr>
      </w:pPr>
      <w:r>
        <w:rPr>
          <w:spacing w:val="-1"/>
        </w:rPr>
        <w:t xml:space="preserve">3.1  </w:t>
      </w:r>
      <w:r>
        <w:rPr>
          <w:rFonts w:ascii="黑体" w:hAnsi="黑体" w:eastAsia="黑体" w:cs="黑体"/>
          <w:spacing w:val="-1"/>
        </w:rPr>
        <w:t>绝对最大额定值</w:t>
      </w:r>
    </w:p>
    <w:p w14:paraId="65DD98B1">
      <w:pPr>
        <w:pStyle w:val="2"/>
        <w:spacing w:before="188" w:line="222" w:lineRule="auto"/>
        <w:ind w:left="3504"/>
        <w:rPr>
          <w:rFonts w:ascii="黑体" w:hAnsi="黑体" w:eastAsia="黑体" w:cs="黑体"/>
        </w:rPr>
      </w:pPr>
      <w:r>
        <w:rPr>
          <w:rFonts w:ascii="黑体" w:hAnsi="黑体" w:eastAsia="黑体" w:cs="黑体"/>
          <w:spacing w:val="-4"/>
        </w:rPr>
        <w:t>表</w:t>
      </w:r>
      <w:r>
        <w:rPr>
          <w:rFonts w:ascii="黑体" w:hAnsi="黑体" w:eastAsia="黑体" w:cs="黑体"/>
          <w:spacing w:val="37"/>
        </w:rPr>
        <w:t xml:space="preserve"> </w:t>
      </w:r>
      <w:r>
        <w:rPr>
          <w:spacing w:val="-4"/>
        </w:rPr>
        <w:t xml:space="preserve">1    </w:t>
      </w:r>
      <w:r>
        <w:rPr>
          <w:rFonts w:ascii="黑体" w:hAnsi="黑体" w:eastAsia="黑体" w:cs="黑体"/>
          <w:spacing w:val="-4"/>
        </w:rPr>
        <w:t>绝对最大额定值</w:t>
      </w:r>
    </w:p>
    <w:p w14:paraId="1257E1C4">
      <w:pPr>
        <w:spacing w:line="156"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5"/>
        <w:gridCol w:w="1094"/>
        <w:gridCol w:w="2602"/>
        <w:gridCol w:w="2381"/>
        <w:gridCol w:w="865"/>
      </w:tblGrid>
      <w:tr w14:paraId="13CF5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415" w:type="dxa"/>
            <w:tcBorders>
              <w:top w:val="single" w:color="000000" w:sz="10" w:space="0"/>
              <w:left w:val="single" w:color="000000" w:sz="10" w:space="0"/>
              <w:bottom w:val="single" w:color="000000" w:sz="10" w:space="0"/>
            </w:tcBorders>
            <w:vAlign w:val="top"/>
          </w:tcPr>
          <w:p w14:paraId="32A39A94">
            <w:pPr>
              <w:spacing w:before="54" w:line="219" w:lineRule="auto"/>
              <w:ind w:left="962"/>
              <w:rPr>
                <w:rFonts w:ascii="宋体" w:hAnsi="宋体" w:eastAsia="宋体" w:cs="宋体"/>
                <w:sz w:val="24"/>
                <w:szCs w:val="24"/>
              </w:rPr>
            </w:pPr>
            <w:r>
              <w:rPr>
                <w:rFonts w:ascii="宋体" w:hAnsi="宋体" w:eastAsia="宋体" w:cs="宋体"/>
                <w:spacing w:val="-5"/>
                <w:sz w:val="24"/>
                <w:szCs w:val="24"/>
              </w:rPr>
              <w:t>特性</w:t>
            </w:r>
          </w:p>
        </w:tc>
        <w:tc>
          <w:tcPr>
            <w:tcW w:w="1094" w:type="dxa"/>
            <w:tcBorders>
              <w:top w:val="single" w:color="000000" w:sz="10" w:space="0"/>
              <w:bottom w:val="single" w:color="000000" w:sz="10" w:space="0"/>
            </w:tcBorders>
            <w:vAlign w:val="top"/>
          </w:tcPr>
          <w:p w14:paraId="0C8EC660">
            <w:pPr>
              <w:spacing w:before="54" w:line="219" w:lineRule="auto"/>
              <w:ind w:left="311"/>
              <w:rPr>
                <w:rFonts w:ascii="宋体" w:hAnsi="宋体" w:eastAsia="宋体" w:cs="宋体"/>
                <w:sz w:val="24"/>
                <w:szCs w:val="24"/>
              </w:rPr>
            </w:pPr>
            <w:r>
              <w:rPr>
                <w:rFonts w:ascii="宋体" w:hAnsi="宋体" w:eastAsia="宋体" w:cs="宋体"/>
                <w:spacing w:val="-6"/>
                <w:sz w:val="24"/>
                <w:szCs w:val="24"/>
              </w:rPr>
              <w:t>符号</w:t>
            </w:r>
          </w:p>
        </w:tc>
        <w:tc>
          <w:tcPr>
            <w:tcW w:w="2602" w:type="dxa"/>
            <w:tcBorders>
              <w:top w:val="single" w:color="000000" w:sz="10" w:space="0"/>
              <w:bottom w:val="single" w:color="000000" w:sz="10" w:space="0"/>
            </w:tcBorders>
            <w:vAlign w:val="top"/>
          </w:tcPr>
          <w:p w14:paraId="63169DF7">
            <w:pPr>
              <w:pStyle w:val="6"/>
              <w:spacing w:before="54" w:line="219" w:lineRule="auto"/>
              <w:ind w:left="796"/>
              <w:rPr>
                <w:rFonts w:ascii="宋体" w:hAnsi="宋体" w:eastAsia="宋体" w:cs="宋体"/>
              </w:rPr>
            </w:pPr>
            <w:r>
              <w:rPr>
                <w:rFonts w:ascii="宋体" w:hAnsi="宋体" w:eastAsia="宋体" w:cs="宋体"/>
                <w:spacing w:val="-3"/>
              </w:rPr>
              <w:t>条件</w:t>
            </w:r>
            <w:r>
              <w:rPr>
                <w:spacing w:val="-3"/>
              </w:rPr>
              <w:t>/</w:t>
            </w:r>
            <w:r>
              <w:rPr>
                <w:rFonts w:ascii="宋体" w:hAnsi="宋体" w:eastAsia="宋体" w:cs="宋体"/>
                <w:spacing w:val="-3"/>
              </w:rPr>
              <w:t>描述</w:t>
            </w:r>
          </w:p>
        </w:tc>
        <w:tc>
          <w:tcPr>
            <w:tcW w:w="2381" w:type="dxa"/>
            <w:tcBorders>
              <w:top w:val="single" w:color="000000" w:sz="10" w:space="0"/>
              <w:bottom w:val="single" w:color="000000" w:sz="10" w:space="0"/>
            </w:tcBorders>
            <w:vAlign w:val="top"/>
          </w:tcPr>
          <w:p w14:paraId="740EF7CC">
            <w:pPr>
              <w:spacing w:before="54" w:line="219" w:lineRule="auto"/>
              <w:ind w:left="844"/>
              <w:rPr>
                <w:rFonts w:ascii="宋体" w:hAnsi="宋体" w:eastAsia="宋体" w:cs="宋体"/>
                <w:sz w:val="24"/>
                <w:szCs w:val="24"/>
              </w:rPr>
            </w:pPr>
            <w:r>
              <w:rPr>
                <w:rFonts w:ascii="宋体" w:hAnsi="宋体" w:eastAsia="宋体" w:cs="宋体"/>
                <w:spacing w:val="-4"/>
                <w:sz w:val="24"/>
                <w:szCs w:val="24"/>
              </w:rPr>
              <w:t>额定值</w:t>
            </w:r>
          </w:p>
        </w:tc>
        <w:tc>
          <w:tcPr>
            <w:tcW w:w="865" w:type="dxa"/>
            <w:tcBorders>
              <w:top w:val="single" w:color="000000" w:sz="10" w:space="0"/>
              <w:bottom w:val="single" w:color="000000" w:sz="10" w:space="0"/>
              <w:right w:val="single" w:color="000000" w:sz="10" w:space="0"/>
            </w:tcBorders>
            <w:vAlign w:val="top"/>
          </w:tcPr>
          <w:p w14:paraId="7208E911">
            <w:pPr>
              <w:spacing w:before="54" w:line="220" w:lineRule="auto"/>
              <w:ind w:left="205"/>
              <w:rPr>
                <w:rFonts w:ascii="宋体" w:hAnsi="宋体" w:eastAsia="宋体" w:cs="宋体"/>
                <w:sz w:val="24"/>
                <w:szCs w:val="24"/>
              </w:rPr>
            </w:pPr>
            <w:r>
              <w:rPr>
                <w:rFonts w:ascii="宋体" w:hAnsi="宋体" w:eastAsia="宋体" w:cs="宋体"/>
                <w:spacing w:val="-6"/>
                <w:sz w:val="24"/>
                <w:szCs w:val="24"/>
              </w:rPr>
              <w:t>单位</w:t>
            </w:r>
          </w:p>
        </w:tc>
      </w:tr>
      <w:tr w14:paraId="0802A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415" w:type="dxa"/>
            <w:tcBorders>
              <w:top w:val="single" w:color="000000" w:sz="10" w:space="0"/>
              <w:left w:val="single" w:color="000000" w:sz="10" w:space="0"/>
            </w:tcBorders>
            <w:vAlign w:val="top"/>
          </w:tcPr>
          <w:p w14:paraId="32A2FCB8">
            <w:pPr>
              <w:spacing w:before="44" w:line="213" w:lineRule="auto"/>
              <w:ind w:left="83"/>
              <w:rPr>
                <w:rFonts w:ascii="宋体" w:hAnsi="宋体" w:eastAsia="宋体" w:cs="宋体"/>
                <w:sz w:val="24"/>
                <w:szCs w:val="24"/>
              </w:rPr>
            </w:pPr>
            <w:r>
              <w:rPr>
                <w:rFonts w:ascii="宋体" w:hAnsi="宋体" w:eastAsia="宋体" w:cs="宋体"/>
                <w:spacing w:val="-10"/>
                <w:sz w:val="24"/>
                <w:szCs w:val="24"/>
              </w:rPr>
              <w:t>电源电压</w:t>
            </w:r>
          </w:p>
        </w:tc>
        <w:tc>
          <w:tcPr>
            <w:tcW w:w="1094" w:type="dxa"/>
            <w:tcBorders>
              <w:top w:val="single" w:color="000000" w:sz="10" w:space="0"/>
            </w:tcBorders>
            <w:vAlign w:val="top"/>
          </w:tcPr>
          <w:p w14:paraId="64ED4F9C">
            <w:pPr>
              <w:rPr>
                <w:rFonts w:ascii="Arial"/>
                <w:sz w:val="21"/>
              </w:rPr>
            </w:pPr>
          </w:p>
        </w:tc>
        <w:tc>
          <w:tcPr>
            <w:tcW w:w="2602" w:type="dxa"/>
            <w:tcBorders>
              <w:top w:val="single" w:color="000000" w:sz="10" w:space="0"/>
            </w:tcBorders>
            <w:vAlign w:val="top"/>
          </w:tcPr>
          <w:p w14:paraId="30BBB09B">
            <w:pPr>
              <w:pStyle w:val="6"/>
              <w:spacing w:before="88" w:line="179" w:lineRule="auto"/>
              <w:ind w:left="53"/>
              <w:rPr>
                <w:sz w:val="15"/>
                <w:szCs w:val="15"/>
              </w:rPr>
            </w:pPr>
            <w:r>
              <w:rPr>
                <w:spacing w:val="-1"/>
              </w:rPr>
              <w:t>V</w:t>
            </w:r>
            <w:r>
              <w:rPr>
                <w:spacing w:val="-1"/>
                <w:sz w:val="15"/>
                <w:szCs w:val="15"/>
              </w:rPr>
              <w:t>DD1</w:t>
            </w:r>
            <w:r>
              <w:rPr>
                <w:spacing w:val="-11"/>
                <w:sz w:val="15"/>
                <w:szCs w:val="15"/>
              </w:rPr>
              <w:t xml:space="preserve"> </w:t>
            </w:r>
            <w:r>
              <w:rPr>
                <w:rFonts w:ascii="宋体" w:hAnsi="宋体" w:eastAsia="宋体" w:cs="宋体"/>
                <w:spacing w:val="-1"/>
              </w:rPr>
              <w:t>、</w:t>
            </w:r>
            <w:r>
              <w:rPr>
                <w:spacing w:val="-1"/>
              </w:rPr>
              <w:t>V</w:t>
            </w:r>
            <w:r>
              <w:rPr>
                <w:spacing w:val="-1"/>
                <w:sz w:val="15"/>
                <w:szCs w:val="15"/>
              </w:rPr>
              <w:t>DD2</w:t>
            </w:r>
          </w:p>
        </w:tc>
        <w:tc>
          <w:tcPr>
            <w:tcW w:w="2381" w:type="dxa"/>
            <w:tcBorders>
              <w:top w:val="single" w:color="000000" w:sz="10" w:space="0"/>
            </w:tcBorders>
            <w:vAlign w:val="top"/>
          </w:tcPr>
          <w:p w14:paraId="422223C5">
            <w:pPr>
              <w:pStyle w:val="6"/>
              <w:spacing w:before="44" w:line="213" w:lineRule="auto"/>
              <w:ind w:left="672"/>
            </w:pPr>
            <w:r>
              <w:rPr>
                <w:rFonts w:ascii="宋体" w:hAnsi="宋体" w:eastAsia="宋体" w:cs="宋体"/>
                <w:spacing w:val="-10"/>
              </w:rPr>
              <w:t>﹣</w:t>
            </w:r>
            <w:r>
              <w:rPr>
                <w:spacing w:val="-10"/>
              </w:rPr>
              <w:t>0.5~</w:t>
            </w:r>
            <w:r>
              <w:rPr>
                <w:rFonts w:ascii="宋体" w:hAnsi="宋体" w:eastAsia="宋体" w:cs="宋体"/>
                <w:spacing w:val="-10"/>
              </w:rPr>
              <w:t>﹢</w:t>
            </w:r>
            <w:r>
              <w:rPr>
                <w:spacing w:val="-10"/>
              </w:rPr>
              <w:t>7.0</w:t>
            </w:r>
          </w:p>
        </w:tc>
        <w:tc>
          <w:tcPr>
            <w:tcW w:w="865" w:type="dxa"/>
            <w:tcBorders>
              <w:top w:val="single" w:color="000000" w:sz="10" w:space="0"/>
              <w:right w:val="single" w:color="000000" w:sz="10" w:space="0"/>
            </w:tcBorders>
            <w:vAlign w:val="top"/>
          </w:tcPr>
          <w:p w14:paraId="33C38D66">
            <w:pPr>
              <w:pStyle w:val="6"/>
              <w:spacing w:before="88" w:line="185" w:lineRule="auto"/>
              <w:ind w:left="350"/>
            </w:pPr>
            <w:r>
              <w:t>V</w:t>
            </w:r>
          </w:p>
        </w:tc>
      </w:tr>
      <w:tr w14:paraId="07727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415" w:type="dxa"/>
            <w:tcBorders>
              <w:left w:val="single" w:color="000000" w:sz="10" w:space="0"/>
            </w:tcBorders>
            <w:vAlign w:val="top"/>
          </w:tcPr>
          <w:p w14:paraId="1BF5656D">
            <w:pPr>
              <w:pStyle w:val="6"/>
              <w:spacing w:before="57" w:line="210" w:lineRule="auto"/>
              <w:ind w:left="51"/>
              <w:rPr>
                <w:rFonts w:ascii="宋体" w:hAnsi="宋体" w:eastAsia="宋体" w:cs="宋体"/>
              </w:rPr>
            </w:pPr>
            <w:r>
              <w:rPr>
                <w:spacing w:val="-1"/>
              </w:rPr>
              <w:t>ESD</w:t>
            </w:r>
            <w:r>
              <w:rPr>
                <w:rFonts w:ascii="宋体" w:hAnsi="宋体" w:eastAsia="宋体" w:cs="宋体"/>
                <w:spacing w:val="-1"/>
              </w:rPr>
              <w:t>（</w:t>
            </w:r>
            <w:r>
              <w:rPr>
                <w:spacing w:val="-1"/>
              </w:rPr>
              <w:t>HBM</w:t>
            </w:r>
            <w:r>
              <w:rPr>
                <w:rFonts w:ascii="宋体" w:hAnsi="宋体" w:eastAsia="宋体" w:cs="宋体"/>
                <w:spacing w:val="-1"/>
              </w:rPr>
              <w:t>）</w:t>
            </w:r>
          </w:p>
        </w:tc>
        <w:tc>
          <w:tcPr>
            <w:tcW w:w="1094" w:type="dxa"/>
            <w:vAlign w:val="top"/>
          </w:tcPr>
          <w:p w14:paraId="6CA9A58D">
            <w:pPr>
              <w:rPr>
                <w:rFonts w:ascii="Arial"/>
                <w:sz w:val="21"/>
              </w:rPr>
            </w:pPr>
          </w:p>
        </w:tc>
        <w:tc>
          <w:tcPr>
            <w:tcW w:w="2602" w:type="dxa"/>
            <w:vAlign w:val="top"/>
          </w:tcPr>
          <w:p w14:paraId="2B94C7D0">
            <w:pPr>
              <w:spacing w:before="57" w:line="210" w:lineRule="auto"/>
              <w:ind w:left="62"/>
              <w:rPr>
                <w:rFonts w:ascii="宋体" w:hAnsi="宋体" w:eastAsia="宋体" w:cs="宋体"/>
                <w:sz w:val="24"/>
                <w:szCs w:val="24"/>
              </w:rPr>
            </w:pPr>
            <w:r>
              <w:rPr>
                <w:rFonts w:ascii="宋体" w:hAnsi="宋体" w:eastAsia="宋体" w:cs="宋体"/>
                <w:spacing w:val="-3"/>
                <w:sz w:val="24"/>
                <w:szCs w:val="24"/>
              </w:rPr>
              <w:t>人体模型</w:t>
            </w:r>
          </w:p>
        </w:tc>
        <w:tc>
          <w:tcPr>
            <w:tcW w:w="2381" w:type="dxa"/>
            <w:vAlign w:val="top"/>
          </w:tcPr>
          <w:p w14:paraId="43FAE6D1">
            <w:pPr>
              <w:pStyle w:val="6"/>
              <w:spacing w:before="100" w:line="188" w:lineRule="auto"/>
              <w:ind w:left="1140"/>
            </w:pPr>
            <w:r>
              <w:t>2</w:t>
            </w:r>
          </w:p>
        </w:tc>
        <w:tc>
          <w:tcPr>
            <w:tcW w:w="865" w:type="dxa"/>
            <w:tcBorders>
              <w:right w:val="single" w:color="000000" w:sz="10" w:space="0"/>
            </w:tcBorders>
            <w:vAlign w:val="top"/>
          </w:tcPr>
          <w:p w14:paraId="77C1A4E4">
            <w:pPr>
              <w:pStyle w:val="6"/>
              <w:spacing w:before="95" w:line="192" w:lineRule="auto"/>
              <w:ind w:left="289"/>
            </w:pPr>
            <w:r>
              <w:rPr>
                <w:spacing w:val="-1"/>
              </w:rPr>
              <w:t>kV</w:t>
            </w:r>
          </w:p>
        </w:tc>
      </w:tr>
      <w:tr w14:paraId="29A61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415" w:type="dxa"/>
            <w:tcBorders>
              <w:left w:val="single" w:color="000000" w:sz="10" w:space="0"/>
            </w:tcBorders>
            <w:vAlign w:val="top"/>
          </w:tcPr>
          <w:p w14:paraId="5EB96B42">
            <w:pPr>
              <w:spacing w:before="63" w:line="206" w:lineRule="auto"/>
              <w:ind w:left="54"/>
              <w:rPr>
                <w:rFonts w:ascii="宋体" w:hAnsi="宋体" w:eastAsia="宋体" w:cs="宋体"/>
                <w:sz w:val="24"/>
                <w:szCs w:val="24"/>
              </w:rPr>
            </w:pPr>
            <w:r>
              <w:rPr>
                <w:rFonts w:ascii="宋体" w:hAnsi="宋体" w:eastAsia="宋体" w:cs="宋体"/>
                <w:spacing w:val="-2"/>
                <w:sz w:val="24"/>
                <w:szCs w:val="24"/>
              </w:rPr>
              <w:t>存储温度范围</w:t>
            </w:r>
          </w:p>
        </w:tc>
        <w:tc>
          <w:tcPr>
            <w:tcW w:w="1094" w:type="dxa"/>
            <w:vAlign w:val="top"/>
          </w:tcPr>
          <w:p w14:paraId="3E52AB39">
            <w:pPr>
              <w:pStyle w:val="6"/>
              <w:spacing w:before="107" w:line="194" w:lineRule="auto"/>
              <w:ind w:left="326"/>
              <w:rPr>
                <w:sz w:val="15"/>
                <w:szCs w:val="15"/>
              </w:rPr>
            </w:pPr>
            <w:r>
              <w:rPr>
                <w:spacing w:val="1"/>
              </w:rPr>
              <w:t>T</w:t>
            </w:r>
            <w:r>
              <w:rPr>
                <w:spacing w:val="1"/>
                <w:sz w:val="15"/>
                <w:szCs w:val="15"/>
              </w:rPr>
              <w:t>STG</w:t>
            </w:r>
          </w:p>
        </w:tc>
        <w:tc>
          <w:tcPr>
            <w:tcW w:w="2602" w:type="dxa"/>
            <w:vAlign w:val="top"/>
          </w:tcPr>
          <w:p w14:paraId="60BD10A8">
            <w:pPr>
              <w:rPr>
                <w:rFonts w:ascii="Arial"/>
                <w:sz w:val="21"/>
              </w:rPr>
            </w:pPr>
          </w:p>
        </w:tc>
        <w:tc>
          <w:tcPr>
            <w:tcW w:w="2381" w:type="dxa"/>
            <w:vAlign w:val="top"/>
          </w:tcPr>
          <w:p w14:paraId="2300763B">
            <w:pPr>
              <w:pStyle w:val="6"/>
              <w:spacing w:before="63" w:line="206" w:lineRule="auto"/>
              <w:ind w:left="672"/>
            </w:pPr>
            <w:r>
              <w:rPr>
                <w:rFonts w:ascii="宋体" w:hAnsi="宋体" w:eastAsia="宋体" w:cs="宋体"/>
                <w:spacing w:val="-14"/>
              </w:rPr>
              <w:t>﹣</w:t>
            </w:r>
            <w:r>
              <w:rPr>
                <w:spacing w:val="-14"/>
              </w:rPr>
              <w:t>55~</w:t>
            </w:r>
            <w:r>
              <w:rPr>
                <w:rFonts w:ascii="宋体" w:hAnsi="宋体" w:eastAsia="宋体" w:cs="宋体"/>
                <w:spacing w:val="-14"/>
              </w:rPr>
              <w:t>﹢</w:t>
            </w:r>
            <w:r>
              <w:rPr>
                <w:rFonts w:ascii="宋体" w:hAnsi="宋体" w:eastAsia="宋体" w:cs="宋体"/>
                <w:spacing w:val="-91"/>
              </w:rPr>
              <w:t xml:space="preserve"> </w:t>
            </w:r>
            <w:r>
              <w:rPr>
                <w:spacing w:val="-14"/>
              </w:rPr>
              <w:t>125</w:t>
            </w:r>
          </w:p>
        </w:tc>
        <w:tc>
          <w:tcPr>
            <w:tcW w:w="865" w:type="dxa"/>
            <w:tcBorders>
              <w:right w:val="single" w:color="000000" w:sz="10" w:space="0"/>
            </w:tcBorders>
            <w:vAlign w:val="top"/>
          </w:tcPr>
          <w:p w14:paraId="62183B68">
            <w:pPr>
              <w:pStyle w:val="6"/>
              <w:spacing w:before="104" w:line="188" w:lineRule="auto"/>
              <w:ind w:left="323"/>
            </w:pPr>
            <w:r>
              <w:t>℃</w:t>
            </w:r>
          </w:p>
        </w:tc>
      </w:tr>
      <w:tr w14:paraId="5FAAB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415" w:type="dxa"/>
            <w:tcBorders>
              <w:left w:val="single" w:color="000000" w:sz="10" w:space="0"/>
            </w:tcBorders>
            <w:vAlign w:val="top"/>
          </w:tcPr>
          <w:p w14:paraId="3AB4B04D">
            <w:pPr>
              <w:spacing w:before="64" w:line="205" w:lineRule="auto"/>
              <w:ind w:left="58"/>
              <w:rPr>
                <w:rFonts w:ascii="宋体" w:hAnsi="宋体" w:eastAsia="宋体" w:cs="宋体"/>
                <w:sz w:val="24"/>
                <w:szCs w:val="24"/>
              </w:rPr>
            </w:pPr>
            <w:r>
              <w:rPr>
                <w:rFonts w:ascii="宋体" w:hAnsi="宋体" w:eastAsia="宋体" w:cs="宋体"/>
                <w:spacing w:val="-4"/>
                <w:sz w:val="24"/>
                <w:szCs w:val="24"/>
              </w:rPr>
              <w:t>最高结温</w:t>
            </w:r>
          </w:p>
        </w:tc>
        <w:tc>
          <w:tcPr>
            <w:tcW w:w="1094" w:type="dxa"/>
            <w:vAlign w:val="top"/>
          </w:tcPr>
          <w:p w14:paraId="241E4C6D">
            <w:pPr>
              <w:pStyle w:val="6"/>
              <w:spacing w:before="109" w:line="193" w:lineRule="auto"/>
              <w:ind w:left="444"/>
              <w:rPr>
                <w:sz w:val="15"/>
                <w:szCs w:val="15"/>
              </w:rPr>
            </w:pPr>
            <w:r>
              <w:rPr>
                <w:spacing w:val="-3"/>
              </w:rPr>
              <w:t>T</w:t>
            </w:r>
            <w:r>
              <w:rPr>
                <w:spacing w:val="-3"/>
                <w:position w:val="-1"/>
                <w:sz w:val="15"/>
                <w:szCs w:val="15"/>
              </w:rPr>
              <w:t>J</w:t>
            </w:r>
          </w:p>
        </w:tc>
        <w:tc>
          <w:tcPr>
            <w:tcW w:w="2602" w:type="dxa"/>
            <w:vAlign w:val="top"/>
          </w:tcPr>
          <w:p w14:paraId="1D83E7B5">
            <w:pPr>
              <w:rPr>
                <w:rFonts w:ascii="Arial"/>
                <w:sz w:val="21"/>
              </w:rPr>
            </w:pPr>
          </w:p>
        </w:tc>
        <w:tc>
          <w:tcPr>
            <w:tcW w:w="2381" w:type="dxa"/>
            <w:vAlign w:val="top"/>
          </w:tcPr>
          <w:p w14:paraId="4C5D0AF2">
            <w:pPr>
              <w:pStyle w:val="6"/>
              <w:spacing w:before="106" w:line="188" w:lineRule="auto"/>
              <w:ind w:left="1043"/>
            </w:pPr>
            <w:r>
              <w:rPr>
                <w:spacing w:val="-10"/>
              </w:rPr>
              <w:t>175</w:t>
            </w:r>
          </w:p>
        </w:tc>
        <w:tc>
          <w:tcPr>
            <w:tcW w:w="865" w:type="dxa"/>
            <w:tcBorders>
              <w:right w:val="single" w:color="000000" w:sz="10" w:space="0"/>
            </w:tcBorders>
            <w:vAlign w:val="top"/>
          </w:tcPr>
          <w:p w14:paraId="672AE70C">
            <w:pPr>
              <w:pStyle w:val="6"/>
              <w:spacing w:before="106" w:line="188" w:lineRule="auto"/>
              <w:ind w:left="323"/>
            </w:pPr>
            <w:r>
              <w:t>℃</w:t>
            </w:r>
          </w:p>
        </w:tc>
      </w:tr>
      <w:tr w14:paraId="630D9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415" w:type="dxa"/>
            <w:tcBorders>
              <w:left w:val="single" w:color="000000" w:sz="10" w:space="0"/>
              <w:bottom w:val="single" w:color="000000" w:sz="10" w:space="0"/>
            </w:tcBorders>
            <w:vAlign w:val="top"/>
          </w:tcPr>
          <w:p w14:paraId="3031906B">
            <w:pPr>
              <w:spacing w:before="69" w:line="219" w:lineRule="auto"/>
              <w:ind w:left="56"/>
              <w:rPr>
                <w:rFonts w:ascii="宋体" w:hAnsi="宋体" w:eastAsia="宋体" w:cs="宋体"/>
                <w:sz w:val="24"/>
                <w:szCs w:val="24"/>
              </w:rPr>
            </w:pPr>
            <w:r>
              <w:rPr>
                <w:rFonts w:ascii="宋体" w:hAnsi="宋体" w:eastAsia="宋体" w:cs="宋体"/>
                <w:spacing w:val="-3"/>
                <w:sz w:val="24"/>
                <w:szCs w:val="24"/>
              </w:rPr>
              <w:t>焊接温度</w:t>
            </w:r>
          </w:p>
        </w:tc>
        <w:tc>
          <w:tcPr>
            <w:tcW w:w="1094" w:type="dxa"/>
            <w:tcBorders>
              <w:bottom w:val="single" w:color="000000" w:sz="10" w:space="0"/>
            </w:tcBorders>
            <w:vAlign w:val="top"/>
          </w:tcPr>
          <w:p w14:paraId="2E07DAF8">
            <w:pPr>
              <w:pStyle w:val="6"/>
              <w:spacing w:before="114" w:line="193" w:lineRule="auto"/>
              <w:ind w:left="434"/>
              <w:rPr>
                <w:sz w:val="15"/>
                <w:szCs w:val="15"/>
              </w:rPr>
            </w:pPr>
            <w:r>
              <w:rPr>
                <w:spacing w:val="-3"/>
              </w:rPr>
              <w:t>T</w:t>
            </w:r>
            <w:r>
              <w:rPr>
                <w:spacing w:val="-3"/>
                <w:position w:val="-1"/>
                <w:sz w:val="15"/>
                <w:szCs w:val="15"/>
              </w:rPr>
              <w:t>h</w:t>
            </w:r>
          </w:p>
        </w:tc>
        <w:tc>
          <w:tcPr>
            <w:tcW w:w="2602" w:type="dxa"/>
            <w:tcBorders>
              <w:bottom w:val="single" w:color="000000" w:sz="10" w:space="0"/>
            </w:tcBorders>
            <w:vAlign w:val="top"/>
          </w:tcPr>
          <w:p w14:paraId="0DAFAE7D">
            <w:pPr>
              <w:pStyle w:val="6"/>
              <w:spacing w:before="69" w:line="219" w:lineRule="auto"/>
              <w:ind w:left="63"/>
            </w:pPr>
            <w:r>
              <w:rPr>
                <w:rFonts w:ascii="宋体" w:hAnsi="宋体" w:eastAsia="宋体" w:cs="宋体"/>
                <w:spacing w:val="-9"/>
              </w:rPr>
              <w:t>持续</w:t>
            </w:r>
            <w:r>
              <w:rPr>
                <w:rFonts w:ascii="宋体" w:hAnsi="宋体" w:eastAsia="宋体" w:cs="宋体"/>
                <w:spacing w:val="-29"/>
              </w:rPr>
              <w:t xml:space="preserve"> </w:t>
            </w:r>
            <w:r>
              <w:rPr>
                <w:spacing w:val="-9"/>
              </w:rPr>
              <w:t>10s</w:t>
            </w:r>
          </w:p>
        </w:tc>
        <w:tc>
          <w:tcPr>
            <w:tcW w:w="2381" w:type="dxa"/>
            <w:tcBorders>
              <w:bottom w:val="single" w:color="000000" w:sz="10" w:space="0"/>
            </w:tcBorders>
            <w:vAlign w:val="top"/>
          </w:tcPr>
          <w:p w14:paraId="28C85818">
            <w:pPr>
              <w:pStyle w:val="6"/>
              <w:spacing w:before="110" w:line="188" w:lineRule="auto"/>
              <w:ind w:left="1020"/>
            </w:pPr>
            <w:r>
              <w:rPr>
                <w:spacing w:val="-2"/>
              </w:rPr>
              <w:t>260</w:t>
            </w:r>
          </w:p>
        </w:tc>
        <w:tc>
          <w:tcPr>
            <w:tcW w:w="865" w:type="dxa"/>
            <w:tcBorders>
              <w:bottom w:val="single" w:color="000000" w:sz="10" w:space="0"/>
              <w:right w:val="single" w:color="000000" w:sz="10" w:space="0"/>
            </w:tcBorders>
            <w:vAlign w:val="top"/>
          </w:tcPr>
          <w:p w14:paraId="230CC007">
            <w:pPr>
              <w:pStyle w:val="6"/>
              <w:spacing w:before="110" w:line="188" w:lineRule="auto"/>
              <w:ind w:left="323"/>
            </w:pPr>
            <w:r>
              <w:t>℃</w:t>
            </w:r>
          </w:p>
        </w:tc>
      </w:tr>
    </w:tbl>
    <w:p w14:paraId="49B511DB">
      <w:pPr>
        <w:spacing w:line="397" w:lineRule="auto"/>
        <w:rPr>
          <w:rFonts w:ascii="Arial"/>
          <w:sz w:val="21"/>
        </w:rPr>
      </w:pPr>
    </w:p>
    <w:p w14:paraId="31294EEC">
      <w:pPr>
        <w:pStyle w:val="2"/>
        <w:spacing w:before="78" w:line="222" w:lineRule="auto"/>
        <w:ind w:left="23"/>
        <w:outlineLvl w:val="1"/>
        <w:rPr>
          <w:rFonts w:ascii="黑体" w:hAnsi="黑体" w:eastAsia="黑体" w:cs="黑体"/>
        </w:rPr>
      </w:pPr>
      <w:r>
        <w:rPr>
          <w:spacing w:val="-1"/>
        </w:rPr>
        <w:t xml:space="preserve">3.2  </w:t>
      </w:r>
      <w:r>
        <w:rPr>
          <w:rFonts w:ascii="黑体" w:hAnsi="黑体" w:eastAsia="黑体" w:cs="黑体"/>
          <w:spacing w:val="-1"/>
        </w:rPr>
        <w:t>推荐工作条件</w:t>
      </w:r>
    </w:p>
    <w:p w14:paraId="2E91C2C1">
      <w:pPr>
        <w:pStyle w:val="2"/>
        <w:spacing w:before="189" w:line="222" w:lineRule="auto"/>
        <w:ind w:left="3624"/>
        <w:rPr>
          <w:rFonts w:ascii="黑体" w:hAnsi="黑体" w:eastAsia="黑体" w:cs="黑体"/>
        </w:rPr>
      </w:pPr>
      <w:r>
        <w:rPr>
          <w:rFonts w:ascii="黑体" w:hAnsi="黑体" w:eastAsia="黑体" w:cs="黑体"/>
          <w:spacing w:val="-2"/>
        </w:rPr>
        <w:t xml:space="preserve">表 </w:t>
      </w:r>
      <w:r>
        <w:rPr>
          <w:spacing w:val="-2"/>
        </w:rPr>
        <w:t xml:space="preserve">2    </w:t>
      </w:r>
      <w:r>
        <w:rPr>
          <w:rFonts w:ascii="黑体" w:hAnsi="黑体" w:eastAsia="黑体" w:cs="黑体"/>
          <w:spacing w:val="-2"/>
        </w:rPr>
        <w:t>推荐工作条件</w:t>
      </w:r>
    </w:p>
    <w:p w14:paraId="6A9C0C2F">
      <w:pPr>
        <w:spacing w:line="157"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4"/>
        <w:gridCol w:w="1094"/>
        <w:gridCol w:w="2603"/>
        <w:gridCol w:w="2382"/>
        <w:gridCol w:w="864"/>
      </w:tblGrid>
      <w:tr w14:paraId="70720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414" w:type="dxa"/>
            <w:tcBorders>
              <w:top w:val="single" w:color="000000" w:sz="10" w:space="0"/>
              <w:left w:val="single" w:color="000000" w:sz="10" w:space="0"/>
              <w:bottom w:val="single" w:color="000000" w:sz="10" w:space="0"/>
            </w:tcBorders>
            <w:vAlign w:val="top"/>
          </w:tcPr>
          <w:p w14:paraId="5B205AAC">
            <w:pPr>
              <w:spacing w:before="54" w:line="219" w:lineRule="auto"/>
              <w:ind w:left="962"/>
              <w:rPr>
                <w:rFonts w:ascii="宋体" w:hAnsi="宋体" w:eastAsia="宋体" w:cs="宋体"/>
                <w:sz w:val="24"/>
                <w:szCs w:val="24"/>
              </w:rPr>
            </w:pPr>
            <w:r>
              <w:rPr>
                <w:rFonts w:ascii="宋体" w:hAnsi="宋体" w:eastAsia="宋体" w:cs="宋体"/>
                <w:spacing w:val="-5"/>
                <w:sz w:val="24"/>
                <w:szCs w:val="24"/>
              </w:rPr>
              <w:t>特性</w:t>
            </w:r>
          </w:p>
        </w:tc>
        <w:tc>
          <w:tcPr>
            <w:tcW w:w="1094" w:type="dxa"/>
            <w:tcBorders>
              <w:top w:val="single" w:color="000000" w:sz="10" w:space="0"/>
              <w:bottom w:val="single" w:color="000000" w:sz="10" w:space="0"/>
            </w:tcBorders>
            <w:vAlign w:val="top"/>
          </w:tcPr>
          <w:p w14:paraId="0F06BEB9">
            <w:pPr>
              <w:spacing w:before="54" w:line="219" w:lineRule="auto"/>
              <w:ind w:left="310"/>
              <w:rPr>
                <w:rFonts w:ascii="宋体" w:hAnsi="宋体" w:eastAsia="宋体" w:cs="宋体"/>
                <w:sz w:val="24"/>
                <w:szCs w:val="24"/>
              </w:rPr>
            </w:pPr>
            <w:r>
              <w:rPr>
                <w:rFonts w:ascii="宋体" w:hAnsi="宋体" w:eastAsia="宋体" w:cs="宋体"/>
                <w:spacing w:val="-6"/>
                <w:sz w:val="24"/>
                <w:szCs w:val="24"/>
              </w:rPr>
              <w:t>符号</w:t>
            </w:r>
          </w:p>
        </w:tc>
        <w:tc>
          <w:tcPr>
            <w:tcW w:w="2603" w:type="dxa"/>
            <w:tcBorders>
              <w:top w:val="single" w:color="000000" w:sz="10" w:space="0"/>
              <w:bottom w:val="single" w:color="000000" w:sz="10" w:space="0"/>
            </w:tcBorders>
            <w:vAlign w:val="top"/>
          </w:tcPr>
          <w:p w14:paraId="3BA10346">
            <w:pPr>
              <w:pStyle w:val="6"/>
              <w:spacing w:before="54" w:line="219" w:lineRule="auto"/>
              <w:ind w:left="797"/>
              <w:rPr>
                <w:rFonts w:ascii="宋体" w:hAnsi="宋体" w:eastAsia="宋体" w:cs="宋体"/>
              </w:rPr>
            </w:pPr>
            <w:r>
              <w:rPr>
                <w:rFonts w:ascii="宋体" w:hAnsi="宋体" w:eastAsia="宋体" w:cs="宋体"/>
                <w:spacing w:val="-3"/>
              </w:rPr>
              <w:t>条件</w:t>
            </w:r>
            <w:r>
              <w:rPr>
                <w:spacing w:val="-3"/>
              </w:rPr>
              <w:t>/</w:t>
            </w:r>
            <w:r>
              <w:rPr>
                <w:rFonts w:ascii="宋体" w:hAnsi="宋体" w:eastAsia="宋体" w:cs="宋体"/>
                <w:spacing w:val="-3"/>
              </w:rPr>
              <w:t>描述</w:t>
            </w:r>
          </w:p>
        </w:tc>
        <w:tc>
          <w:tcPr>
            <w:tcW w:w="2382" w:type="dxa"/>
            <w:tcBorders>
              <w:top w:val="single" w:color="000000" w:sz="10" w:space="0"/>
              <w:bottom w:val="single" w:color="000000" w:sz="10" w:space="0"/>
            </w:tcBorders>
            <w:vAlign w:val="top"/>
          </w:tcPr>
          <w:p w14:paraId="53242616">
            <w:pPr>
              <w:spacing w:before="54" w:line="219" w:lineRule="auto"/>
              <w:ind w:left="844"/>
              <w:rPr>
                <w:rFonts w:ascii="宋体" w:hAnsi="宋体" w:eastAsia="宋体" w:cs="宋体"/>
                <w:sz w:val="24"/>
                <w:szCs w:val="24"/>
              </w:rPr>
            </w:pPr>
            <w:r>
              <w:rPr>
                <w:rFonts w:ascii="宋体" w:hAnsi="宋体" w:eastAsia="宋体" w:cs="宋体"/>
                <w:spacing w:val="-4"/>
                <w:sz w:val="24"/>
                <w:szCs w:val="24"/>
              </w:rPr>
              <w:t>额定值</w:t>
            </w:r>
          </w:p>
        </w:tc>
        <w:tc>
          <w:tcPr>
            <w:tcW w:w="864" w:type="dxa"/>
            <w:tcBorders>
              <w:top w:val="single" w:color="000000" w:sz="10" w:space="0"/>
              <w:bottom w:val="single" w:color="000000" w:sz="10" w:space="0"/>
              <w:right w:val="single" w:color="000000" w:sz="10" w:space="0"/>
            </w:tcBorders>
            <w:vAlign w:val="top"/>
          </w:tcPr>
          <w:p w14:paraId="46A83A2E">
            <w:pPr>
              <w:spacing w:before="54" w:line="220" w:lineRule="auto"/>
              <w:ind w:left="204"/>
              <w:rPr>
                <w:rFonts w:ascii="宋体" w:hAnsi="宋体" w:eastAsia="宋体" w:cs="宋体"/>
                <w:sz w:val="24"/>
                <w:szCs w:val="24"/>
              </w:rPr>
            </w:pPr>
            <w:r>
              <w:rPr>
                <w:rFonts w:ascii="宋体" w:hAnsi="宋体" w:eastAsia="宋体" w:cs="宋体"/>
                <w:spacing w:val="-6"/>
                <w:sz w:val="24"/>
                <w:szCs w:val="24"/>
              </w:rPr>
              <w:t>单位</w:t>
            </w:r>
          </w:p>
        </w:tc>
      </w:tr>
      <w:tr w14:paraId="702F9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2414" w:type="dxa"/>
            <w:tcBorders>
              <w:top w:val="single" w:color="000000" w:sz="10" w:space="0"/>
              <w:left w:val="single" w:color="000000" w:sz="10" w:space="0"/>
            </w:tcBorders>
            <w:vAlign w:val="top"/>
          </w:tcPr>
          <w:p w14:paraId="1D6C67D1">
            <w:pPr>
              <w:spacing w:before="47" w:line="207" w:lineRule="auto"/>
              <w:ind w:left="83"/>
              <w:rPr>
                <w:rFonts w:ascii="宋体" w:hAnsi="宋体" w:eastAsia="宋体" w:cs="宋体"/>
                <w:sz w:val="24"/>
                <w:szCs w:val="24"/>
              </w:rPr>
            </w:pPr>
            <w:r>
              <w:rPr>
                <w:rFonts w:ascii="宋体" w:hAnsi="宋体" w:eastAsia="宋体" w:cs="宋体"/>
                <w:spacing w:val="-10"/>
                <w:sz w:val="24"/>
                <w:szCs w:val="24"/>
              </w:rPr>
              <w:t>电源电压</w:t>
            </w:r>
          </w:p>
        </w:tc>
        <w:tc>
          <w:tcPr>
            <w:tcW w:w="1094" w:type="dxa"/>
            <w:tcBorders>
              <w:top w:val="single" w:color="000000" w:sz="10" w:space="0"/>
            </w:tcBorders>
            <w:vAlign w:val="top"/>
          </w:tcPr>
          <w:p w14:paraId="105AD36E">
            <w:pPr>
              <w:rPr>
                <w:rFonts w:ascii="Arial"/>
                <w:sz w:val="21"/>
              </w:rPr>
            </w:pPr>
          </w:p>
        </w:tc>
        <w:tc>
          <w:tcPr>
            <w:tcW w:w="2603" w:type="dxa"/>
            <w:tcBorders>
              <w:top w:val="single" w:color="000000" w:sz="10" w:space="0"/>
            </w:tcBorders>
            <w:vAlign w:val="top"/>
          </w:tcPr>
          <w:p w14:paraId="5A3D649D">
            <w:pPr>
              <w:pStyle w:val="6"/>
              <w:spacing w:before="92" w:line="173" w:lineRule="auto"/>
              <w:ind w:left="54"/>
              <w:rPr>
                <w:sz w:val="15"/>
                <w:szCs w:val="15"/>
              </w:rPr>
            </w:pPr>
            <w:r>
              <w:rPr>
                <w:spacing w:val="-1"/>
                <w:position w:val="1"/>
              </w:rPr>
              <w:t>V</w:t>
            </w:r>
            <w:r>
              <w:rPr>
                <w:spacing w:val="-1"/>
                <w:sz w:val="15"/>
                <w:szCs w:val="15"/>
              </w:rPr>
              <w:t>DD1</w:t>
            </w:r>
            <w:r>
              <w:rPr>
                <w:spacing w:val="-11"/>
                <w:sz w:val="15"/>
                <w:szCs w:val="15"/>
              </w:rPr>
              <w:t xml:space="preserve"> </w:t>
            </w:r>
            <w:r>
              <w:rPr>
                <w:rFonts w:ascii="宋体" w:hAnsi="宋体" w:eastAsia="宋体" w:cs="宋体"/>
                <w:spacing w:val="-1"/>
                <w:position w:val="1"/>
              </w:rPr>
              <w:t>、</w:t>
            </w:r>
            <w:r>
              <w:rPr>
                <w:spacing w:val="-1"/>
                <w:position w:val="1"/>
              </w:rPr>
              <w:t>V</w:t>
            </w:r>
            <w:r>
              <w:rPr>
                <w:spacing w:val="-1"/>
                <w:sz w:val="15"/>
                <w:szCs w:val="15"/>
              </w:rPr>
              <w:t>DD2</w:t>
            </w:r>
          </w:p>
        </w:tc>
        <w:tc>
          <w:tcPr>
            <w:tcW w:w="2382" w:type="dxa"/>
            <w:tcBorders>
              <w:top w:val="single" w:color="000000" w:sz="10" w:space="0"/>
            </w:tcBorders>
            <w:vAlign w:val="top"/>
          </w:tcPr>
          <w:p w14:paraId="23E93462">
            <w:pPr>
              <w:pStyle w:val="6"/>
              <w:spacing w:before="47" w:line="207" w:lineRule="auto"/>
              <w:ind w:left="581"/>
            </w:pPr>
            <w:r>
              <w:rPr>
                <w:rFonts w:ascii="宋体" w:hAnsi="宋体" w:eastAsia="宋体" w:cs="宋体"/>
                <w:spacing w:val="-10"/>
              </w:rPr>
              <w:t>﹢</w:t>
            </w:r>
            <w:r>
              <w:rPr>
                <w:spacing w:val="-10"/>
              </w:rPr>
              <w:t>3.0</w:t>
            </w:r>
            <w:r>
              <w:rPr>
                <w:spacing w:val="12"/>
              </w:rPr>
              <w:t xml:space="preserve"> </w:t>
            </w:r>
            <w:r>
              <w:rPr>
                <w:rFonts w:ascii="宋体" w:hAnsi="宋体" w:eastAsia="宋体" w:cs="宋体"/>
                <w:spacing w:val="-10"/>
              </w:rPr>
              <w:t>或﹢</w:t>
            </w:r>
            <w:r>
              <w:rPr>
                <w:spacing w:val="-10"/>
              </w:rPr>
              <w:t>5.0</w:t>
            </w:r>
          </w:p>
        </w:tc>
        <w:tc>
          <w:tcPr>
            <w:tcW w:w="864" w:type="dxa"/>
            <w:tcBorders>
              <w:top w:val="single" w:color="000000" w:sz="10" w:space="0"/>
              <w:right w:val="single" w:color="000000" w:sz="10" w:space="0"/>
            </w:tcBorders>
            <w:vAlign w:val="top"/>
          </w:tcPr>
          <w:p w14:paraId="22EB0E36">
            <w:pPr>
              <w:pStyle w:val="6"/>
              <w:spacing w:before="92" w:line="185" w:lineRule="auto"/>
              <w:ind w:left="349"/>
            </w:pPr>
            <w:r>
              <w:t>V</w:t>
            </w:r>
          </w:p>
        </w:tc>
      </w:tr>
      <w:tr w14:paraId="2D317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2414" w:type="dxa"/>
            <w:tcBorders>
              <w:left w:val="single" w:color="000000" w:sz="10" w:space="0"/>
              <w:bottom w:val="single" w:color="000000" w:sz="10" w:space="0"/>
            </w:tcBorders>
            <w:vAlign w:val="top"/>
          </w:tcPr>
          <w:p w14:paraId="517F119F">
            <w:pPr>
              <w:spacing w:before="66" w:line="218" w:lineRule="auto"/>
              <w:ind w:left="58"/>
              <w:rPr>
                <w:rFonts w:ascii="宋体" w:hAnsi="宋体" w:eastAsia="宋体" w:cs="宋体"/>
                <w:sz w:val="24"/>
                <w:szCs w:val="24"/>
              </w:rPr>
            </w:pPr>
            <w:r>
              <w:rPr>
                <w:rFonts w:ascii="宋体" w:hAnsi="宋体" w:eastAsia="宋体" w:cs="宋体"/>
                <w:spacing w:val="-3"/>
                <w:sz w:val="24"/>
                <w:szCs w:val="24"/>
              </w:rPr>
              <w:t>工作温度范围</w:t>
            </w:r>
          </w:p>
        </w:tc>
        <w:tc>
          <w:tcPr>
            <w:tcW w:w="1094" w:type="dxa"/>
            <w:tcBorders>
              <w:bottom w:val="single" w:color="000000" w:sz="10" w:space="0"/>
            </w:tcBorders>
            <w:vAlign w:val="top"/>
          </w:tcPr>
          <w:p w14:paraId="071105CD">
            <w:pPr>
              <w:pStyle w:val="6"/>
              <w:spacing w:before="111" w:line="193" w:lineRule="auto"/>
              <w:ind w:left="416"/>
              <w:rPr>
                <w:sz w:val="15"/>
                <w:szCs w:val="15"/>
              </w:rPr>
            </w:pPr>
            <w:r>
              <w:rPr>
                <w:spacing w:val="-2"/>
              </w:rPr>
              <w:t>T</w:t>
            </w:r>
            <w:r>
              <w:rPr>
                <w:spacing w:val="-2"/>
                <w:position w:val="-1"/>
                <w:sz w:val="15"/>
                <w:szCs w:val="15"/>
              </w:rPr>
              <w:t>A</w:t>
            </w:r>
          </w:p>
        </w:tc>
        <w:tc>
          <w:tcPr>
            <w:tcW w:w="2603" w:type="dxa"/>
            <w:tcBorders>
              <w:bottom w:val="single" w:color="000000" w:sz="10" w:space="0"/>
            </w:tcBorders>
            <w:vAlign w:val="top"/>
          </w:tcPr>
          <w:p w14:paraId="4102CD94">
            <w:pPr>
              <w:rPr>
                <w:rFonts w:ascii="Arial"/>
                <w:sz w:val="21"/>
              </w:rPr>
            </w:pPr>
          </w:p>
        </w:tc>
        <w:tc>
          <w:tcPr>
            <w:tcW w:w="2382" w:type="dxa"/>
            <w:tcBorders>
              <w:bottom w:val="single" w:color="000000" w:sz="10" w:space="0"/>
            </w:tcBorders>
            <w:vAlign w:val="top"/>
          </w:tcPr>
          <w:p w14:paraId="4AB0A437">
            <w:pPr>
              <w:pStyle w:val="6"/>
              <w:spacing w:before="66" w:line="218" w:lineRule="auto"/>
              <w:ind w:left="672"/>
            </w:pPr>
            <w:r>
              <w:rPr>
                <w:rFonts w:ascii="宋体" w:hAnsi="宋体" w:eastAsia="宋体" w:cs="宋体"/>
                <w:spacing w:val="-14"/>
              </w:rPr>
              <w:t>﹣</w:t>
            </w:r>
            <w:r>
              <w:rPr>
                <w:spacing w:val="-14"/>
              </w:rPr>
              <w:t>55~</w:t>
            </w:r>
            <w:r>
              <w:rPr>
                <w:rFonts w:ascii="宋体" w:hAnsi="宋体" w:eastAsia="宋体" w:cs="宋体"/>
                <w:spacing w:val="-14"/>
              </w:rPr>
              <w:t>﹢</w:t>
            </w:r>
            <w:r>
              <w:rPr>
                <w:rFonts w:ascii="宋体" w:hAnsi="宋体" w:eastAsia="宋体" w:cs="宋体"/>
                <w:spacing w:val="-91"/>
              </w:rPr>
              <w:t xml:space="preserve"> </w:t>
            </w:r>
            <w:r>
              <w:rPr>
                <w:spacing w:val="-14"/>
              </w:rPr>
              <w:t>125</w:t>
            </w:r>
          </w:p>
        </w:tc>
        <w:tc>
          <w:tcPr>
            <w:tcW w:w="864" w:type="dxa"/>
            <w:tcBorders>
              <w:bottom w:val="single" w:color="000000" w:sz="10" w:space="0"/>
              <w:right w:val="single" w:color="000000" w:sz="10" w:space="0"/>
            </w:tcBorders>
            <w:vAlign w:val="top"/>
          </w:tcPr>
          <w:p w14:paraId="787D4996">
            <w:pPr>
              <w:pStyle w:val="6"/>
              <w:spacing w:before="107" w:line="188" w:lineRule="auto"/>
              <w:ind w:left="322"/>
            </w:pPr>
            <w:r>
              <w:t>℃</w:t>
            </w:r>
          </w:p>
        </w:tc>
      </w:tr>
    </w:tbl>
    <w:p w14:paraId="4C960AAC">
      <w:pPr>
        <w:spacing w:line="398" w:lineRule="auto"/>
        <w:rPr>
          <w:rFonts w:ascii="Arial"/>
          <w:sz w:val="21"/>
        </w:rPr>
      </w:pPr>
    </w:p>
    <w:p w14:paraId="575C7103">
      <w:pPr>
        <w:pStyle w:val="2"/>
        <w:spacing w:before="78" w:line="222" w:lineRule="auto"/>
        <w:ind w:left="23"/>
        <w:outlineLvl w:val="1"/>
        <w:rPr>
          <w:rFonts w:ascii="黑体" w:hAnsi="黑体" w:eastAsia="黑体" w:cs="黑体"/>
        </w:rPr>
      </w:pPr>
      <w:r>
        <w:rPr>
          <w:spacing w:val="-1"/>
        </w:rPr>
        <w:t xml:space="preserve">3.3  </w:t>
      </w:r>
      <w:r>
        <w:rPr>
          <w:rFonts w:ascii="黑体" w:hAnsi="黑体" w:eastAsia="黑体" w:cs="黑体"/>
          <w:spacing w:val="-1"/>
        </w:rPr>
        <w:t>驱动器真值表</w:t>
      </w:r>
    </w:p>
    <w:p w14:paraId="6A21B857">
      <w:pPr>
        <w:pStyle w:val="2"/>
        <w:spacing w:before="189" w:line="222" w:lineRule="auto"/>
        <w:ind w:left="3182"/>
        <w:rPr>
          <w:rFonts w:ascii="黑体" w:hAnsi="黑体" w:eastAsia="黑体" w:cs="黑体"/>
        </w:rPr>
      </w:pPr>
      <w:r>
        <w:rPr>
          <w:rFonts w:ascii="黑体" w:hAnsi="黑体" w:eastAsia="黑体" w:cs="黑体"/>
          <w:spacing w:val="-2"/>
        </w:rPr>
        <w:t xml:space="preserve">表 </w:t>
      </w:r>
      <w:r>
        <w:rPr>
          <w:spacing w:val="-2"/>
        </w:rPr>
        <w:t xml:space="preserve">3    </w:t>
      </w:r>
      <w:r>
        <w:rPr>
          <w:rFonts w:hint="eastAsia" w:eastAsia="宋体"/>
          <w:spacing w:val="-2"/>
          <w:lang w:eastAsia="zh-CN"/>
        </w:rPr>
        <w:t>HQ</w:t>
      </w:r>
      <w:r>
        <w:rPr>
          <w:spacing w:val="-2"/>
        </w:rPr>
        <w:t>1200</w:t>
      </w:r>
      <w:r>
        <w:rPr>
          <w:spacing w:val="22"/>
          <w:w w:val="101"/>
        </w:rPr>
        <w:t xml:space="preserve"> </w:t>
      </w:r>
      <w:r>
        <w:rPr>
          <w:rFonts w:ascii="黑体" w:hAnsi="黑体" w:eastAsia="黑体" w:cs="黑体"/>
          <w:spacing w:val="-2"/>
        </w:rPr>
        <w:t>驱动器真值表</w:t>
      </w:r>
    </w:p>
    <w:p w14:paraId="3EE831CA">
      <w:pPr>
        <w:spacing w:line="156"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9"/>
        <w:gridCol w:w="1555"/>
        <w:gridCol w:w="1555"/>
        <w:gridCol w:w="1554"/>
        <w:gridCol w:w="1555"/>
        <w:gridCol w:w="1569"/>
      </w:tblGrid>
      <w:tr w14:paraId="700C0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569" w:type="dxa"/>
            <w:tcBorders>
              <w:top w:val="single" w:color="000000" w:sz="10" w:space="0"/>
              <w:left w:val="single" w:color="000000" w:sz="10" w:space="0"/>
              <w:bottom w:val="single" w:color="000000" w:sz="10" w:space="0"/>
            </w:tcBorders>
            <w:vAlign w:val="top"/>
          </w:tcPr>
          <w:p w14:paraId="3B82E13A">
            <w:pPr>
              <w:pStyle w:val="6"/>
              <w:spacing w:before="54" w:line="219" w:lineRule="auto"/>
              <w:ind w:left="343"/>
              <w:rPr>
                <w:rFonts w:ascii="宋体" w:hAnsi="宋体" w:eastAsia="宋体" w:cs="宋体"/>
              </w:rPr>
            </w:pPr>
            <w:r>
              <w:rPr>
                <w:spacing w:val="-2"/>
              </w:rPr>
              <w:t>V</w:t>
            </w:r>
            <w:r>
              <w:rPr>
                <w:spacing w:val="-2"/>
                <w:position w:val="-1"/>
                <w:sz w:val="15"/>
                <w:szCs w:val="15"/>
              </w:rPr>
              <w:t>IA</w:t>
            </w:r>
            <w:r>
              <w:rPr>
                <w:spacing w:val="12"/>
                <w:position w:val="-1"/>
                <w:sz w:val="15"/>
                <w:szCs w:val="15"/>
              </w:rPr>
              <w:t xml:space="preserve"> </w:t>
            </w:r>
            <w:r>
              <w:rPr>
                <w:rFonts w:ascii="宋体" w:hAnsi="宋体" w:eastAsia="宋体" w:cs="宋体"/>
                <w:spacing w:val="-2"/>
              </w:rPr>
              <w:t>输入</w:t>
            </w:r>
          </w:p>
        </w:tc>
        <w:tc>
          <w:tcPr>
            <w:tcW w:w="1555" w:type="dxa"/>
            <w:tcBorders>
              <w:top w:val="single" w:color="000000" w:sz="10" w:space="0"/>
              <w:bottom w:val="single" w:color="000000" w:sz="10" w:space="0"/>
            </w:tcBorders>
            <w:vAlign w:val="top"/>
          </w:tcPr>
          <w:p w14:paraId="28C9AA6B">
            <w:pPr>
              <w:pStyle w:val="6"/>
              <w:spacing w:before="54" w:line="219" w:lineRule="auto"/>
              <w:ind w:left="346"/>
              <w:rPr>
                <w:rFonts w:ascii="宋体" w:hAnsi="宋体" w:eastAsia="宋体" w:cs="宋体"/>
              </w:rPr>
            </w:pPr>
            <w:r>
              <w:rPr>
                <w:spacing w:val="-2"/>
              </w:rPr>
              <w:t>V</w:t>
            </w:r>
            <w:r>
              <w:rPr>
                <w:spacing w:val="-2"/>
                <w:position w:val="-1"/>
                <w:sz w:val="15"/>
                <w:szCs w:val="15"/>
              </w:rPr>
              <w:t>IB</w:t>
            </w:r>
            <w:r>
              <w:rPr>
                <w:spacing w:val="13"/>
                <w:position w:val="-1"/>
                <w:sz w:val="15"/>
                <w:szCs w:val="15"/>
              </w:rPr>
              <w:t xml:space="preserve"> </w:t>
            </w:r>
            <w:r>
              <w:rPr>
                <w:rFonts w:ascii="宋体" w:hAnsi="宋体" w:eastAsia="宋体" w:cs="宋体"/>
                <w:spacing w:val="-2"/>
              </w:rPr>
              <w:t>输入</w:t>
            </w:r>
          </w:p>
        </w:tc>
        <w:tc>
          <w:tcPr>
            <w:tcW w:w="1555" w:type="dxa"/>
            <w:tcBorders>
              <w:top w:val="single" w:color="000000" w:sz="10" w:space="0"/>
              <w:bottom w:val="single" w:color="000000" w:sz="10" w:space="0"/>
            </w:tcBorders>
            <w:vAlign w:val="top"/>
          </w:tcPr>
          <w:p w14:paraId="4218F975">
            <w:pPr>
              <w:pStyle w:val="6"/>
              <w:spacing w:before="54" w:line="219" w:lineRule="auto"/>
              <w:ind w:left="277"/>
              <w:rPr>
                <w:rFonts w:ascii="宋体" w:hAnsi="宋体" w:eastAsia="宋体" w:cs="宋体"/>
              </w:rPr>
            </w:pPr>
            <w:r>
              <w:rPr>
                <w:spacing w:val="-1"/>
              </w:rPr>
              <w:t>V</w:t>
            </w:r>
            <w:r>
              <w:rPr>
                <w:spacing w:val="-1"/>
                <w:position w:val="-1"/>
                <w:sz w:val="15"/>
                <w:szCs w:val="15"/>
              </w:rPr>
              <w:t>DD1</w:t>
            </w:r>
            <w:r>
              <w:rPr>
                <w:spacing w:val="13"/>
                <w:w w:val="102"/>
                <w:position w:val="-1"/>
                <w:sz w:val="15"/>
                <w:szCs w:val="15"/>
              </w:rPr>
              <w:t xml:space="preserve"> </w:t>
            </w:r>
            <w:r>
              <w:rPr>
                <w:rFonts w:ascii="宋体" w:hAnsi="宋体" w:eastAsia="宋体" w:cs="宋体"/>
                <w:spacing w:val="-1"/>
              </w:rPr>
              <w:t>状态</w:t>
            </w:r>
          </w:p>
        </w:tc>
        <w:tc>
          <w:tcPr>
            <w:tcW w:w="1554" w:type="dxa"/>
            <w:tcBorders>
              <w:top w:val="single" w:color="000000" w:sz="10" w:space="0"/>
              <w:bottom w:val="single" w:color="000000" w:sz="10" w:space="0"/>
            </w:tcBorders>
            <w:vAlign w:val="top"/>
          </w:tcPr>
          <w:p w14:paraId="09DCF39E">
            <w:pPr>
              <w:pStyle w:val="6"/>
              <w:spacing w:before="54" w:line="219" w:lineRule="auto"/>
              <w:ind w:left="282"/>
              <w:rPr>
                <w:rFonts w:ascii="宋体" w:hAnsi="宋体" w:eastAsia="宋体" w:cs="宋体"/>
              </w:rPr>
            </w:pPr>
            <w:r>
              <w:rPr>
                <w:spacing w:val="-1"/>
              </w:rPr>
              <w:t>V</w:t>
            </w:r>
            <w:r>
              <w:rPr>
                <w:spacing w:val="-1"/>
                <w:position w:val="-1"/>
                <w:sz w:val="15"/>
                <w:szCs w:val="15"/>
              </w:rPr>
              <w:t>DD2</w:t>
            </w:r>
            <w:r>
              <w:rPr>
                <w:spacing w:val="13"/>
                <w:w w:val="102"/>
                <w:position w:val="-1"/>
                <w:sz w:val="15"/>
                <w:szCs w:val="15"/>
              </w:rPr>
              <w:t xml:space="preserve"> </w:t>
            </w:r>
            <w:r>
              <w:rPr>
                <w:rFonts w:ascii="宋体" w:hAnsi="宋体" w:eastAsia="宋体" w:cs="宋体"/>
                <w:spacing w:val="-1"/>
              </w:rPr>
              <w:t>状态</w:t>
            </w:r>
          </w:p>
        </w:tc>
        <w:tc>
          <w:tcPr>
            <w:tcW w:w="1555" w:type="dxa"/>
            <w:tcBorders>
              <w:top w:val="single" w:color="000000" w:sz="10" w:space="0"/>
              <w:bottom w:val="single" w:color="000000" w:sz="10" w:space="0"/>
            </w:tcBorders>
            <w:vAlign w:val="top"/>
          </w:tcPr>
          <w:p w14:paraId="592094A4">
            <w:pPr>
              <w:pStyle w:val="6"/>
              <w:spacing w:before="54" w:line="219" w:lineRule="auto"/>
              <w:ind w:left="324"/>
              <w:rPr>
                <w:rFonts w:ascii="宋体" w:hAnsi="宋体" w:eastAsia="宋体" w:cs="宋体"/>
              </w:rPr>
            </w:pPr>
            <w:r>
              <w:t>V</w:t>
            </w:r>
            <w:r>
              <w:rPr>
                <w:position w:val="-1"/>
                <w:sz w:val="15"/>
                <w:szCs w:val="15"/>
              </w:rPr>
              <w:t>OA</w:t>
            </w:r>
            <w:r>
              <w:rPr>
                <w:spacing w:val="2"/>
                <w:position w:val="-1"/>
                <w:sz w:val="15"/>
                <w:szCs w:val="15"/>
              </w:rPr>
              <w:t xml:space="preserve"> </w:t>
            </w:r>
            <w:r>
              <w:rPr>
                <w:rFonts w:ascii="宋体" w:hAnsi="宋体" w:eastAsia="宋体" w:cs="宋体"/>
                <w:spacing w:val="2"/>
              </w:rPr>
              <w:t>输出</w:t>
            </w:r>
          </w:p>
        </w:tc>
        <w:tc>
          <w:tcPr>
            <w:tcW w:w="1569" w:type="dxa"/>
            <w:tcBorders>
              <w:top w:val="single" w:color="000000" w:sz="10" w:space="0"/>
              <w:bottom w:val="single" w:color="000000" w:sz="10" w:space="0"/>
              <w:right w:val="single" w:color="000000" w:sz="10" w:space="0"/>
            </w:tcBorders>
            <w:vAlign w:val="top"/>
          </w:tcPr>
          <w:p w14:paraId="2E26CF83">
            <w:pPr>
              <w:pStyle w:val="6"/>
              <w:spacing w:before="54" w:line="219" w:lineRule="auto"/>
              <w:ind w:left="334"/>
              <w:rPr>
                <w:rFonts w:ascii="宋体" w:hAnsi="宋体" w:eastAsia="宋体" w:cs="宋体"/>
              </w:rPr>
            </w:pPr>
            <w:r>
              <w:rPr>
                <w:spacing w:val="-1"/>
              </w:rPr>
              <w:t>V</w:t>
            </w:r>
            <w:r>
              <w:rPr>
                <w:spacing w:val="-1"/>
                <w:position w:val="-1"/>
                <w:sz w:val="15"/>
                <w:szCs w:val="15"/>
              </w:rPr>
              <w:t>OB</w:t>
            </w:r>
            <w:r>
              <w:rPr>
                <w:spacing w:val="9"/>
                <w:w w:val="102"/>
                <w:position w:val="-1"/>
                <w:sz w:val="15"/>
                <w:szCs w:val="15"/>
              </w:rPr>
              <w:t xml:space="preserve"> </w:t>
            </w:r>
            <w:r>
              <w:rPr>
                <w:rFonts w:ascii="宋体" w:hAnsi="宋体" w:eastAsia="宋体" w:cs="宋体"/>
                <w:spacing w:val="-1"/>
              </w:rPr>
              <w:t>输出</w:t>
            </w:r>
          </w:p>
        </w:tc>
      </w:tr>
      <w:tr w14:paraId="2A1E8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1569" w:type="dxa"/>
            <w:tcBorders>
              <w:top w:val="single" w:color="000000" w:sz="10" w:space="0"/>
              <w:left w:val="single" w:color="000000" w:sz="10" w:space="0"/>
            </w:tcBorders>
            <w:vAlign w:val="top"/>
          </w:tcPr>
          <w:p w14:paraId="48988AD4">
            <w:pPr>
              <w:pStyle w:val="6"/>
              <w:spacing w:before="87" w:line="185" w:lineRule="auto"/>
              <w:ind w:left="686"/>
            </w:pPr>
            <w:r>
              <w:t>H</w:t>
            </w:r>
          </w:p>
        </w:tc>
        <w:tc>
          <w:tcPr>
            <w:tcW w:w="1555" w:type="dxa"/>
            <w:tcBorders>
              <w:top w:val="single" w:color="000000" w:sz="10" w:space="0"/>
            </w:tcBorders>
            <w:vAlign w:val="top"/>
          </w:tcPr>
          <w:p w14:paraId="04157FFA">
            <w:pPr>
              <w:pStyle w:val="6"/>
              <w:spacing w:before="87" w:line="185" w:lineRule="auto"/>
              <w:ind w:left="687"/>
            </w:pPr>
            <w:r>
              <w:t>H</w:t>
            </w:r>
          </w:p>
        </w:tc>
        <w:tc>
          <w:tcPr>
            <w:tcW w:w="1555" w:type="dxa"/>
            <w:tcBorders>
              <w:top w:val="single" w:color="000000" w:sz="10" w:space="0"/>
            </w:tcBorders>
            <w:vAlign w:val="top"/>
          </w:tcPr>
          <w:p w14:paraId="70C17389">
            <w:pPr>
              <w:spacing w:before="42" w:line="215"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tcBorders>
              <w:top w:val="single" w:color="000000" w:sz="10" w:space="0"/>
            </w:tcBorders>
            <w:vAlign w:val="top"/>
          </w:tcPr>
          <w:p w14:paraId="6DE300F9">
            <w:pPr>
              <w:spacing w:before="42" w:line="215"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tcBorders>
              <w:top w:val="single" w:color="000000" w:sz="10" w:space="0"/>
            </w:tcBorders>
            <w:vAlign w:val="top"/>
          </w:tcPr>
          <w:p w14:paraId="55CA3630">
            <w:pPr>
              <w:pStyle w:val="6"/>
              <w:spacing w:before="87" w:line="185" w:lineRule="auto"/>
              <w:ind w:left="698"/>
            </w:pPr>
            <w:r>
              <w:t>H</w:t>
            </w:r>
          </w:p>
        </w:tc>
        <w:tc>
          <w:tcPr>
            <w:tcW w:w="1569" w:type="dxa"/>
            <w:tcBorders>
              <w:top w:val="single" w:color="000000" w:sz="10" w:space="0"/>
              <w:right w:val="single" w:color="000000" w:sz="10" w:space="0"/>
            </w:tcBorders>
            <w:vAlign w:val="top"/>
          </w:tcPr>
          <w:p w14:paraId="5372AA18">
            <w:pPr>
              <w:pStyle w:val="6"/>
              <w:spacing w:before="87" w:line="185" w:lineRule="auto"/>
              <w:ind w:left="703"/>
            </w:pPr>
            <w:r>
              <w:t>H</w:t>
            </w:r>
          </w:p>
        </w:tc>
      </w:tr>
      <w:tr w14:paraId="18D8A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69" w:type="dxa"/>
            <w:tcBorders>
              <w:left w:val="single" w:color="000000" w:sz="10" w:space="0"/>
            </w:tcBorders>
            <w:vAlign w:val="top"/>
          </w:tcPr>
          <w:p w14:paraId="4BFFD74A">
            <w:pPr>
              <w:pStyle w:val="6"/>
              <w:spacing w:before="101" w:line="185" w:lineRule="auto"/>
              <w:ind w:left="701"/>
            </w:pPr>
            <w:r>
              <w:t>L</w:t>
            </w:r>
          </w:p>
        </w:tc>
        <w:tc>
          <w:tcPr>
            <w:tcW w:w="1555" w:type="dxa"/>
            <w:vAlign w:val="top"/>
          </w:tcPr>
          <w:p w14:paraId="0478BFB9">
            <w:pPr>
              <w:pStyle w:val="6"/>
              <w:spacing w:before="101" w:line="185" w:lineRule="auto"/>
              <w:ind w:left="699"/>
            </w:pPr>
            <w:r>
              <w:t>L</w:t>
            </w:r>
          </w:p>
        </w:tc>
        <w:tc>
          <w:tcPr>
            <w:tcW w:w="1555" w:type="dxa"/>
            <w:vAlign w:val="top"/>
          </w:tcPr>
          <w:p w14:paraId="01DCA814">
            <w:pPr>
              <w:spacing w:before="55" w:line="212"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vAlign w:val="top"/>
          </w:tcPr>
          <w:p w14:paraId="13A2A5D8">
            <w:pPr>
              <w:spacing w:before="55" w:line="212"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272ECDFB">
            <w:pPr>
              <w:pStyle w:val="6"/>
              <w:spacing w:before="101" w:line="185" w:lineRule="auto"/>
              <w:ind w:left="713"/>
            </w:pPr>
            <w:r>
              <w:t>L</w:t>
            </w:r>
          </w:p>
        </w:tc>
        <w:tc>
          <w:tcPr>
            <w:tcW w:w="1569" w:type="dxa"/>
            <w:tcBorders>
              <w:right w:val="single" w:color="000000" w:sz="10" w:space="0"/>
            </w:tcBorders>
            <w:vAlign w:val="top"/>
          </w:tcPr>
          <w:p w14:paraId="39618740">
            <w:pPr>
              <w:pStyle w:val="6"/>
              <w:spacing w:before="101" w:line="185" w:lineRule="auto"/>
              <w:ind w:left="716"/>
            </w:pPr>
            <w:r>
              <w:t>L</w:t>
            </w:r>
          </w:p>
        </w:tc>
      </w:tr>
      <w:tr w14:paraId="4B3B5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69" w:type="dxa"/>
            <w:tcBorders>
              <w:left w:val="single" w:color="000000" w:sz="10" w:space="0"/>
            </w:tcBorders>
            <w:vAlign w:val="top"/>
          </w:tcPr>
          <w:p w14:paraId="3A27850D">
            <w:pPr>
              <w:pStyle w:val="6"/>
              <w:spacing w:before="105" w:line="185" w:lineRule="auto"/>
              <w:ind w:left="686"/>
            </w:pPr>
            <w:r>
              <w:t>H</w:t>
            </w:r>
          </w:p>
        </w:tc>
        <w:tc>
          <w:tcPr>
            <w:tcW w:w="1555" w:type="dxa"/>
            <w:vAlign w:val="top"/>
          </w:tcPr>
          <w:p w14:paraId="44044EE7">
            <w:pPr>
              <w:pStyle w:val="6"/>
              <w:spacing w:before="105" w:line="185" w:lineRule="auto"/>
              <w:ind w:left="699"/>
            </w:pPr>
            <w:r>
              <w:t>L</w:t>
            </w:r>
          </w:p>
        </w:tc>
        <w:tc>
          <w:tcPr>
            <w:tcW w:w="1555" w:type="dxa"/>
            <w:vAlign w:val="top"/>
          </w:tcPr>
          <w:p w14:paraId="0E1E71DC">
            <w:pPr>
              <w:spacing w:before="60" w:line="209"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vAlign w:val="top"/>
          </w:tcPr>
          <w:p w14:paraId="4CB938A3">
            <w:pPr>
              <w:spacing w:before="60" w:line="209"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7E00E76C">
            <w:pPr>
              <w:pStyle w:val="6"/>
              <w:spacing w:before="105" w:line="185" w:lineRule="auto"/>
              <w:ind w:left="698"/>
            </w:pPr>
            <w:r>
              <w:t>H</w:t>
            </w:r>
          </w:p>
        </w:tc>
        <w:tc>
          <w:tcPr>
            <w:tcW w:w="1569" w:type="dxa"/>
            <w:tcBorders>
              <w:right w:val="single" w:color="000000" w:sz="10" w:space="0"/>
            </w:tcBorders>
            <w:vAlign w:val="top"/>
          </w:tcPr>
          <w:p w14:paraId="099A34B8">
            <w:pPr>
              <w:pStyle w:val="6"/>
              <w:spacing w:before="105" w:line="185" w:lineRule="auto"/>
              <w:ind w:left="716"/>
            </w:pPr>
            <w:r>
              <w:t>L</w:t>
            </w:r>
          </w:p>
        </w:tc>
      </w:tr>
      <w:tr w14:paraId="14730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69" w:type="dxa"/>
            <w:tcBorders>
              <w:left w:val="single" w:color="000000" w:sz="10" w:space="0"/>
            </w:tcBorders>
            <w:vAlign w:val="top"/>
          </w:tcPr>
          <w:p w14:paraId="212E6DB9">
            <w:pPr>
              <w:pStyle w:val="6"/>
              <w:spacing w:before="109" w:line="185" w:lineRule="auto"/>
              <w:ind w:left="701"/>
            </w:pPr>
            <w:r>
              <w:t>L</w:t>
            </w:r>
          </w:p>
        </w:tc>
        <w:tc>
          <w:tcPr>
            <w:tcW w:w="1555" w:type="dxa"/>
            <w:vAlign w:val="top"/>
          </w:tcPr>
          <w:p w14:paraId="10998E6E">
            <w:pPr>
              <w:pStyle w:val="6"/>
              <w:spacing w:before="109" w:line="185" w:lineRule="auto"/>
              <w:ind w:left="687"/>
            </w:pPr>
            <w:r>
              <w:t>H</w:t>
            </w:r>
          </w:p>
        </w:tc>
        <w:tc>
          <w:tcPr>
            <w:tcW w:w="1555" w:type="dxa"/>
            <w:vAlign w:val="top"/>
          </w:tcPr>
          <w:p w14:paraId="1BF8CDAD">
            <w:pPr>
              <w:spacing w:before="63" w:line="206"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vAlign w:val="top"/>
          </w:tcPr>
          <w:p w14:paraId="6E5CE06F">
            <w:pPr>
              <w:spacing w:before="63" w:line="206"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7DA70A68">
            <w:pPr>
              <w:pStyle w:val="6"/>
              <w:spacing w:before="109" w:line="185" w:lineRule="auto"/>
              <w:ind w:left="713"/>
            </w:pPr>
            <w:r>
              <w:t>L</w:t>
            </w:r>
          </w:p>
        </w:tc>
        <w:tc>
          <w:tcPr>
            <w:tcW w:w="1569" w:type="dxa"/>
            <w:tcBorders>
              <w:right w:val="single" w:color="000000" w:sz="10" w:space="0"/>
            </w:tcBorders>
            <w:vAlign w:val="top"/>
          </w:tcPr>
          <w:p w14:paraId="7D45E67E">
            <w:pPr>
              <w:pStyle w:val="6"/>
              <w:spacing w:before="109" w:line="185" w:lineRule="auto"/>
              <w:ind w:left="703"/>
            </w:pPr>
            <w:r>
              <w:t>H</w:t>
            </w:r>
          </w:p>
        </w:tc>
      </w:tr>
      <w:tr w14:paraId="72AE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69" w:type="dxa"/>
            <w:tcBorders>
              <w:left w:val="single" w:color="000000" w:sz="10" w:space="0"/>
            </w:tcBorders>
            <w:vAlign w:val="top"/>
          </w:tcPr>
          <w:p w14:paraId="0C633548">
            <w:pPr>
              <w:pStyle w:val="6"/>
              <w:spacing w:before="111" w:line="185" w:lineRule="auto"/>
              <w:ind w:left="683"/>
            </w:pPr>
            <w:r>
              <w:t>X</w:t>
            </w:r>
          </w:p>
        </w:tc>
        <w:tc>
          <w:tcPr>
            <w:tcW w:w="1555" w:type="dxa"/>
            <w:vAlign w:val="top"/>
          </w:tcPr>
          <w:p w14:paraId="52687F91">
            <w:pPr>
              <w:pStyle w:val="6"/>
              <w:spacing w:before="111" w:line="185" w:lineRule="auto"/>
              <w:ind w:left="684"/>
            </w:pPr>
            <w:r>
              <w:t>X</w:t>
            </w:r>
          </w:p>
        </w:tc>
        <w:tc>
          <w:tcPr>
            <w:tcW w:w="1555" w:type="dxa"/>
            <w:vAlign w:val="top"/>
          </w:tcPr>
          <w:p w14:paraId="2FCC90C4">
            <w:pPr>
              <w:spacing w:before="65" w:line="204" w:lineRule="auto"/>
              <w:ind w:left="543"/>
              <w:rPr>
                <w:rFonts w:ascii="宋体" w:hAnsi="宋体" w:eastAsia="宋体" w:cs="宋体"/>
                <w:sz w:val="24"/>
                <w:szCs w:val="24"/>
              </w:rPr>
            </w:pPr>
            <w:r>
              <w:rPr>
                <w:rFonts w:ascii="宋体" w:hAnsi="宋体" w:eastAsia="宋体" w:cs="宋体"/>
                <w:spacing w:val="-6"/>
                <w:sz w:val="24"/>
                <w:szCs w:val="24"/>
              </w:rPr>
              <w:t>无效</w:t>
            </w:r>
          </w:p>
        </w:tc>
        <w:tc>
          <w:tcPr>
            <w:tcW w:w="1554" w:type="dxa"/>
            <w:vAlign w:val="top"/>
          </w:tcPr>
          <w:p w14:paraId="4960559A">
            <w:pPr>
              <w:spacing w:before="65" w:line="204"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5812E919">
            <w:pPr>
              <w:pStyle w:val="6"/>
              <w:spacing w:before="111" w:line="185" w:lineRule="auto"/>
              <w:ind w:left="698"/>
            </w:pPr>
            <w:r>
              <w:t>H</w:t>
            </w:r>
          </w:p>
        </w:tc>
        <w:tc>
          <w:tcPr>
            <w:tcW w:w="1569" w:type="dxa"/>
            <w:tcBorders>
              <w:right w:val="single" w:color="000000" w:sz="10" w:space="0"/>
            </w:tcBorders>
            <w:vAlign w:val="top"/>
          </w:tcPr>
          <w:p w14:paraId="3D8991AE">
            <w:pPr>
              <w:pStyle w:val="6"/>
              <w:spacing w:before="111" w:line="185" w:lineRule="auto"/>
              <w:ind w:left="703"/>
            </w:pPr>
            <w:r>
              <w:t>H</w:t>
            </w:r>
          </w:p>
        </w:tc>
      </w:tr>
      <w:tr w14:paraId="3E983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69" w:type="dxa"/>
            <w:tcBorders>
              <w:left w:val="single" w:color="000000" w:sz="10" w:space="0"/>
              <w:bottom w:val="single" w:color="000000" w:sz="10" w:space="0"/>
            </w:tcBorders>
            <w:vAlign w:val="top"/>
          </w:tcPr>
          <w:p w14:paraId="52D022BD">
            <w:pPr>
              <w:pStyle w:val="6"/>
              <w:spacing w:before="115" w:line="185" w:lineRule="auto"/>
              <w:ind w:left="683"/>
            </w:pPr>
            <w:r>
              <w:t>X</w:t>
            </w:r>
          </w:p>
        </w:tc>
        <w:tc>
          <w:tcPr>
            <w:tcW w:w="1555" w:type="dxa"/>
            <w:tcBorders>
              <w:bottom w:val="single" w:color="000000" w:sz="10" w:space="0"/>
            </w:tcBorders>
            <w:vAlign w:val="top"/>
          </w:tcPr>
          <w:p w14:paraId="283055C7">
            <w:pPr>
              <w:pStyle w:val="6"/>
              <w:spacing w:before="115" w:line="185" w:lineRule="auto"/>
              <w:ind w:left="684"/>
            </w:pPr>
            <w:r>
              <w:t>X</w:t>
            </w:r>
          </w:p>
        </w:tc>
        <w:tc>
          <w:tcPr>
            <w:tcW w:w="1555" w:type="dxa"/>
            <w:tcBorders>
              <w:bottom w:val="single" w:color="000000" w:sz="10" w:space="0"/>
            </w:tcBorders>
            <w:vAlign w:val="top"/>
          </w:tcPr>
          <w:p w14:paraId="1981A3B3">
            <w:pPr>
              <w:spacing w:before="70" w:line="219"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tcBorders>
              <w:bottom w:val="single" w:color="000000" w:sz="10" w:space="0"/>
            </w:tcBorders>
            <w:vAlign w:val="top"/>
          </w:tcPr>
          <w:p w14:paraId="626FEA5C">
            <w:pPr>
              <w:spacing w:before="70" w:line="219" w:lineRule="auto"/>
              <w:ind w:left="548"/>
              <w:rPr>
                <w:rFonts w:ascii="宋体" w:hAnsi="宋体" w:eastAsia="宋体" w:cs="宋体"/>
                <w:sz w:val="24"/>
                <w:szCs w:val="24"/>
              </w:rPr>
            </w:pPr>
            <w:r>
              <w:rPr>
                <w:rFonts w:ascii="宋体" w:hAnsi="宋体" w:eastAsia="宋体" w:cs="宋体"/>
                <w:spacing w:val="-6"/>
                <w:sz w:val="24"/>
                <w:szCs w:val="24"/>
              </w:rPr>
              <w:t>无效</w:t>
            </w:r>
          </w:p>
        </w:tc>
        <w:tc>
          <w:tcPr>
            <w:tcW w:w="1555" w:type="dxa"/>
            <w:tcBorders>
              <w:bottom w:val="single" w:color="000000" w:sz="10" w:space="0"/>
            </w:tcBorders>
            <w:vAlign w:val="top"/>
          </w:tcPr>
          <w:p w14:paraId="59994087">
            <w:pPr>
              <w:spacing w:before="70" w:line="219" w:lineRule="auto"/>
              <w:ind w:left="433"/>
              <w:rPr>
                <w:rFonts w:ascii="宋体" w:hAnsi="宋体" w:eastAsia="宋体" w:cs="宋体"/>
                <w:sz w:val="24"/>
                <w:szCs w:val="24"/>
              </w:rPr>
            </w:pPr>
            <w:r>
              <w:rPr>
                <w:rFonts w:ascii="宋体" w:hAnsi="宋体" w:eastAsia="宋体" w:cs="宋体"/>
                <w:spacing w:val="-5"/>
                <w:sz w:val="24"/>
                <w:szCs w:val="24"/>
              </w:rPr>
              <w:t>不确定</w:t>
            </w:r>
          </w:p>
        </w:tc>
        <w:tc>
          <w:tcPr>
            <w:tcW w:w="1569" w:type="dxa"/>
            <w:tcBorders>
              <w:bottom w:val="single" w:color="000000" w:sz="10" w:space="0"/>
              <w:right w:val="single" w:color="000000" w:sz="10" w:space="0"/>
            </w:tcBorders>
            <w:vAlign w:val="top"/>
          </w:tcPr>
          <w:p w14:paraId="071B4E68">
            <w:pPr>
              <w:spacing w:before="70" w:line="219" w:lineRule="auto"/>
              <w:ind w:left="438"/>
              <w:rPr>
                <w:rFonts w:ascii="宋体" w:hAnsi="宋体" w:eastAsia="宋体" w:cs="宋体"/>
                <w:sz w:val="24"/>
                <w:szCs w:val="24"/>
              </w:rPr>
            </w:pPr>
            <w:r>
              <w:rPr>
                <w:rFonts w:ascii="宋体" w:hAnsi="宋体" w:eastAsia="宋体" w:cs="宋体"/>
                <w:spacing w:val="-5"/>
                <w:sz w:val="24"/>
                <w:szCs w:val="24"/>
              </w:rPr>
              <w:t>不确定</w:t>
            </w:r>
          </w:p>
        </w:tc>
      </w:tr>
    </w:tbl>
    <w:p w14:paraId="301D6F30">
      <w:pPr>
        <w:pStyle w:val="2"/>
        <w:spacing w:before="202" w:line="222" w:lineRule="auto"/>
        <w:ind w:left="3182"/>
        <w:rPr>
          <w:rFonts w:ascii="黑体" w:hAnsi="黑体" w:eastAsia="黑体" w:cs="黑体"/>
        </w:rPr>
      </w:pPr>
      <w:r>
        <w:rPr>
          <w:rFonts w:ascii="黑体" w:hAnsi="黑体" w:eastAsia="黑体" w:cs="黑体"/>
          <w:spacing w:val="-1"/>
        </w:rPr>
        <w:t xml:space="preserve">表 </w:t>
      </w:r>
      <w:r>
        <w:rPr>
          <w:spacing w:val="-1"/>
        </w:rPr>
        <w:t xml:space="preserve">4    </w:t>
      </w:r>
      <w:r>
        <w:rPr>
          <w:rFonts w:hint="eastAsia" w:eastAsia="宋体"/>
          <w:spacing w:val="-1"/>
          <w:lang w:eastAsia="zh-CN"/>
        </w:rPr>
        <w:t>HQ</w:t>
      </w:r>
      <w:r>
        <w:rPr>
          <w:spacing w:val="-1"/>
        </w:rPr>
        <w:t xml:space="preserve">1201 </w:t>
      </w:r>
      <w:r>
        <w:rPr>
          <w:rFonts w:ascii="黑体" w:hAnsi="黑体" w:eastAsia="黑体" w:cs="黑体"/>
          <w:spacing w:val="-1"/>
        </w:rPr>
        <w:t>驱动器真值表</w:t>
      </w:r>
    </w:p>
    <w:p w14:paraId="074E9D22">
      <w:pPr>
        <w:spacing w:line="156"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9"/>
        <w:gridCol w:w="1555"/>
        <w:gridCol w:w="1555"/>
        <w:gridCol w:w="1554"/>
        <w:gridCol w:w="1555"/>
        <w:gridCol w:w="1569"/>
      </w:tblGrid>
      <w:tr w14:paraId="777D7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569" w:type="dxa"/>
            <w:tcBorders>
              <w:top w:val="single" w:color="000000" w:sz="10" w:space="0"/>
              <w:left w:val="single" w:color="000000" w:sz="10" w:space="0"/>
              <w:bottom w:val="single" w:color="000000" w:sz="10" w:space="0"/>
            </w:tcBorders>
            <w:vAlign w:val="top"/>
          </w:tcPr>
          <w:p w14:paraId="74E1BDE7">
            <w:pPr>
              <w:pStyle w:val="6"/>
              <w:spacing w:before="55" w:line="219" w:lineRule="auto"/>
              <w:ind w:left="343"/>
              <w:rPr>
                <w:rFonts w:ascii="宋体" w:hAnsi="宋体" w:eastAsia="宋体" w:cs="宋体"/>
              </w:rPr>
            </w:pPr>
            <w:r>
              <w:rPr>
                <w:spacing w:val="-2"/>
              </w:rPr>
              <w:t>V</w:t>
            </w:r>
            <w:r>
              <w:rPr>
                <w:spacing w:val="-2"/>
                <w:position w:val="-1"/>
                <w:sz w:val="15"/>
                <w:szCs w:val="15"/>
              </w:rPr>
              <w:t>IA</w:t>
            </w:r>
            <w:r>
              <w:rPr>
                <w:spacing w:val="12"/>
                <w:position w:val="-1"/>
                <w:sz w:val="15"/>
                <w:szCs w:val="15"/>
              </w:rPr>
              <w:t xml:space="preserve"> </w:t>
            </w:r>
            <w:r>
              <w:rPr>
                <w:rFonts w:ascii="宋体" w:hAnsi="宋体" w:eastAsia="宋体" w:cs="宋体"/>
                <w:spacing w:val="-2"/>
              </w:rPr>
              <w:t>输入</w:t>
            </w:r>
          </w:p>
        </w:tc>
        <w:tc>
          <w:tcPr>
            <w:tcW w:w="1555" w:type="dxa"/>
            <w:tcBorders>
              <w:top w:val="single" w:color="000000" w:sz="10" w:space="0"/>
              <w:bottom w:val="single" w:color="000000" w:sz="10" w:space="0"/>
            </w:tcBorders>
            <w:vAlign w:val="top"/>
          </w:tcPr>
          <w:p w14:paraId="084E7DAB">
            <w:pPr>
              <w:pStyle w:val="6"/>
              <w:spacing w:before="55" w:line="219" w:lineRule="auto"/>
              <w:ind w:left="346"/>
              <w:rPr>
                <w:rFonts w:ascii="宋体" w:hAnsi="宋体" w:eastAsia="宋体" w:cs="宋体"/>
              </w:rPr>
            </w:pPr>
            <w:r>
              <w:rPr>
                <w:spacing w:val="-2"/>
              </w:rPr>
              <w:t>V</w:t>
            </w:r>
            <w:r>
              <w:rPr>
                <w:spacing w:val="-2"/>
                <w:position w:val="-1"/>
                <w:sz w:val="15"/>
                <w:szCs w:val="15"/>
              </w:rPr>
              <w:t>IB</w:t>
            </w:r>
            <w:r>
              <w:rPr>
                <w:spacing w:val="13"/>
                <w:position w:val="-1"/>
                <w:sz w:val="15"/>
                <w:szCs w:val="15"/>
              </w:rPr>
              <w:t xml:space="preserve"> </w:t>
            </w:r>
            <w:r>
              <w:rPr>
                <w:rFonts w:ascii="宋体" w:hAnsi="宋体" w:eastAsia="宋体" w:cs="宋体"/>
                <w:spacing w:val="-2"/>
              </w:rPr>
              <w:t>输入</w:t>
            </w:r>
          </w:p>
        </w:tc>
        <w:tc>
          <w:tcPr>
            <w:tcW w:w="1555" w:type="dxa"/>
            <w:tcBorders>
              <w:top w:val="single" w:color="000000" w:sz="10" w:space="0"/>
              <w:bottom w:val="single" w:color="000000" w:sz="10" w:space="0"/>
            </w:tcBorders>
            <w:vAlign w:val="top"/>
          </w:tcPr>
          <w:p w14:paraId="37B494B7">
            <w:pPr>
              <w:pStyle w:val="6"/>
              <w:spacing w:before="55" w:line="219" w:lineRule="auto"/>
              <w:ind w:left="277"/>
              <w:rPr>
                <w:rFonts w:ascii="宋体" w:hAnsi="宋体" w:eastAsia="宋体" w:cs="宋体"/>
              </w:rPr>
            </w:pPr>
            <w:r>
              <w:rPr>
                <w:spacing w:val="-1"/>
              </w:rPr>
              <w:t>V</w:t>
            </w:r>
            <w:r>
              <w:rPr>
                <w:spacing w:val="-1"/>
                <w:position w:val="-1"/>
                <w:sz w:val="15"/>
                <w:szCs w:val="15"/>
              </w:rPr>
              <w:t>DD1</w:t>
            </w:r>
            <w:r>
              <w:rPr>
                <w:spacing w:val="13"/>
                <w:w w:val="102"/>
                <w:position w:val="-1"/>
                <w:sz w:val="15"/>
                <w:szCs w:val="15"/>
              </w:rPr>
              <w:t xml:space="preserve"> </w:t>
            </w:r>
            <w:r>
              <w:rPr>
                <w:rFonts w:ascii="宋体" w:hAnsi="宋体" w:eastAsia="宋体" w:cs="宋体"/>
                <w:spacing w:val="-1"/>
              </w:rPr>
              <w:t>状态</w:t>
            </w:r>
          </w:p>
        </w:tc>
        <w:tc>
          <w:tcPr>
            <w:tcW w:w="1554" w:type="dxa"/>
            <w:tcBorders>
              <w:top w:val="single" w:color="000000" w:sz="10" w:space="0"/>
              <w:bottom w:val="single" w:color="000000" w:sz="10" w:space="0"/>
            </w:tcBorders>
            <w:vAlign w:val="top"/>
          </w:tcPr>
          <w:p w14:paraId="5AD8A0FC">
            <w:pPr>
              <w:pStyle w:val="6"/>
              <w:spacing w:before="55" w:line="219" w:lineRule="auto"/>
              <w:ind w:left="282"/>
              <w:rPr>
                <w:rFonts w:ascii="宋体" w:hAnsi="宋体" w:eastAsia="宋体" w:cs="宋体"/>
              </w:rPr>
            </w:pPr>
            <w:r>
              <w:rPr>
                <w:spacing w:val="-1"/>
              </w:rPr>
              <w:t>V</w:t>
            </w:r>
            <w:r>
              <w:rPr>
                <w:spacing w:val="-1"/>
                <w:position w:val="-1"/>
                <w:sz w:val="15"/>
                <w:szCs w:val="15"/>
              </w:rPr>
              <w:t>DD2</w:t>
            </w:r>
            <w:r>
              <w:rPr>
                <w:spacing w:val="13"/>
                <w:w w:val="102"/>
                <w:position w:val="-1"/>
                <w:sz w:val="15"/>
                <w:szCs w:val="15"/>
              </w:rPr>
              <w:t xml:space="preserve"> </w:t>
            </w:r>
            <w:r>
              <w:rPr>
                <w:rFonts w:ascii="宋体" w:hAnsi="宋体" w:eastAsia="宋体" w:cs="宋体"/>
                <w:spacing w:val="-1"/>
              </w:rPr>
              <w:t>状态</w:t>
            </w:r>
          </w:p>
        </w:tc>
        <w:tc>
          <w:tcPr>
            <w:tcW w:w="1555" w:type="dxa"/>
            <w:tcBorders>
              <w:top w:val="single" w:color="000000" w:sz="10" w:space="0"/>
              <w:bottom w:val="single" w:color="000000" w:sz="10" w:space="0"/>
            </w:tcBorders>
            <w:vAlign w:val="top"/>
          </w:tcPr>
          <w:p w14:paraId="53AD4497">
            <w:pPr>
              <w:pStyle w:val="6"/>
              <w:spacing w:before="55" w:line="219" w:lineRule="auto"/>
              <w:ind w:left="324"/>
              <w:rPr>
                <w:rFonts w:ascii="宋体" w:hAnsi="宋体" w:eastAsia="宋体" w:cs="宋体"/>
              </w:rPr>
            </w:pPr>
            <w:r>
              <w:t>V</w:t>
            </w:r>
            <w:r>
              <w:rPr>
                <w:position w:val="-1"/>
                <w:sz w:val="15"/>
                <w:szCs w:val="15"/>
              </w:rPr>
              <w:t>OA</w:t>
            </w:r>
            <w:r>
              <w:rPr>
                <w:spacing w:val="2"/>
                <w:position w:val="-1"/>
                <w:sz w:val="15"/>
                <w:szCs w:val="15"/>
              </w:rPr>
              <w:t xml:space="preserve"> </w:t>
            </w:r>
            <w:r>
              <w:rPr>
                <w:rFonts w:ascii="宋体" w:hAnsi="宋体" w:eastAsia="宋体" w:cs="宋体"/>
                <w:spacing w:val="2"/>
              </w:rPr>
              <w:t>输出</w:t>
            </w:r>
          </w:p>
        </w:tc>
        <w:tc>
          <w:tcPr>
            <w:tcW w:w="1569" w:type="dxa"/>
            <w:tcBorders>
              <w:top w:val="single" w:color="000000" w:sz="10" w:space="0"/>
              <w:bottom w:val="single" w:color="000000" w:sz="10" w:space="0"/>
              <w:right w:val="single" w:color="000000" w:sz="10" w:space="0"/>
            </w:tcBorders>
            <w:vAlign w:val="top"/>
          </w:tcPr>
          <w:p w14:paraId="2C94581F">
            <w:pPr>
              <w:pStyle w:val="6"/>
              <w:spacing w:before="55" w:line="219" w:lineRule="auto"/>
              <w:ind w:left="334"/>
              <w:rPr>
                <w:rFonts w:ascii="宋体" w:hAnsi="宋体" w:eastAsia="宋体" w:cs="宋体"/>
              </w:rPr>
            </w:pPr>
            <w:r>
              <w:rPr>
                <w:spacing w:val="-1"/>
              </w:rPr>
              <w:t>V</w:t>
            </w:r>
            <w:r>
              <w:rPr>
                <w:spacing w:val="-1"/>
                <w:position w:val="-1"/>
                <w:sz w:val="15"/>
                <w:szCs w:val="15"/>
              </w:rPr>
              <w:t>OB</w:t>
            </w:r>
            <w:r>
              <w:rPr>
                <w:spacing w:val="9"/>
                <w:w w:val="102"/>
                <w:position w:val="-1"/>
                <w:sz w:val="15"/>
                <w:szCs w:val="15"/>
              </w:rPr>
              <w:t xml:space="preserve"> </w:t>
            </w:r>
            <w:r>
              <w:rPr>
                <w:rFonts w:ascii="宋体" w:hAnsi="宋体" w:eastAsia="宋体" w:cs="宋体"/>
                <w:spacing w:val="-1"/>
              </w:rPr>
              <w:t>输出</w:t>
            </w:r>
          </w:p>
        </w:tc>
      </w:tr>
      <w:tr w14:paraId="013EF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1569" w:type="dxa"/>
            <w:tcBorders>
              <w:top w:val="single" w:color="000000" w:sz="10" w:space="0"/>
              <w:left w:val="single" w:color="000000" w:sz="10" w:space="0"/>
            </w:tcBorders>
            <w:vAlign w:val="top"/>
          </w:tcPr>
          <w:p w14:paraId="2C7B3BE0">
            <w:pPr>
              <w:pStyle w:val="6"/>
              <w:spacing w:before="88" w:line="185" w:lineRule="auto"/>
              <w:ind w:left="686"/>
            </w:pPr>
            <w:r>
              <w:t>H</w:t>
            </w:r>
          </w:p>
        </w:tc>
        <w:tc>
          <w:tcPr>
            <w:tcW w:w="1555" w:type="dxa"/>
            <w:tcBorders>
              <w:top w:val="single" w:color="000000" w:sz="10" w:space="0"/>
            </w:tcBorders>
            <w:vAlign w:val="top"/>
          </w:tcPr>
          <w:p w14:paraId="608CBB73">
            <w:pPr>
              <w:pStyle w:val="6"/>
              <w:spacing w:before="88" w:line="185" w:lineRule="auto"/>
              <w:ind w:left="687"/>
            </w:pPr>
            <w:r>
              <w:t>H</w:t>
            </w:r>
          </w:p>
        </w:tc>
        <w:tc>
          <w:tcPr>
            <w:tcW w:w="1555" w:type="dxa"/>
            <w:tcBorders>
              <w:top w:val="single" w:color="000000" w:sz="10" w:space="0"/>
            </w:tcBorders>
            <w:vAlign w:val="top"/>
          </w:tcPr>
          <w:p w14:paraId="08749679">
            <w:pPr>
              <w:spacing w:before="43" w:line="214"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tcBorders>
              <w:top w:val="single" w:color="000000" w:sz="10" w:space="0"/>
            </w:tcBorders>
            <w:vAlign w:val="top"/>
          </w:tcPr>
          <w:p w14:paraId="6CF31989">
            <w:pPr>
              <w:spacing w:before="43" w:line="214"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tcBorders>
              <w:top w:val="single" w:color="000000" w:sz="10" w:space="0"/>
            </w:tcBorders>
            <w:vAlign w:val="top"/>
          </w:tcPr>
          <w:p w14:paraId="6BC125E9">
            <w:pPr>
              <w:pStyle w:val="6"/>
              <w:spacing w:before="88" w:line="185" w:lineRule="auto"/>
              <w:ind w:left="698"/>
            </w:pPr>
            <w:r>
              <w:t>H</w:t>
            </w:r>
          </w:p>
        </w:tc>
        <w:tc>
          <w:tcPr>
            <w:tcW w:w="1569" w:type="dxa"/>
            <w:tcBorders>
              <w:top w:val="single" w:color="000000" w:sz="10" w:space="0"/>
              <w:right w:val="single" w:color="000000" w:sz="10" w:space="0"/>
            </w:tcBorders>
            <w:vAlign w:val="top"/>
          </w:tcPr>
          <w:p w14:paraId="2F41EA4D">
            <w:pPr>
              <w:pStyle w:val="6"/>
              <w:spacing w:before="88" w:line="185" w:lineRule="auto"/>
              <w:ind w:left="703"/>
            </w:pPr>
            <w:r>
              <w:t>H</w:t>
            </w:r>
          </w:p>
        </w:tc>
      </w:tr>
      <w:tr w14:paraId="44E01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69" w:type="dxa"/>
            <w:tcBorders>
              <w:left w:val="single" w:color="000000" w:sz="10" w:space="0"/>
            </w:tcBorders>
            <w:vAlign w:val="top"/>
          </w:tcPr>
          <w:p w14:paraId="0504EF7D">
            <w:pPr>
              <w:pStyle w:val="6"/>
              <w:spacing w:before="101" w:line="185" w:lineRule="auto"/>
              <w:ind w:left="701"/>
            </w:pPr>
            <w:r>
              <w:t>L</w:t>
            </w:r>
          </w:p>
        </w:tc>
        <w:tc>
          <w:tcPr>
            <w:tcW w:w="1555" w:type="dxa"/>
            <w:vAlign w:val="top"/>
          </w:tcPr>
          <w:p w14:paraId="0CF6EC60">
            <w:pPr>
              <w:pStyle w:val="6"/>
              <w:spacing w:before="101" w:line="185" w:lineRule="auto"/>
              <w:ind w:left="699"/>
            </w:pPr>
            <w:r>
              <w:t>L</w:t>
            </w:r>
          </w:p>
        </w:tc>
        <w:tc>
          <w:tcPr>
            <w:tcW w:w="1555" w:type="dxa"/>
            <w:vAlign w:val="top"/>
          </w:tcPr>
          <w:p w14:paraId="604464E3">
            <w:pPr>
              <w:spacing w:before="56" w:line="211"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vAlign w:val="top"/>
          </w:tcPr>
          <w:p w14:paraId="502206BE">
            <w:pPr>
              <w:spacing w:before="56" w:line="211"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4C3E1EA8">
            <w:pPr>
              <w:pStyle w:val="6"/>
              <w:spacing w:before="101" w:line="185" w:lineRule="auto"/>
              <w:ind w:left="713"/>
            </w:pPr>
            <w:r>
              <w:t>L</w:t>
            </w:r>
          </w:p>
        </w:tc>
        <w:tc>
          <w:tcPr>
            <w:tcW w:w="1569" w:type="dxa"/>
            <w:tcBorders>
              <w:right w:val="single" w:color="000000" w:sz="10" w:space="0"/>
            </w:tcBorders>
            <w:vAlign w:val="top"/>
          </w:tcPr>
          <w:p w14:paraId="2AC9131D">
            <w:pPr>
              <w:pStyle w:val="6"/>
              <w:spacing w:before="101" w:line="185" w:lineRule="auto"/>
              <w:ind w:left="716"/>
            </w:pPr>
            <w:r>
              <w:t>L</w:t>
            </w:r>
          </w:p>
        </w:tc>
      </w:tr>
      <w:tr w14:paraId="51636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69" w:type="dxa"/>
            <w:tcBorders>
              <w:left w:val="single" w:color="000000" w:sz="10" w:space="0"/>
            </w:tcBorders>
            <w:vAlign w:val="top"/>
          </w:tcPr>
          <w:p w14:paraId="1EB508FB">
            <w:pPr>
              <w:pStyle w:val="6"/>
              <w:spacing w:before="103" w:line="185" w:lineRule="auto"/>
              <w:ind w:left="686"/>
            </w:pPr>
            <w:r>
              <w:t>H</w:t>
            </w:r>
          </w:p>
        </w:tc>
        <w:tc>
          <w:tcPr>
            <w:tcW w:w="1555" w:type="dxa"/>
            <w:vAlign w:val="top"/>
          </w:tcPr>
          <w:p w14:paraId="39F59DC1">
            <w:pPr>
              <w:pStyle w:val="6"/>
              <w:spacing w:before="103" w:line="185" w:lineRule="auto"/>
              <w:ind w:left="699"/>
            </w:pPr>
            <w:r>
              <w:t>L</w:t>
            </w:r>
          </w:p>
        </w:tc>
        <w:tc>
          <w:tcPr>
            <w:tcW w:w="1555" w:type="dxa"/>
            <w:vAlign w:val="top"/>
          </w:tcPr>
          <w:p w14:paraId="3D6D8007">
            <w:pPr>
              <w:spacing w:before="58" w:line="210"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vAlign w:val="top"/>
          </w:tcPr>
          <w:p w14:paraId="077E716F">
            <w:pPr>
              <w:spacing w:before="58" w:line="210"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390319E3">
            <w:pPr>
              <w:pStyle w:val="6"/>
              <w:spacing w:before="103" w:line="185" w:lineRule="auto"/>
              <w:ind w:left="698"/>
            </w:pPr>
            <w:r>
              <w:t>H</w:t>
            </w:r>
          </w:p>
        </w:tc>
        <w:tc>
          <w:tcPr>
            <w:tcW w:w="1569" w:type="dxa"/>
            <w:tcBorders>
              <w:right w:val="single" w:color="000000" w:sz="10" w:space="0"/>
            </w:tcBorders>
            <w:vAlign w:val="top"/>
          </w:tcPr>
          <w:p w14:paraId="1D3DB002">
            <w:pPr>
              <w:pStyle w:val="6"/>
              <w:spacing w:before="103" w:line="185" w:lineRule="auto"/>
              <w:ind w:left="716"/>
            </w:pPr>
            <w:r>
              <w:t>L</w:t>
            </w:r>
          </w:p>
        </w:tc>
      </w:tr>
      <w:tr w14:paraId="56E3E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69" w:type="dxa"/>
            <w:tcBorders>
              <w:left w:val="single" w:color="000000" w:sz="10" w:space="0"/>
            </w:tcBorders>
            <w:vAlign w:val="top"/>
          </w:tcPr>
          <w:p w14:paraId="1D560341">
            <w:pPr>
              <w:pStyle w:val="6"/>
              <w:spacing w:before="108" w:line="185" w:lineRule="auto"/>
              <w:ind w:left="701"/>
            </w:pPr>
            <w:r>
              <w:t>L</w:t>
            </w:r>
          </w:p>
        </w:tc>
        <w:tc>
          <w:tcPr>
            <w:tcW w:w="1555" w:type="dxa"/>
            <w:vAlign w:val="top"/>
          </w:tcPr>
          <w:p w14:paraId="0C2ED954">
            <w:pPr>
              <w:pStyle w:val="6"/>
              <w:spacing w:before="108" w:line="185" w:lineRule="auto"/>
              <w:ind w:left="687"/>
            </w:pPr>
            <w:r>
              <w:t>H</w:t>
            </w:r>
          </w:p>
        </w:tc>
        <w:tc>
          <w:tcPr>
            <w:tcW w:w="1555" w:type="dxa"/>
            <w:vAlign w:val="top"/>
          </w:tcPr>
          <w:p w14:paraId="0C93E678">
            <w:pPr>
              <w:spacing w:before="63" w:line="206"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vAlign w:val="top"/>
          </w:tcPr>
          <w:p w14:paraId="53DB3139">
            <w:pPr>
              <w:spacing w:before="63" w:line="206"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354DFB9E">
            <w:pPr>
              <w:pStyle w:val="6"/>
              <w:spacing w:before="108" w:line="185" w:lineRule="auto"/>
              <w:ind w:left="713"/>
            </w:pPr>
            <w:r>
              <w:t>L</w:t>
            </w:r>
          </w:p>
        </w:tc>
        <w:tc>
          <w:tcPr>
            <w:tcW w:w="1569" w:type="dxa"/>
            <w:tcBorders>
              <w:right w:val="single" w:color="000000" w:sz="10" w:space="0"/>
            </w:tcBorders>
            <w:vAlign w:val="top"/>
          </w:tcPr>
          <w:p w14:paraId="3E5CC2EC">
            <w:pPr>
              <w:pStyle w:val="6"/>
              <w:spacing w:before="108" w:line="185" w:lineRule="auto"/>
              <w:ind w:left="703"/>
            </w:pPr>
            <w:r>
              <w:t>H</w:t>
            </w:r>
          </w:p>
        </w:tc>
      </w:tr>
      <w:tr w14:paraId="48FF2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69" w:type="dxa"/>
            <w:tcBorders>
              <w:left w:val="single" w:color="000000" w:sz="10" w:space="0"/>
            </w:tcBorders>
            <w:vAlign w:val="top"/>
          </w:tcPr>
          <w:p w14:paraId="2B8CAEBD">
            <w:pPr>
              <w:pStyle w:val="6"/>
              <w:spacing w:before="112" w:line="185" w:lineRule="auto"/>
              <w:ind w:left="683"/>
            </w:pPr>
            <w:r>
              <w:t>X</w:t>
            </w:r>
          </w:p>
        </w:tc>
        <w:tc>
          <w:tcPr>
            <w:tcW w:w="1555" w:type="dxa"/>
            <w:vAlign w:val="top"/>
          </w:tcPr>
          <w:p w14:paraId="48BD2ECB">
            <w:pPr>
              <w:pStyle w:val="6"/>
              <w:spacing w:before="112" w:line="185" w:lineRule="auto"/>
              <w:ind w:left="684"/>
            </w:pPr>
            <w:r>
              <w:t>X</w:t>
            </w:r>
          </w:p>
        </w:tc>
        <w:tc>
          <w:tcPr>
            <w:tcW w:w="1555" w:type="dxa"/>
            <w:vAlign w:val="top"/>
          </w:tcPr>
          <w:p w14:paraId="5C38FF76">
            <w:pPr>
              <w:spacing w:before="66" w:line="204" w:lineRule="auto"/>
              <w:ind w:left="543"/>
              <w:rPr>
                <w:rFonts w:ascii="宋体" w:hAnsi="宋体" w:eastAsia="宋体" w:cs="宋体"/>
                <w:sz w:val="24"/>
                <w:szCs w:val="24"/>
              </w:rPr>
            </w:pPr>
            <w:r>
              <w:rPr>
                <w:rFonts w:ascii="宋体" w:hAnsi="宋体" w:eastAsia="宋体" w:cs="宋体"/>
                <w:spacing w:val="-6"/>
                <w:sz w:val="24"/>
                <w:szCs w:val="24"/>
              </w:rPr>
              <w:t>无效</w:t>
            </w:r>
          </w:p>
        </w:tc>
        <w:tc>
          <w:tcPr>
            <w:tcW w:w="1554" w:type="dxa"/>
            <w:vAlign w:val="top"/>
          </w:tcPr>
          <w:p w14:paraId="5C1E8907">
            <w:pPr>
              <w:spacing w:before="66" w:line="204" w:lineRule="auto"/>
              <w:ind w:left="547"/>
              <w:rPr>
                <w:rFonts w:ascii="宋体" w:hAnsi="宋体" w:eastAsia="宋体" w:cs="宋体"/>
                <w:sz w:val="24"/>
                <w:szCs w:val="24"/>
              </w:rPr>
            </w:pPr>
            <w:r>
              <w:rPr>
                <w:rFonts w:ascii="宋体" w:hAnsi="宋体" w:eastAsia="宋体" w:cs="宋体"/>
                <w:spacing w:val="-6"/>
                <w:sz w:val="24"/>
                <w:szCs w:val="24"/>
              </w:rPr>
              <w:t>有效</w:t>
            </w:r>
          </w:p>
        </w:tc>
        <w:tc>
          <w:tcPr>
            <w:tcW w:w="1555" w:type="dxa"/>
            <w:vAlign w:val="top"/>
          </w:tcPr>
          <w:p w14:paraId="1CEA56E8">
            <w:pPr>
              <w:spacing w:before="66" w:line="204" w:lineRule="auto"/>
              <w:ind w:left="433"/>
              <w:rPr>
                <w:rFonts w:ascii="宋体" w:hAnsi="宋体" w:eastAsia="宋体" w:cs="宋体"/>
                <w:sz w:val="24"/>
                <w:szCs w:val="24"/>
              </w:rPr>
            </w:pPr>
            <w:r>
              <w:rPr>
                <w:rFonts w:ascii="宋体" w:hAnsi="宋体" w:eastAsia="宋体" w:cs="宋体"/>
                <w:spacing w:val="-5"/>
                <w:sz w:val="24"/>
                <w:szCs w:val="24"/>
              </w:rPr>
              <w:t>不确定</w:t>
            </w:r>
          </w:p>
        </w:tc>
        <w:tc>
          <w:tcPr>
            <w:tcW w:w="1569" w:type="dxa"/>
            <w:tcBorders>
              <w:right w:val="single" w:color="000000" w:sz="10" w:space="0"/>
            </w:tcBorders>
            <w:vAlign w:val="top"/>
          </w:tcPr>
          <w:p w14:paraId="0E535BB6">
            <w:pPr>
              <w:pStyle w:val="6"/>
              <w:spacing w:before="112" w:line="185" w:lineRule="auto"/>
              <w:ind w:left="703"/>
            </w:pPr>
            <w:r>
              <w:t>H</w:t>
            </w:r>
          </w:p>
        </w:tc>
      </w:tr>
      <w:tr w14:paraId="1D77D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69" w:type="dxa"/>
            <w:tcBorders>
              <w:left w:val="single" w:color="000000" w:sz="10" w:space="0"/>
              <w:bottom w:val="single" w:color="000000" w:sz="10" w:space="0"/>
            </w:tcBorders>
            <w:vAlign w:val="top"/>
          </w:tcPr>
          <w:p w14:paraId="36E2D699">
            <w:pPr>
              <w:pStyle w:val="6"/>
              <w:spacing w:before="116" w:line="185" w:lineRule="auto"/>
              <w:ind w:left="683"/>
            </w:pPr>
            <w:r>
              <w:t>X</w:t>
            </w:r>
          </w:p>
        </w:tc>
        <w:tc>
          <w:tcPr>
            <w:tcW w:w="1555" w:type="dxa"/>
            <w:tcBorders>
              <w:bottom w:val="single" w:color="000000" w:sz="10" w:space="0"/>
            </w:tcBorders>
            <w:vAlign w:val="top"/>
          </w:tcPr>
          <w:p w14:paraId="3BED652D">
            <w:pPr>
              <w:pStyle w:val="6"/>
              <w:spacing w:before="116" w:line="185" w:lineRule="auto"/>
              <w:ind w:left="684"/>
            </w:pPr>
            <w:r>
              <w:t>X</w:t>
            </w:r>
          </w:p>
        </w:tc>
        <w:tc>
          <w:tcPr>
            <w:tcW w:w="1555" w:type="dxa"/>
            <w:tcBorders>
              <w:bottom w:val="single" w:color="000000" w:sz="10" w:space="0"/>
            </w:tcBorders>
            <w:vAlign w:val="top"/>
          </w:tcPr>
          <w:p w14:paraId="5FCD4973">
            <w:pPr>
              <w:spacing w:before="70" w:line="219" w:lineRule="auto"/>
              <w:ind w:left="542"/>
              <w:rPr>
                <w:rFonts w:ascii="宋体" w:hAnsi="宋体" w:eastAsia="宋体" w:cs="宋体"/>
                <w:sz w:val="24"/>
                <w:szCs w:val="24"/>
              </w:rPr>
            </w:pPr>
            <w:r>
              <w:rPr>
                <w:rFonts w:ascii="宋体" w:hAnsi="宋体" w:eastAsia="宋体" w:cs="宋体"/>
                <w:spacing w:val="-6"/>
                <w:sz w:val="24"/>
                <w:szCs w:val="24"/>
              </w:rPr>
              <w:t>有效</w:t>
            </w:r>
          </w:p>
        </w:tc>
        <w:tc>
          <w:tcPr>
            <w:tcW w:w="1554" w:type="dxa"/>
            <w:tcBorders>
              <w:bottom w:val="single" w:color="000000" w:sz="10" w:space="0"/>
            </w:tcBorders>
            <w:vAlign w:val="top"/>
          </w:tcPr>
          <w:p w14:paraId="32164E36">
            <w:pPr>
              <w:spacing w:before="70" w:line="219" w:lineRule="auto"/>
              <w:ind w:left="548"/>
              <w:rPr>
                <w:rFonts w:ascii="宋体" w:hAnsi="宋体" w:eastAsia="宋体" w:cs="宋体"/>
                <w:sz w:val="24"/>
                <w:szCs w:val="24"/>
              </w:rPr>
            </w:pPr>
            <w:r>
              <w:rPr>
                <w:rFonts w:ascii="宋体" w:hAnsi="宋体" w:eastAsia="宋体" w:cs="宋体"/>
                <w:spacing w:val="-6"/>
                <w:sz w:val="24"/>
                <w:szCs w:val="24"/>
              </w:rPr>
              <w:t>无效</w:t>
            </w:r>
          </w:p>
        </w:tc>
        <w:tc>
          <w:tcPr>
            <w:tcW w:w="1555" w:type="dxa"/>
            <w:tcBorders>
              <w:bottom w:val="single" w:color="000000" w:sz="10" w:space="0"/>
            </w:tcBorders>
            <w:vAlign w:val="top"/>
          </w:tcPr>
          <w:p w14:paraId="180D934F">
            <w:pPr>
              <w:pStyle w:val="6"/>
              <w:spacing w:before="116" w:line="185" w:lineRule="auto"/>
              <w:ind w:left="698"/>
            </w:pPr>
            <w:r>
              <w:t>H</w:t>
            </w:r>
          </w:p>
        </w:tc>
        <w:tc>
          <w:tcPr>
            <w:tcW w:w="1569" w:type="dxa"/>
            <w:tcBorders>
              <w:bottom w:val="single" w:color="000000" w:sz="10" w:space="0"/>
              <w:right w:val="single" w:color="000000" w:sz="10" w:space="0"/>
            </w:tcBorders>
            <w:vAlign w:val="top"/>
          </w:tcPr>
          <w:p w14:paraId="08D21A63">
            <w:pPr>
              <w:spacing w:before="70" w:line="219" w:lineRule="auto"/>
              <w:ind w:left="438"/>
              <w:rPr>
                <w:rFonts w:ascii="宋体" w:hAnsi="宋体" w:eastAsia="宋体" w:cs="宋体"/>
                <w:sz w:val="24"/>
                <w:szCs w:val="24"/>
              </w:rPr>
            </w:pPr>
            <w:r>
              <w:rPr>
                <w:rFonts w:ascii="宋体" w:hAnsi="宋体" w:eastAsia="宋体" w:cs="宋体"/>
                <w:spacing w:val="-5"/>
                <w:sz w:val="24"/>
                <w:szCs w:val="24"/>
              </w:rPr>
              <w:t>不确定</w:t>
            </w:r>
          </w:p>
        </w:tc>
      </w:tr>
    </w:tbl>
    <w:p w14:paraId="68642739">
      <w:pPr>
        <w:rPr>
          <w:rFonts w:ascii="Arial"/>
          <w:sz w:val="21"/>
        </w:rPr>
      </w:pPr>
    </w:p>
    <w:p w14:paraId="5330A8F7">
      <w:pPr>
        <w:rPr>
          <w:rFonts w:ascii="Arial" w:hAnsi="Arial" w:eastAsia="Arial" w:cs="Arial"/>
          <w:sz w:val="21"/>
          <w:szCs w:val="21"/>
        </w:rPr>
        <w:sectPr>
          <w:headerReference r:id="rId11" w:type="default"/>
          <w:footerReference r:id="rId12" w:type="default"/>
          <w:pgSz w:w="11906" w:h="16839"/>
          <w:pgMar w:top="400" w:right="1120" w:bottom="1339" w:left="1402" w:header="0" w:footer="1093" w:gutter="0"/>
          <w:cols w:space="720" w:num="1"/>
        </w:sectPr>
      </w:pPr>
    </w:p>
    <w:p w14:paraId="4F99E76C">
      <w:pPr>
        <w:spacing w:line="433" w:lineRule="auto"/>
        <w:rPr>
          <w:rFonts w:ascii="Arial"/>
          <w:sz w:val="21"/>
        </w:rPr>
      </w:pPr>
      <w:r>
        <w:drawing>
          <wp:anchor distT="0" distB="0" distL="114300" distR="114300" simplePos="0" relativeHeight="251665408" behindDoc="0" locked="0" layoutInCell="1" allowOverlap="1">
            <wp:simplePos x="0" y="0"/>
            <wp:positionH relativeFrom="column">
              <wp:posOffset>186055</wp:posOffset>
            </wp:positionH>
            <wp:positionV relativeFrom="paragraph">
              <wp:posOffset>24130</wp:posOffset>
            </wp:positionV>
            <wp:extent cx="1410970" cy="407670"/>
            <wp:effectExtent l="0" t="0" r="17780" b="11430"/>
            <wp:wrapNone/>
            <wp:docPr id="13" name="图片 1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3a7508d743ab929c92c4de099ee6d9"/>
                    <pic:cNvPicPr>
                      <a:picLocks noChangeAspect="1"/>
                    </pic:cNvPicPr>
                  </pic:nvPicPr>
                  <pic:blipFill>
                    <a:blip r:embed="rId41"/>
                    <a:stretch>
                      <a:fillRect/>
                    </a:stretch>
                  </pic:blipFill>
                  <pic:spPr>
                    <a:xfrm>
                      <a:off x="0" y="0"/>
                      <a:ext cx="1410970" cy="407670"/>
                    </a:xfrm>
                    <a:prstGeom prst="rect">
                      <a:avLst/>
                    </a:prstGeom>
                  </pic:spPr>
                </pic:pic>
              </a:graphicData>
            </a:graphic>
          </wp:anchor>
        </w:drawing>
      </w:r>
    </w:p>
    <w:p w14:paraId="7EC968BE">
      <w:pPr>
        <w:pStyle w:val="2"/>
        <w:spacing w:before="65" w:line="228" w:lineRule="auto"/>
        <w:ind w:left="7303"/>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0DEAE096">
      <w:pPr>
        <w:spacing w:before="14" w:line="44" w:lineRule="exact"/>
        <w:ind w:firstLine="22"/>
      </w:pPr>
      <w:r>
        <w:pict>
          <v:shape id="_x0000_s1027" o:spid="_x0000_s1027" style="height:2.2pt;width:467.75pt;" fillcolor="#000000" filled="t" stroked="f" coordsize="9355,44" path="m0,0l9354,0,9354,43,0,43,0,0xe">
            <v:path/>
            <v:fill on="t" focussize="0,0"/>
            <v:stroke on="f"/>
            <v:imagedata o:title=""/>
            <o:lock v:ext="edit"/>
            <w10:wrap type="none"/>
            <w10:anchorlock/>
          </v:shape>
        </w:pict>
      </w:r>
    </w:p>
    <w:p w14:paraId="3E63E0C4">
      <w:pPr>
        <w:pStyle w:val="2"/>
        <w:spacing w:before="246" w:line="222" w:lineRule="auto"/>
        <w:ind w:left="31"/>
        <w:outlineLvl w:val="1"/>
        <w:rPr>
          <w:rFonts w:ascii="黑体" w:hAnsi="黑体" w:eastAsia="黑体" w:cs="黑体"/>
        </w:rPr>
      </w:pPr>
      <w:r>
        <w:rPr>
          <w:spacing w:val="-5"/>
        </w:rPr>
        <w:t>3.4</w:t>
      </w:r>
      <w:r>
        <w:rPr>
          <w:spacing w:val="12"/>
        </w:rPr>
        <w:t xml:space="preserve">  </w:t>
      </w:r>
      <w:r>
        <w:rPr>
          <w:rFonts w:ascii="黑体" w:hAnsi="黑体" w:eastAsia="黑体" w:cs="黑体"/>
          <w:spacing w:val="-5"/>
        </w:rPr>
        <w:t>电气特性</w:t>
      </w:r>
    </w:p>
    <w:p w14:paraId="19D7E4CB">
      <w:pPr>
        <w:pStyle w:val="2"/>
        <w:spacing w:before="189" w:line="222" w:lineRule="auto"/>
        <w:ind w:left="31"/>
        <w:outlineLvl w:val="2"/>
      </w:pPr>
      <w:r>
        <w:rPr>
          <w:spacing w:val="-4"/>
        </w:rPr>
        <w:t>3.4.1</w:t>
      </w:r>
      <w:r>
        <w:rPr>
          <w:spacing w:val="12"/>
        </w:rPr>
        <w:t xml:space="preserve">  </w:t>
      </w:r>
      <w:r>
        <w:rPr>
          <w:rFonts w:ascii="黑体" w:hAnsi="黑体" w:eastAsia="黑体" w:cs="黑体"/>
          <w:spacing w:val="-4"/>
        </w:rPr>
        <w:t>电特性</w:t>
      </w:r>
      <w:r>
        <w:rPr>
          <w:rFonts w:ascii="黑体" w:hAnsi="黑体" w:eastAsia="黑体" w:cs="黑体"/>
          <w:spacing w:val="-31"/>
        </w:rPr>
        <w:t xml:space="preserve"> </w:t>
      </w:r>
      <w:r>
        <w:rPr>
          <w:spacing w:val="-4"/>
        </w:rPr>
        <w:t>1</w:t>
      </w:r>
    </w:p>
    <w:p w14:paraId="0D268E8B">
      <w:pPr>
        <w:pStyle w:val="2"/>
        <w:spacing w:before="190" w:line="342" w:lineRule="auto"/>
        <w:ind w:left="30" w:firstLine="480"/>
        <w:rPr>
          <w:rFonts w:ascii="宋体" w:hAnsi="宋体" w:eastAsia="宋体" w:cs="宋体"/>
        </w:rPr>
      </w:pPr>
      <w:r>
        <w:rPr>
          <w:rFonts w:ascii="宋体" w:hAnsi="宋体" w:eastAsia="宋体" w:cs="宋体"/>
          <w:spacing w:val="-3"/>
        </w:rPr>
        <w:t>所有电压均相对于各自的接地电位；</w:t>
      </w:r>
      <w:r>
        <w:rPr>
          <w:spacing w:val="-3"/>
        </w:rPr>
        <w:t>2.7V≤V</w:t>
      </w:r>
      <w:r>
        <w:rPr>
          <w:spacing w:val="-3"/>
          <w:position w:val="-1"/>
          <w:sz w:val="15"/>
          <w:szCs w:val="15"/>
        </w:rPr>
        <w:t>DD</w:t>
      </w:r>
      <w:r>
        <w:rPr>
          <w:spacing w:val="-4"/>
          <w:position w:val="-1"/>
          <w:sz w:val="15"/>
          <w:szCs w:val="15"/>
        </w:rPr>
        <w:t>1</w:t>
      </w:r>
      <w:r>
        <w:rPr>
          <w:spacing w:val="-4"/>
        </w:rPr>
        <w:t>≤3.6V</w:t>
      </w:r>
      <w:r>
        <w:rPr>
          <w:rFonts w:ascii="宋体" w:hAnsi="宋体" w:eastAsia="宋体" w:cs="宋体"/>
          <w:spacing w:val="-4"/>
        </w:rPr>
        <w:t>，</w:t>
      </w:r>
      <w:r>
        <w:rPr>
          <w:spacing w:val="-4"/>
        </w:rPr>
        <w:t>2.7V≤V</w:t>
      </w:r>
      <w:r>
        <w:rPr>
          <w:spacing w:val="-4"/>
          <w:position w:val="-1"/>
          <w:sz w:val="15"/>
          <w:szCs w:val="15"/>
        </w:rPr>
        <w:t>DD2</w:t>
      </w:r>
      <w:r>
        <w:rPr>
          <w:spacing w:val="-4"/>
        </w:rPr>
        <w:t>≤3.6V</w:t>
      </w:r>
      <w:r>
        <w:rPr>
          <w:rFonts w:ascii="宋体" w:hAnsi="宋体" w:eastAsia="宋体" w:cs="宋体"/>
          <w:spacing w:val="-4"/>
        </w:rPr>
        <w:t>；除另有规定，</w:t>
      </w:r>
      <w:r>
        <w:rPr>
          <w:rFonts w:ascii="宋体" w:hAnsi="宋体" w:eastAsia="宋体" w:cs="宋体"/>
        </w:rPr>
        <w:t xml:space="preserve"> 所有最小值</w:t>
      </w:r>
      <w:r>
        <w:t>/</w:t>
      </w:r>
      <w:r>
        <w:rPr>
          <w:rFonts w:ascii="宋体" w:hAnsi="宋体" w:eastAsia="宋体" w:cs="宋体"/>
        </w:rPr>
        <w:t>最大值规格适用于整个推荐的工作温度范围；</w:t>
      </w:r>
      <w:r>
        <w:rPr>
          <w:rFonts w:ascii="宋体" w:hAnsi="宋体" w:eastAsia="宋体" w:cs="宋体"/>
          <w:spacing w:val="-1"/>
        </w:rPr>
        <w:t>所有典型值均在</w:t>
      </w:r>
      <w:r>
        <w:rPr>
          <w:rFonts w:ascii="宋体" w:hAnsi="宋体" w:eastAsia="宋体" w:cs="宋体"/>
          <w:spacing w:val="-53"/>
        </w:rPr>
        <w:t xml:space="preserve"> </w:t>
      </w:r>
      <w:r>
        <w:rPr>
          <w:spacing w:val="-1"/>
        </w:rPr>
        <w:t>T</w:t>
      </w:r>
      <w:r>
        <w:rPr>
          <w:spacing w:val="-1"/>
          <w:position w:val="-1"/>
          <w:sz w:val="15"/>
          <w:szCs w:val="15"/>
        </w:rPr>
        <w:t>A</w:t>
      </w:r>
      <w:r>
        <w:rPr>
          <w:spacing w:val="-1"/>
        </w:rPr>
        <w:t>=25℃</w:t>
      </w:r>
      <w:r>
        <w:rPr>
          <w:spacing w:val="-30"/>
        </w:rPr>
        <w:t xml:space="preserve"> </w:t>
      </w:r>
      <w:r>
        <w:rPr>
          <w:rFonts w:ascii="宋体" w:hAnsi="宋体" w:eastAsia="宋体" w:cs="宋体"/>
          <w:spacing w:val="-1"/>
        </w:rPr>
        <w:t>,</w:t>
      </w:r>
    </w:p>
    <w:p w14:paraId="1420C94C">
      <w:pPr>
        <w:pStyle w:val="2"/>
        <w:spacing w:line="322" w:lineRule="exact"/>
        <w:ind w:left="23"/>
        <w:rPr>
          <w:rFonts w:ascii="宋体" w:hAnsi="宋体" w:eastAsia="宋体" w:cs="宋体"/>
        </w:rPr>
      </w:pPr>
      <w:r>
        <w:rPr>
          <w:position w:val="1"/>
        </w:rPr>
        <w:t>V</w:t>
      </w:r>
      <w:r>
        <w:rPr>
          <w:sz w:val="15"/>
          <w:szCs w:val="15"/>
        </w:rPr>
        <w:t>DD</w:t>
      </w:r>
      <w:r>
        <w:rPr>
          <w:spacing w:val="1"/>
          <w:sz w:val="15"/>
          <w:szCs w:val="15"/>
        </w:rPr>
        <w:t>1</w:t>
      </w:r>
      <w:r>
        <w:rPr>
          <w:spacing w:val="1"/>
          <w:position w:val="1"/>
        </w:rPr>
        <w:t>=</w:t>
      </w:r>
      <w:r>
        <w:rPr>
          <w:position w:val="1"/>
        </w:rPr>
        <w:t>V</w:t>
      </w:r>
      <w:r>
        <w:rPr>
          <w:sz w:val="15"/>
          <w:szCs w:val="15"/>
        </w:rPr>
        <w:t>DD</w:t>
      </w:r>
      <w:r>
        <w:rPr>
          <w:spacing w:val="1"/>
          <w:sz w:val="15"/>
          <w:szCs w:val="15"/>
        </w:rPr>
        <w:t>2</w:t>
      </w:r>
      <w:r>
        <w:rPr>
          <w:spacing w:val="1"/>
          <w:position w:val="1"/>
        </w:rPr>
        <w:t xml:space="preserve">=3.0V </w:t>
      </w:r>
      <w:r>
        <w:rPr>
          <w:rFonts w:ascii="宋体" w:hAnsi="宋体" w:eastAsia="宋体" w:cs="宋体"/>
          <w:spacing w:val="1"/>
          <w:position w:val="1"/>
        </w:rPr>
        <w:t>进行测试。</w:t>
      </w:r>
    </w:p>
    <w:p w14:paraId="61A7FCB2">
      <w:pPr>
        <w:pStyle w:val="2"/>
        <w:spacing w:before="198" w:line="222" w:lineRule="auto"/>
        <w:ind w:left="3397"/>
        <w:rPr>
          <w:rFonts w:ascii="黑体" w:hAnsi="黑体" w:eastAsia="黑体" w:cs="黑体"/>
        </w:rPr>
      </w:pPr>
      <w:r>
        <w:rPr>
          <w:rFonts w:ascii="黑体" w:hAnsi="黑体" w:eastAsia="黑体" w:cs="黑体"/>
          <w:spacing w:val="-5"/>
        </w:rPr>
        <w:t xml:space="preserve">表 </w:t>
      </w:r>
      <w:r>
        <w:rPr>
          <w:spacing w:val="-5"/>
        </w:rPr>
        <w:t>5</w:t>
      </w:r>
      <w:r>
        <w:rPr>
          <w:spacing w:val="13"/>
        </w:rPr>
        <w:t xml:space="preserve">  </w:t>
      </w:r>
      <w:r>
        <w:rPr>
          <w:rFonts w:ascii="黑体" w:hAnsi="黑体" w:eastAsia="黑体" w:cs="黑体"/>
          <w:spacing w:val="-5"/>
        </w:rPr>
        <w:t>电特性</w:t>
      </w:r>
      <w:r>
        <w:rPr>
          <w:rFonts w:ascii="黑体" w:hAnsi="黑体" w:eastAsia="黑体" w:cs="黑体"/>
          <w:spacing w:val="-31"/>
        </w:rPr>
        <w:t xml:space="preserve"> </w:t>
      </w:r>
      <w:r>
        <w:rPr>
          <w:spacing w:val="-5"/>
        </w:rPr>
        <w:t>1</w:t>
      </w:r>
      <w:r>
        <w:rPr>
          <w:rFonts w:ascii="黑体" w:hAnsi="黑体" w:eastAsia="黑体" w:cs="黑体"/>
          <w:spacing w:val="-5"/>
        </w:rPr>
        <w:t>（</w:t>
      </w:r>
      <w:r>
        <w:rPr>
          <w:spacing w:val="-5"/>
        </w:rPr>
        <w:t>3V/3V</w:t>
      </w:r>
      <w:r>
        <w:rPr>
          <w:rFonts w:ascii="黑体" w:hAnsi="黑体" w:eastAsia="黑体" w:cs="黑体"/>
          <w:spacing w:val="-5"/>
        </w:rPr>
        <w:t>）</w:t>
      </w:r>
    </w:p>
    <w:p w14:paraId="6FDE946A">
      <w:pPr>
        <w:spacing w:line="156" w:lineRule="exact"/>
      </w:pPr>
    </w:p>
    <w:tbl>
      <w:tblPr>
        <w:tblStyle w:val="5"/>
        <w:tblW w:w="937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3"/>
        <w:gridCol w:w="1010"/>
        <w:gridCol w:w="2628"/>
        <w:gridCol w:w="1221"/>
        <w:gridCol w:w="910"/>
        <w:gridCol w:w="1100"/>
        <w:gridCol w:w="821"/>
      </w:tblGrid>
      <w:tr w14:paraId="25F9D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683" w:type="dxa"/>
            <w:tcBorders>
              <w:top w:val="single" w:color="000000" w:sz="10" w:space="0"/>
              <w:left w:val="single" w:color="000000" w:sz="10" w:space="0"/>
              <w:bottom w:val="single" w:color="000000" w:sz="10" w:space="0"/>
            </w:tcBorders>
            <w:vAlign w:val="top"/>
          </w:tcPr>
          <w:p w14:paraId="0F784BB8">
            <w:pPr>
              <w:spacing w:before="96" w:line="228" w:lineRule="auto"/>
              <w:ind w:left="627"/>
              <w:rPr>
                <w:rFonts w:ascii="宋体" w:hAnsi="宋体" w:eastAsia="宋体" w:cs="宋体"/>
                <w:sz w:val="20"/>
                <w:szCs w:val="20"/>
              </w:rPr>
            </w:pPr>
            <w:r>
              <w:rPr>
                <w:rFonts w:ascii="宋体" w:hAnsi="宋体" w:eastAsia="宋体" w:cs="宋体"/>
                <w:b/>
                <w:bCs/>
                <w:spacing w:val="3"/>
                <w:sz w:val="20"/>
                <w:szCs w:val="20"/>
              </w:rPr>
              <w:t>参数</w:t>
            </w:r>
          </w:p>
        </w:tc>
        <w:tc>
          <w:tcPr>
            <w:tcW w:w="1010" w:type="dxa"/>
            <w:tcBorders>
              <w:top w:val="single" w:color="000000" w:sz="10" w:space="0"/>
              <w:bottom w:val="single" w:color="000000" w:sz="10" w:space="0"/>
            </w:tcBorders>
            <w:vAlign w:val="top"/>
          </w:tcPr>
          <w:p w14:paraId="333D1DBD">
            <w:pPr>
              <w:spacing w:before="96" w:line="228" w:lineRule="auto"/>
              <w:ind w:left="294"/>
              <w:rPr>
                <w:rFonts w:ascii="宋体" w:hAnsi="宋体" w:eastAsia="宋体" w:cs="宋体"/>
                <w:sz w:val="20"/>
                <w:szCs w:val="20"/>
              </w:rPr>
            </w:pPr>
            <w:r>
              <w:rPr>
                <w:rFonts w:ascii="宋体" w:hAnsi="宋体" w:eastAsia="宋体" w:cs="宋体"/>
                <w:b/>
                <w:bCs/>
                <w:spacing w:val="3"/>
                <w:sz w:val="20"/>
                <w:szCs w:val="20"/>
              </w:rPr>
              <w:t>符号</w:t>
            </w:r>
          </w:p>
        </w:tc>
        <w:tc>
          <w:tcPr>
            <w:tcW w:w="2628" w:type="dxa"/>
            <w:tcBorders>
              <w:top w:val="single" w:color="000000" w:sz="10" w:space="0"/>
              <w:bottom w:val="single" w:color="000000" w:sz="10" w:space="0"/>
            </w:tcBorders>
            <w:vAlign w:val="top"/>
          </w:tcPr>
          <w:p w14:paraId="0C01E080">
            <w:pPr>
              <w:spacing w:before="96" w:line="228" w:lineRule="auto"/>
              <w:ind w:left="898"/>
              <w:rPr>
                <w:rFonts w:ascii="宋体" w:hAnsi="宋体" w:eastAsia="宋体" w:cs="宋体"/>
                <w:sz w:val="20"/>
                <w:szCs w:val="20"/>
              </w:rPr>
            </w:pPr>
            <w:r>
              <w:rPr>
                <w:rFonts w:ascii="宋体" w:hAnsi="宋体" w:eastAsia="宋体" w:cs="宋体"/>
                <w:b/>
                <w:bCs/>
                <w:spacing w:val="6"/>
                <w:sz w:val="20"/>
                <w:szCs w:val="20"/>
              </w:rPr>
              <w:t>测试条件</w:t>
            </w:r>
          </w:p>
        </w:tc>
        <w:tc>
          <w:tcPr>
            <w:tcW w:w="1221" w:type="dxa"/>
            <w:tcBorders>
              <w:top w:val="single" w:color="000000" w:sz="10" w:space="0"/>
              <w:bottom w:val="single" w:color="000000" w:sz="10" w:space="0"/>
            </w:tcBorders>
            <w:vAlign w:val="top"/>
          </w:tcPr>
          <w:p w14:paraId="0179BFFF">
            <w:pPr>
              <w:spacing w:before="96" w:line="228" w:lineRule="auto"/>
              <w:ind w:left="304"/>
              <w:rPr>
                <w:rFonts w:ascii="宋体" w:hAnsi="宋体" w:eastAsia="宋体" w:cs="宋体"/>
                <w:sz w:val="20"/>
                <w:szCs w:val="20"/>
              </w:rPr>
            </w:pPr>
            <w:r>
              <w:rPr>
                <w:rFonts w:ascii="宋体" w:hAnsi="宋体" w:eastAsia="宋体" w:cs="宋体"/>
                <w:b/>
                <w:bCs/>
                <w:spacing w:val="4"/>
                <w:sz w:val="20"/>
                <w:szCs w:val="20"/>
              </w:rPr>
              <w:t>最小值</w:t>
            </w:r>
          </w:p>
        </w:tc>
        <w:tc>
          <w:tcPr>
            <w:tcW w:w="910" w:type="dxa"/>
            <w:tcBorders>
              <w:top w:val="single" w:color="000000" w:sz="10" w:space="0"/>
              <w:bottom w:val="single" w:color="000000" w:sz="10" w:space="0"/>
            </w:tcBorders>
            <w:vAlign w:val="top"/>
          </w:tcPr>
          <w:p w14:paraId="1B256C3E">
            <w:pPr>
              <w:spacing w:before="96" w:line="228" w:lineRule="auto"/>
              <w:ind w:left="153"/>
              <w:rPr>
                <w:rFonts w:ascii="宋体" w:hAnsi="宋体" w:eastAsia="宋体" w:cs="宋体"/>
                <w:sz w:val="20"/>
                <w:szCs w:val="20"/>
              </w:rPr>
            </w:pPr>
            <w:r>
              <w:rPr>
                <w:rFonts w:ascii="宋体" w:hAnsi="宋体" w:eastAsia="宋体" w:cs="宋体"/>
                <w:b/>
                <w:bCs/>
                <w:spacing w:val="4"/>
                <w:sz w:val="20"/>
                <w:szCs w:val="20"/>
              </w:rPr>
              <w:t>典型值</w:t>
            </w:r>
          </w:p>
        </w:tc>
        <w:tc>
          <w:tcPr>
            <w:tcW w:w="1100" w:type="dxa"/>
            <w:tcBorders>
              <w:top w:val="single" w:color="000000" w:sz="10" w:space="0"/>
              <w:bottom w:val="single" w:color="000000" w:sz="10" w:space="0"/>
            </w:tcBorders>
            <w:vAlign w:val="top"/>
          </w:tcPr>
          <w:p w14:paraId="06D3B222">
            <w:pPr>
              <w:spacing w:before="96" w:line="228" w:lineRule="auto"/>
              <w:ind w:left="249"/>
              <w:rPr>
                <w:rFonts w:ascii="宋体" w:hAnsi="宋体" w:eastAsia="宋体" w:cs="宋体"/>
                <w:sz w:val="20"/>
                <w:szCs w:val="20"/>
              </w:rPr>
            </w:pPr>
            <w:r>
              <w:rPr>
                <w:rFonts w:ascii="宋体" w:hAnsi="宋体" w:eastAsia="宋体" w:cs="宋体"/>
                <w:b/>
                <w:bCs/>
                <w:spacing w:val="4"/>
                <w:sz w:val="20"/>
                <w:szCs w:val="20"/>
              </w:rPr>
              <w:t>最大值</w:t>
            </w:r>
          </w:p>
        </w:tc>
        <w:tc>
          <w:tcPr>
            <w:tcW w:w="821" w:type="dxa"/>
            <w:tcBorders>
              <w:top w:val="single" w:color="000000" w:sz="10" w:space="0"/>
              <w:bottom w:val="single" w:color="000000" w:sz="10" w:space="0"/>
              <w:right w:val="single" w:color="000000" w:sz="10" w:space="0"/>
            </w:tcBorders>
            <w:vAlign w:val="top"/>
          </w:tcPr>
          <w:p w14:paraId="48AEC0A4">
            <w:pPr>
              <w:spacing w:before="97" w:line="228" w:lineRule="auto"/>
              <w:ind w:left="212"/>
              <w:rPr>
                <w:rFonts w:ascii="宋体" w:hAnsi="宋体" w:eastAsia="宋体" w:cs="宋体"/>
                <w:sz w:val="20"/>
                <w:szCs w:val="20"/>
              </w:rPr>
            </w:pPr>
            <w:r>
              <w:rPr>
                <w:rFonts w:ascii="宋体" w:hAnsi="宋体" w:eastAsia="宋体" w:cs="宋体"/>
                <w:b/>
                <w:bCs/>
                <w:spacing w:val="3"/>
                <w:sz w:val="20"/>
                <w:szCs w:val="20"/>
              </w:rPr>
              <w:t>单位</w:t>
            </w:r>
          </w:p>
        </w:tc>
      </w:tr>
      <w:tr w14:paraId="3C930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5321" w:type="dxa"/>
            <w:gridSpan w:val="3"/>
            <w:tcBorders>
              <w:top w:val="single" w:color="000000" w:sz="10" w:space="0"/>
              <w:left w:val="single" w:color="000000" w:sz="10" w:space="0"/>
            </w:tcBorders>
            <w:vAlign w:val="top"/>
          </w:tcPr>
          <w:p w14:paraId="4CBE682D">
            <w:pPr>
              <w:pStyle w:val="6"/>
              <w:spacing w:before="54" w:line="227" w:lineRule="auto"/>
              <w:ind w:left="12"/>
              <w:rPr>
                <w:rFonts w:ascii="宋体" w:hAnsi="宋体" w:eastAsia="宋体" w:cs="宋体"/>
                <w:sz w:val="20"/>
                <w:szCs w:val="20"/>
              </w:rPr>
            </w:pPr>
            <w:r>
              <w:rPr>
                <w:rFonts w:hint="eastAsia" w:eastAsia="宋体"/>
                <w:b/>
                <w:bCs/>
                <w:sz w:val="20"/>
                <w:szCs w:val="20"/>
                <w:lang w:eastAsia="zh-CN"/>
              </w:rPr>
              <w:t>HQ</w:t>
            </w:r>
            <w:r>
              <w:rPr>
                <w:b/>
                <w:bCs/>
                <w:spacing w:val="7"/>
                <w:sz w:val="20"/>
                <w:szCs w:val="20"/>
              </w:rPr>
              <w:t xml:space="preserve">1200 </w:t>
            </w:r>
            <w:r>
              <w:rPr>
                <w:rFonts w:ascii="宋体" w:hAnsi="宋体" w:eastAsia="宋体" w:cs="宋体"/>
                <w:b/>
                <w:bCs/>
                <w:spacing w:val="7"/>
                <w:sz w:val="20"/>
                <w:szCs w:val="20"/>
              </w:rPr>
              <w:t>总供电电流，两个通道</w:t>
            </w:r>
          </w:p>
        </w:tc>
        <w:tc>
          <w:tcPr>
            <w:tcW w:w="1221" w:type="dxa"/>
            <w:tcBorders>
              <w:top w:val="single" w:color="000000" w:sz="10" w:space="0"/>
            </w:tcBorders>
            <w:vAlign w:val="top"/>
          </w:tcPr>
          <w:p w14:paraId="067589B7">
            <w:pPr>
              <w:rPr>
                <w:rFonts w:ascii="Arial"/>
                <w:sz w:val="21"/>
              </w:rPr>
            </w:pPr>
          </w:p>
        </w:tc>
        <w:tc>
          <w:tcPr>
            <w:tcW w:w="910" w:type="dxa"/>
            <w:tcBorders>
              <w:top w:val="single" w:color="000000" w:sz="10" w:space="0"/>
            </w:tcBorders>
            <w:vAlign w:val="top"/>
          </w:tcPr>
          <w:p w14:paraId="22DF9F80">
            <w:pPr>
              <w:rPr>
                <w:rFonts w:ascii="Arial"/>
                <w:sz w:val="21"/>
              </w:rPr>
            </w:pPr>
          </w:p>
        </w:tc>
        <w:tc>
          <w:tcPr>
            <w:tcW w:w="1100" w:type="dxa"/>
            <w:tcBorders>
              <w:top w:val="single" w:color="000000" w:sz="10" w:space="0"/>
            </w:tcBorders>
            <w:vAlign w:val="top"/>
          </w:tcPr>
          <w:p w14:paraId="06A807EF">
            <w:pPr>
              <w:rPr>
                <w:rFonts w:ascii="Arial"/>
                <w:sz w:val="21"/>
              </w:rPr>
            </w:pPr>
          </w:p>
        </w:tc>
        <w:tc>
          <w:tcPr>
            <w:tcW w:w="821" w:type="dxa"/>
            <w:tcBorders>
              <w:top w:val="single" w:color="000000" w:sz="10" w:space="0"/>
              <w:right w:val="single" w:color="000000" w:sz="10" w:space="0"/>
            </w:tcBorders>
            <w:vAlign w:val="top"/>
          </w:tcPr>
          <w:p w14:paraId="1B38C046">
            <w:pPr>
              <w:rPr>
                <w:rFonts w:ascii="Arial"/>
                <w:sz w:val="21"/>
              </w:rPr>
            </w:pPr>
          </w:p>
        </w:tc>
      </w:tr>
      <w:tr w14:paraId="59963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556E31B3">
            <w:pPr>
              <w:pStyle w:val="6"/>
              <w:spacing w:before="65" w:line="221" w:lineRule="auto"/>
              <w:ind w:left="6"/>
              <w:rPr>
                <w:sz w:val="20"/>
                <w:szCs w:val="20"/>
              </w:rPr>
            </w:pPr>
            <w:r>
              <w:rPr>
                <w:b/>
                <w:bCs/>
                <w:sz w:val="20"/>
                <w:szCs w:val="20"/>
              </w:rPr>
              <w:t>DC</w:t>
            </w:r>
            <w:r>
              <w:rPr>
                <w:b/>
                <w:bCs/>
                <w:spacing w:val="13"/>
                <w:w w:val="101"/>
                <w:sz w:val="20"/>
                <w:szCs w:val="20"/>
              </w:rPr>
              <w:t xml:space="preserve"> </w:t>
            </w:r>
            <w:r>
              <w:rPr>
                <w:rFonts w:ascii="宋体" w:hAnsi="宋体" w:eastAsia="宋体" w:cs="宋体"/>
                <w:b/>
                <w:bCs/>
                <w:spacing w:val="14"/>
                <w:sz w:val="20"/>
                <w:szCs w:val="20"/>
              </w:rPr>
              <w:t>至</w:t>
            </w:r>
            <w:r>
              <w:rPr>
                <w:rFonts w:ascii="宋体" w:hAnsi="宋体" w:eastAsia="宋体" w:cs="宋体"/>
                <w:spacing w:val="-40"/>
                <w:sz w:val="20"/>
                <w:szCs w:val="20"/>
              </w:rPr>
              <w:t xml:space="preserve"> </w:t>
            </w:r>
            <w:r>
              <w:rPr>
                <w:b/>
                <w:bCs/>
                <w:spacing w:val="14"/>
                <w:sz w:val="20"/>
                <w:szCs w:val="20"/>
              </w:rPr>
              <w:t>2</w:t>
            </w:r>
            <w:r>
              <w:rPr>
                <w:b/>
                <w:bCs/>
                <w:sz w:val="20"/>
                <w:szCs w:val="20"/>
              </w:rPr>
              <w:t>Mbps</w:t>
            </w:r>
          </w:p>
        </w:tc>
        <w:tc>
          <w:tcPr>
            <w:tcW w:w="1010" w:type="dxa"/>
            <w:vAlign w:val="top"/>
          </w:tcPr>
          <w:p w14:paraId="22FA9C1B">
            <w:pPr>
              <w:rPr>
                <w:rFonts w:ascii="Arial"/>
                <w:sz w:val="21"/>
              </w:rPr>
            </w:pPr>
          </w:p>
        </w:tc>
        <w:tc>
          <w:tcPr>
            <w:tcW w:w="2628" w:type="dxa"/>
            <w:vAlign w:val="top"/>
          </w:tcPr>
          <w:p w14:paraId="4011996F">
            <w:pPr>
              <w:rPr>
                <w:rFonts w:ascii="Arial"/>
                <w:sz w:val="21"/>
              </w:rPr>
            </w:pPr>
          </w:p>
        </w:tc>
        <w:tc>
          <w:tcPr>
            <w:tcW w:w="1221" w:type="dxa"/>
            <w:vAlign w:val="top"/>
          </w:tcPr>
          <w:p w14:paraId="6BCC2F4C">
            <w:pPr>
              <w:rPr>
                <w:rFonts w:ascii="Arial"/>
                <w:sz w:val="21"/>
              </w:rPr>
            </w:pPr>
          </w:p>
        </w:tc>
        <w:tc>
          <w:tcPr>
            <w:tcW w:w="910" w:type="dxa"/>
            <w:vAlign w:val="top"/>
          </w:tcPr>
          <w:p w14:paraId="121375C7">
            <w:pPr>
              <w:rPr>
                <w:rFonts w:ascii="Arial"/>
                <w:sz w:val="21"/>
              </w:rPr>
            </w:pPr>
          </w:p>
        </w:tc>
        <w:tc>
          <w:tcPr>
            <w:tcW w:w="1100" w:type="dxa"/>
            <w:vAlign w:val="top"/>
          </w:tcPr>
          <w:p w14:paraId="422DA172">
            <w:pPr>
              <w:rPr>
                <w:rFonts w:ascii="Arial"/>
                <w:sz w:val="21"/>
              </w:rPr>
            </w:pPr>
          </w:p>
        </w:tc>
        <w:tc>
          <w:tcPr>
            <w:tcW w:w="821" w:type="dxa"/>
            <w:tcBorders>
              <w:right w:val="single" w:color="000000" w:sz="10" w:space="0"/>
            </w:tcBorders>
            <w:vAlign w:val="top"/>
          </w:tcPr>
          <w:p w14:paraId="7C248272">
            <w:pPr>
              <w:rPr>
                <w:rFonts w:ascii="Arial"/>
                <w:sz w:val="21"/>
              </w:rPr>
            </w:pPr>
          </w:p>
        </w:tc>
      </w:tr>
      <w:tr w14:paraId="3118C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0E394683">
            <w:pPr>
              <w:pStyle w:val="6"/>
              <w:spacing w:before="65"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1  </w:t>
            </w:r>
            <w:r>
              <w:rPr>
                <w:rFonts w:ascii="宋体" w:hAnsi="宋体" w:eastAsia="宋体" w:cs="宋体"/>
                <w:spacing w:val="3"/>
                <w:sz w:val="20"/>
                <w:szCs w:val="20"/>
              </w:rPr>
              <w:t>电源电流</w:t>
            </w:r>
          </w:p>
        </w:tc>
        <w:tc>
          <w:tcPr>
            <w:tcW w:w="1010" w:type="dxa"/>
            <w:vAlign w:val="top"/>
          </w:tcPr>
          <w:p w14:paraId="3B8FD558">
            <w:pPr>
              <w:pStyle w:val="6"/>
              <w:spacing w:before="105" w:line="200" w:lineRule="auto"/>
              <w:ind w:left="239"/>
              <w:rPr>
                <w:sz w:val="13"/>
                <w:szCs w:val="13"/>
              </w:rPr>
            </w:pPr>
            <w:r>
              <w:rPr>
                <w:position w:val="1"/>
                <w:sz w:val="20"/>
                <w:szCs w:val="20"/>
              </w:rPr>
              <w:t>I</w:t>
            </w:r>
            <w:r>
              <w:rPr>
                <w:sz w:val="13"/>
                <w:szCs w:val="13"/>
              </w:rPr>
              <w:t>DD</w:t>
            </w:r>
            <w:r>
              <w:rPr>
                <w:spacing w:val="4"/>
                <w:sz w:val="13"/>
                <w:szCs w:val="13"/>
              </w:rPr>
              <w:t>1(Q)</w:t>
            </w:r>
          </w:p>
        </w:tc>
        <w:tc>
          <w:tcPr>
            <w:tcW w:w="2628" w:type="dxa"/>
            <w:vMerge w:val="restart"/>
            <w:tcBorders>
              <w:bottom w:val="nil"/>
            </w:tcBorders>
            <w:vAlign w:val="top"/>
          </w:tcPr>
          <w:p w14:paraId="0BBB0BDB">
            <w:pPr>
              <w:pStyle w:val="6"/>
              <w:spacing w:before="238" w:line="228" w:lineRule="auto"/>
              <w:ind w:left="7"/>
              <w:rPr>
                <w:rFonts w:ascii="宋体" w:hAnsi="宋体" w:eastAsia="宋体" w:cs="宋体"/>
                <w:sz w:val="20"/>
                <w:szCs w:val="20"/>
              </w:rPr>
            </w:pPr>
            <w:r>
              <w:rPr>
                <w:sz w:val="20"/>
                <w:szCs w:val="20"/>
              </w:rPr>
              <w:t>DC</w:t>
            </w:r>
            <w:r>
              <w:rPr>
                <w:spacing w:val="7"/>
                <w:sz w:val="20"/>
                <w:szCs w:val="20"/>
              </w:rPr>
              <w:t xml:space="preserve"> </w:t>
            </w:r>
            <w:r>
              <w:rPr>
                <w:rFonts w:ascii="宋体" w:hAnsi="宋体" w:eastAsia="宋体" w:cs="宋体"/>
                <w:spacing w:val="7"/>
                <w:sz w:val="20"/>
                <w:szCs w:val="20"/>
              </w:rPr>
              <w:t>至</w:t>
            </w:r>
            <w:r>
              <w:rPr>
                <w:rFonts w:ascii="宋体" w:hAnsi="宋体" w:eastAsia="宋体" w:cs="宋体"/>
                <w:spacing w:val="-18"/>
                <w:sz w:val="20"/>
                <w:szCs w:val="20"/>
              </w:rPr>
              <w:t xml:space="preserve"> </w:t>
            </w:r>
            <w:r>
              <w:rPr>
                <w:spacing w:val="7"/>
                <w:sz w:val="20"/>
                <w:szCs w:val="20"/>
              </w:rPr>
              <w:t>1</w:t>
            </w:r>
            <w:r>
              <w:rPr>
                <w:sz w:val="20"/>
                <w:szCs w:val="20"/>
              </w:rPr>
              <w:t>MHz</w:t>
            </w:r>
            <w:r>
              <w:rPr>
                <w:spacing w:val="14"/>
                <w:w w:val="101"/>
                <w:sz w:val="20"/>
                <w:szCs w:val="20"/>
              </w:rPr>
              <w:t xml:space="preserve"> </w:t>
            </w:r>
            <w:r>
              <w:rPr>
                <w:rFonts w:ascii="宋体" w:hAnsi="宋体" w:eastAsia="宋体" w:cs="宋体"/>
                <w:spacing w:val="7"/>
                <w:sz w:val="20"/>
                <w:szCs w:val="20"/>
              </w:rPr>
              <w:t>逻辑信号频率</w:t>
            </w:r>
          </w:p>
        </w:tc>
        <w:tc>
          <w:tcPr>
            <w:tcW w:w="1221" w:type="dxa"/>
            <w:vAlign w:val="top"/>
          </w:tcPr>
          <w:p w14:paraId="7E226876">
            <w:pPr>
              <w:pStyle w:val="6"/>
              <w:spacing w:before="190" w:line="97" w:lineRule="exact"/>
              <w:ind w:left="585"/>
              <w:rPr>
                <w:sz w:val="20"/>
                <w:szCs w:val="20"/>
              </w:rPr>
            </w:pPr>
            <w:r>
              <w:rPr>
                <w:position w:val="-2"/>
                <w:sz w:val="20"/>
                <w:szCs w:val="20"/>
              </w:rPr>
              <w:t>-</w:t>
            </w:r>
          </w:p>
        </w:tc>
        <w:tc>
          <w:tcPr>
            <w:tcW w:w="910" w:type="dxa"/>
            <w:vAlign w:val="top"/>
          </w:tcPr>
          <w:p w14:paraId="3AA433BB">
            <w:pPr>
              <w:pStyle w:val="6"/>
              <w:spacing w:before="102" w:line="195" w:lineRule="auto"/>
              <w:ind w:left="335"/>
              <w:rPr>
                <w:sz w:val="20"/>
                <w:szCs w:val="20"/>
              </w:rPr>
            </w:pPr>
            <w:r>
              <w:rPr>
                <w:spacing w:val="1"/>
                <w:sz w:val="20"/>
                <w:szCs w:val="20"/>
              </w:rPr>
              <w:t>0.6</w:t>
            </w:r>
          </w:p>
        </w:tc>
        <w:tc>
          <w:tcPr>
            <w:tcW w:w="1100" w:type="dxa"/>
            <w:vAlign w:val="top"/>
          </w:tcPr>
          <w:p w14:paraId="62D607A0">
            <w:pPr>
              <w:pStyle w:val="6"/>
              <w:spacing w:before="102" w:line="195" w:lineRule="auto"/>
              <w:ind w:left="450"/>
              <w:rPr>
                <w:sz w:val="20"/>
                <w:szCs w:val="20"/>
              </w:rPr>
            </w:pPr>
            <w:r>
              <w:rPr>
                <w:spacing w:val="-4"/>
                <w:sz w:val="20"/>
                <w:szCs w:val="20"/>
              </w:rPr>
              <w:t>1.0</w:t>
            </w:r>
          </w:p>
        </w:tc>
        <w:tc>
          <w:tcPr>
            <w:tcW w:w="821" w:type="dxa"/>
            <w:tcBorders>
              <w:right w:val="single" w:color="000000" w:sz="10" w:space="0"/>
            </w:tcBorders>
            <w:vAlign w:val="top"/>
          </w:tcPr>
          <w:p w14:paraId="7F0C19FE">
            <w:pPr>
              <w:pStyle w:val="6"/>
              <w:spacing w:before="102" w:line="195" w:lineRule="auto"/>
              <w:ind w:left="256"/>
              <w:rPr>
                <w:sz w:val="20"/>
                <w:szCs w:val="20"/>
              </w:rPr>
            </w:pPr>
            <w:r>
              <w:rPr>
                <w:spacing w:val="6"/>
                <w:sz w:val="20"/>
                <w:szCs w:val="20"/>
              </w:rPr>
              <w:t>mA</w:t>
            </w:r>
          </w:p>
        </w:tc>
      </w:tr>
      <w:tr w14:paraId="212BC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184E6ED2">
            <w:pPr>
              <w:pStyle w:val="6"/>
              <w:spacing w:before="64"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2  </w:t>
            </w:r>
            <w:r>
              <w:rPr>
                <w:rFonts w:ascii="宋体" w:hAnsi="宋体" w:eastAsia="宋体" w:cs="宋体"/>
                <w:spacing w:val="3"/>
                <w:sz w:val="20"/>
                <w:szCs w:val="20"/>
              </w:rPr>
              <w:t>电源电流</w:t>
            </w:r>
          </w:p>
        </w:tc>
        <w:tc>
          <w:tcPr>
            <w:tcW w:w="1010" w:type="dxa"/>
            <w:vAlign w:val="top"/>
          </w:tcPr>
          <w:p w14:paraId="4CBCA473">
            <w:pPr>
              <w:pStyle w:val="6"/>
              <w:spacing w:before="107" w:line="200" w:lineRule="auto"/>
              <w:ind w:left="239"/>
              <w:rPr>
                <w:sz w:val="13"/>
                <w:szCs w:val="13"/>
              </w:rPr>
            </w:pPr>
            <w:r>
              <w:rPr>
                <w:position w:val="1"/>
                <w:sz w:val="20"/>
                <w:szCs w:val="20"/>
              </w:rPr>
              <w:t>I</w:t>
            </w:r>
            <w:r>
              <w:rPr>
                <w:sz w:val="13"/>
                <w:szCs w:val="13"/>
              </w:rPr>
              <w:t>DD</w:t>
            </w:r>
            <w:r>
              <w:rPr>
                <w:spacing w:val="4"/>
                <w:sz w:val="13"/>
                <w:szCs w:val="13"/>
              </w:rPr>
              <w:t>2(Q)</w:t>
            </w:r>
          </w:p>
        </w:tc>
        <w:tc>
          <w:tcPr>
            <w:tcW w:w="2628" w:type="dxa"/>
            <w:vMerge w:val="continue"/>
            <w:tcBorders>
              <w:top w:val="nil"/>
            </w:tcBorders>
            <w:vAlign w:val="top"/>
          </w:tcPr>
          <w:p w14:paraId="6519608D">
            <w:pPr>
              <w:rPr>
                <w:rFonts w:ascii="Arial"/>
                <w:sz w:val="21"/>
              </w:rPr>
            </w:pPr>
          </w:p>
        </w:tc>
        <w:tc>
          <w:tcPr>
            <w:tcW w:w="1221" w:type="dxa"/>
            <w:vAlign w:val="top"/>
          </w:tcPr>
          <w:p w14:paraId="3A670E6F">
            <w:pPr>
              <w:pStyle w:val="6"/>
              <w:spacing w:before="192" w:line="96" w:lineRule="exact"/>
              <w:ind w:left="585"/>
              <w:rPr>
                <w:sz w:val="20"/>
                <w:szCs w:val="20"/>
              </w:rPr>
            </w:pPr>
            <w:r>
              <w:rPr>
                <w:position w:val="-2"/>
                <w:sz w:val="20"/>
                <w:szCs w:val="20"/>
              </w:rPr>
              <w:t>-</w:t>
            </w:r>
          </w:p>
        </w:tc>
        <w:tc>
          <w:tcPr>
            <w:tcW w:w="910" w:type="dxa"/>
            <w:vAlign w:val="top"/>
          </w:tcPr>
          <w:p w14:paraId="61D5B82C">
            <w:pPr>
              <w:pStyle w:val="6"/>
              <w:spacing w:before="103" w:line="195" w:lineRule="auto"/>
              <w:ind w:left="335"/>
              <w:rPr>
                <w:sz w:val="20"/>
                <w:szCs w:val="20"/>
              </w:rPr>
            </w:pPr>
            <w:r>
              <w:rPr>
                <w:spacing w:val="1"/>
                <w:sz w:val="20"/>
                <w:szCs w:val="20"/>
              </w:rPr>
              <w:t>0.2</w:t>
            </w:r>
          </w:p>
        </w:tc>
        <w:tc>
          <w:tcPr>
            <w:tcW w:w="1100" w:type="dxa"/>
            <w:vAlign w:val="top"/>
          </w:tcPr>
          <w:p w14:paraId="2F11D50C">
            <w:pPr>
              <w:pStyle w:val="6"/>
              <w:spacing w:before="103" w:line="195" w:lineRule="auto"/>
              <w:ind w:left="433"/>
              <w:rPr>
                <w:sz w:val="20"/>
                <w:szCs w:val="20"/>
              </w:rPr>
            </w:pPr>
            <w:r>
              <w:rPr>
                <w:spacing w:val="1"/>
                <w:sz w:val="20"/>
                <w:szCs w:val="20"/>
              </w:rPr>
              <w:t>0.6</w:t>
            </w:r>
          </w:p>
        </w:tc>
        <w:tc>
          <w:tcPr>
            <w:tcW w:w="821" w:type="dxa"/>
            <w:tcBorders>
              <w:right w:val="single" w:color="000000" w:sz="10" w:space="0"/>
            </w:tcBorders>
            <w:vAlign w:val="top"/>
          </w:tcPr>
          <w:p w14:paraId="7AA4801A">
            <w:pPr>
              <w:pStyle w:val="6"/>
              <w:spacing w:before="103" w:line="195" w:lineRule="auto"/>
              <w:ind w:left="256"/>
              <w:rPr>
                <w:sz w:val="20"/>
                <w:szCs w:val="20"/>
              </w:rPr>
            </w:pPr>
            <w:r>
              <w:rPr>
                <w:spacing w:val="6"/>
                <w:sz w:val="20"/>
                <w:szCs w:val="20"/>
              </w:rPr>
              <w:t>mA</w:t>
            </w:r>
          </w:p>
        </w:tc>
      </w:tr>
      <w:tr w14:paraId="2AD4A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22CB5E6B">
            <w:pPr>
              <w:pStyle w:val="6"/>
              <w:spacing w:before="105" w:line="197" w:lineRule="auto"/>
              <w:ind w:left="17"/>
              <w:rPr>
                <w:sz w:val="20"/>
                <w:szCs w:val="20"/>
              </w:rPr>
            </w:pPr>
            <w:r>
              <w:rPr>
                <w:b/>
                <w:bCs/>
                <w:spacing w:val="9"/>
                <w:sz w:val="20"/>
                <w:szCs w:val="20"/>
              </w:rPr>
              <w:t>10</w:t>
            </w:r>
            <w:r>
              <w:rPr>
                <w:b/>
                <w:bCs/>
                <w:sz w:val="20"/>
                <w:szCs w:val="20"/>
              </w:rPr>
              <w:t>Mbps</w:t>
            </w:r>
          </w:p>
        </w:tc>
        <w:tc>
          <w:tcPr>
            <w:tcW w:w="1010" w:type="dxa"/>
            <w:vAlign w:val="top"/>
          </w:tcPr>
          <w:p w14:paraId="7A5AC819">
            <w:pPr>
              <w:rPr>
                <w:rFonts w:ascii="Arial"/>
                <w:sz w:val="21"/>
              </w:rPr>
            </w:pPr>
          </w:p>
        </w:tc>
        <w:tc>
          <w:tcPr>
            <w:tcW w:w="2628" w:type="dxa"/>
            <w:vAlign w:val="top"/>
          </w:tcPr>
          <w:p w14:paraId="5B27ABBA">
            <w:pPr>
              <w:rPr>
                <w:rFonts w:ascii="Arial"/>
                <w:sz w:val="21"/>
              </w:rPr>
            </w:pPr>
          </w:p>
        </w:tc>
        <w:tc>
          <w:tcPr>
            <w:tcW w:w="1221" w:type="dxa"/>
            <w:vAlign w:val="top"/>
          </w:tcPr>
          <w:p w14:paraId="75BF16E8">
            <w:pPr>
              <w:rPr>
                <w:rFonts w:ascii="Arial"/>
                <w:sz w:val="21"/>
              </w:rPr>
            </w:pPr>
          </w:p>
        </w:tc>
        <w:tc>
          <w:tcPr>
            <w:tcW w:w="910" w:type="dxa"/>
            <w:vAlign w:val="top"/>
          </w:tcPr>
          <w:p w14:paraId="57C2C1F6">
            <w:pPr>
              <w:rPr>
                <w:rFonts w:ascii="Arial"/>
                <w:sz w:val="21"/>
              </w:rPr>
            </w:pPr>
          </w:p>
        </w:tc>
        <w:tc>
          <w:tcPr>
            <w:tcW w:w="1100" w:type="dxa"/>
            <w:vAlign w:val="top"/>
          </w:tcPr>
          <w:p w14:paraId="1AE3E02C">
            <w:pPr>
              <w:rPr>
                <w:rFonts w:ascii="Arial"/>
                <w:sz w:val="21"/>
              </w:rPr>
            </w:pPr>
          </w:p>
        </w:tc>
        <w:tc>
          <w:tcPr>
            <w:tcW w:w="821" w:type="dxa"/>
            <w:tcBorders>
              <w:right w:val="single" w:color="000000" w:sz="10" w:space="0"/>
            </w:tcBorders>
            <w:vAlign w:val="top"/>
          </w:tcPr>
          <w:p w14:paraId="0E5571BD">
            <w:pPr>
              <w:rPr>
                <w:rFonts w:ascii="Arial"/>
                <w:sz w:val="21"/>
              </w:rPr>
            </w:pPr>
          </w:p>
        </w:tc>
      </w:tr>
      <w:tr w14:paraId="3BB4E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337B517B">
            <w:pPr>
              <w:pStyle w:val="6"/>
              <w:spacing w:before="67"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1  </w:t>
            </w:r>
            <w:r>
              <w:rPr>
                <w:rFonts w:ascii="宋体" w:hAnsi="宋体" w:eastAsia="宋体" w:cs="宋体"/>
                <w:spacing w:val="3"/>
                <w:sz w:val="20"/>
                <w:szCs w:val="20"/>
              </w:rPr>
              <w:t>电源电流</w:t>
            </w:r>
          </w:p>
        </w:tc>
        <w:tc>
          <w:tcPr>
            <w:tcW w:w="1010" w:type="dxa"/>
            <w:vAlign w:val="top"/>
          </w:tcPr>
          <w:p w14:paraId="14E3190A">
            <w:pPr>
              <w:pStyle w:val="6"/>
              <w:spacing w:before="107" w:line="203" w:lineRule="auto"/>
              <w:ind w:left="219"/>
              <w:rPr>
                <w:sz w:val="13"/>
                <w:szCs w:val="13"/>
              </w:rPr>
            </w:pPr>
            <w:r>
              <w:rPr>
                <w:position w:val="1"/>
                <w:sz w:val="20"/>
                <w:szCs w:val="20"/>
              </w:rPr>
              <w:t>I</w:t>
            </w:r>
            <w:r>
              <w:rPr>
                <w:sz w:val="13"/>
                <w:szCs w:val="13"/>
              </w:rPr>
              <w:t>DD</w:t>
            </w:r>
            <w:r>
              <w:rPr>
                <w:spacing w:val="4"/>
                <w:sz w:val="13"/>
                <w:szCs w:val="13"/>
              </w:rPr>
              <w:t>1(10)</w:t>
            </w:r>
          </w:p>
        </w:tc>
        <w:tc>
          <w:tcPr>
            <w:tcW w:w="2628" w:type="dxa"/>
            <w:vMerge w:val="restart"/>
            <w:tcBorders>
              <w:bottom w:val="nil"/>
            </w:tcBorders>
            <w:vAlign w:val="top"/>
          </w:tcPr>
          <w:p w14:paraId="13F1D072">
            <w:pPr>
              <w:pStyle w:val="6"/>
              <w:spacing w:before="243" w:line="228" w:lineRule="auto"/>
              <w:ind w:left="13"/>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1221" w:type="dxa"/>
            <w:vAlign w:val="top"/>
          </w:tcPr>
          <w:p w14:paraId="056F2705">
            <w:pPr>
              <w:pStyle w:val="6"/>
              <w:spacing w:before="192" w:line="97" w:lineRule="exact"/>
              <w:ind w:left="585"/>
              <w:rPr>
                <w:sz w:val="20"/>
                <w:szCs w:val="20"/>
              </w:rPr>
            </w:pPr>
            <w:r>
              <w:rPr>
                <w:position w:val="-2"/>
                <w:sz w:val="20"/>
                <w:szCs w:val="20"/>
              </w:rPr>
              <w:t>-</w:t>
            </w:r>
          </w:p>
        </w:tc>
        <w:tc>
          <w:tcPr>
            <w:tcW w:w="910" w:type="dxa"/>
            <w:vAlign w:val="top"/>
          </w:tcPr>
          <w:p w14:paraId="252DC44D">
            <w:pPr>
              <w:pStyle w:val="6"/>
              <w:spacing w:before="104" w:line="195" w:lineRule="auto"/>
              <w:ind w:left="332"/>
              <w:rPr>
                <w:sz w:val="20"/>
                <w:szCs w:val="20"/>
              </w:rPr>
            </w:pPr>
            <w:r>
              <w:rPr>
                <w:spacing w:val="2"/>
                <w:sz w:val="20"/>
                <w:szCs w:val="20"/>
              </w:rPr>
              <w:t>2.2</w:t>
            </w:r>
          </w:p>
        </w:tc>
        <w:tc>
          <w:tcPr>
            <w:tcW w:w="1100" w:type="dxa"/>
            <w:vAlign w:val="top"/>
          </w:tcPr>
          <w:p w14:paraId="521E2B4F">
            <w:pPr>
              <w:pStyle w:val="6"/>
              <w:spacing w:before="104" w:line="195" w:lineRule="auto"/>
              <w:ind w:left="434"/>
              <w:rPr>
                <w:sz w:val="20"/>
                <w:szCs w:val="20"/>
              </w:rPr>
            </w:pPr>
            <w:r>
              <w:rPr>
                <w:spacing w:val="1"/>
                <w:sz w:val="20"/>
                <w:szCs w:val="20"/>
              </w:rPr>
              <w:t>3.4</w:t>
            </w:r>
          </w:p>
        </w:tc>
        <w:tc>
          <w:tcPr>
            <w:tcW w:w="821" w:type="dxa"/>
            <w:tcBorders>
              <w:right w:val="single" w:color="000000" w:sz="10" w:space="0"/>
            </w:tcBorders>
            <w:vAlign w:val="top"/>
          </w:tcPr>
          <w:p w14:paraId="0C8FD833">
            <w:pPr>
              <w:pStyle w:val="6"/>
              <w:spacing w:before="104" w:line="195" w:lineRule="auto"/>
              <w:ind w:left="256"/>
              <w:rPr>
                <w:sz w:val="20"/>
                <w:szCs w:val="20"/>
              </w:rPr>
            </w:pPr>
            <w:r>
              <w:rPr>
                <w:spacing w:val="6"/>
                <w:sz w:val="20"/>
                <w:szCs w:val="20"/>
              </w:rPr>
              <w:t>mA</w:t>
            </w:r>
          </w:p>
        </w:tc>
      </w:tr>
      <w:tr w14:paraId="4D1BB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2AC0D87B">
            <w:pPr>
              <w:pStyle w:val="6"/>
              <w:spacing w:before="69"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2  </w:t>
            </w:r>
            <w:r>
              <w:rPr>
                <w:rFonts w:ascii="宋体" w:hAnsi="宋体" w:eastAsia="宋体" w:cs="宋体"/>
                <w:spacing w:val="3"/>
                <w:sz w:val="20"/>
                <w:szCs w:val="20"/>
              </w:rPr>
              <w:t>电源电流</w:t>
            </w:r>
          </w:p>
        </w:tc>
        <w:tc>
          <w:tcPr>
            <w:tcW w:w="1010" w:type="dxa"/>
            <w:vAlign w:val="top"/>
          </w:tcPr>
          <w:p w14:paraId="13D57750">
            <w:pPr>
              <w:pStyle w:val="6"/>
              <w:spacing w:before="108" w:line="200" w:lineRule="auto"/>
              <w:ind w:left="219"/>
              <w:rPr>
                <w:sz w:val="13"/>
                <w:szCs w:val="13"/>
              </w:rPr>
            </w:pPr>
            <w:r>
              <w:rPr>
                <w:position w:val="1"/>
                <w:sz w:val="20"/>
                <w:szCs w:val="20"/>
              </w:rPr>
              <w:t>I</w:t>
            </w:r>
            <w:r>
              <w:rPr>
                <w:sz w:val="13"/>
                <w:szCs w:val="13"/>
              </w:rPr>
              <w:t>DD</w:t>
            </w:r>
            <w:r>
              <w:rPr>
                <w:spacing w:val="4"/>
                <w:sz w:val="13"/>
                <w:szCs w:val="13"/>
              </w:rPr>
              <w:t>2(10)</w:t>
            </w:r>
          </w:p>
        </w:tc>
        <w:tc>
          <w:tcPr>
            <w:tcW w:w="2628" w:type="dxa"/>
            <w:vMerge w:val="continue"/>
            <w:tcBorders>
              <w:top w:val="nil"/>
            </w:tcBorders>
            <w:vAlign w:val="top"/>
          </w:tcPr>
          <w:p w14:paraId="612A5ED7">
            <w:pPr>
              <w:rPr>
                <w:rFonts w:ascii="Arial"/>
                <w:sz w:val="21"/>
              </w:rPr>
            </w:pPr>
          </w:p>
        </w:tc>
        <w:tc>
          <w:tcPr>
            <w:tcW w:w="1221" w:type="dxa"/>
            <w:vAlign w:val="top"/>
          </w:tcPr>
          <w:p w14:paraId="543EC5D9">
            <w:pPr>
              <w:pStyle w:val="6"/>
              <w:spacing w:before="193" w:line="97" w:lineRule="exact"/>
              <w:ind w:left="585"/>
              <w:rPr>
                <w:sz w:val="20"/>
                <w:szCs w:val="20"/>
              </w:rPr>
            </w:pPr>
            <w:r>
              <w:rPr>
                <w:position w:val="-2"/>
                <w:sz w:val="20"/>
                <w:szCs w:val="20"/>
              </w:rPr>
              <w:t>-</w:t>
            </w:r>
          </w:p>
        </w:tc>
        <w:tc>
          <w:tcPr>
            <w:tcW w:w="910" w:type="dxa"/>
            <w:vAlign w:val="top"/>
          </w:tcPr>
          <w:p w14:paraId="3A7C02FF">
            <w:pPr>
              <w:pStyle w:val="6"/>
              <w:spacing w:before="105" w:line="195" w:lineRule="auto"/>
              <w:ind w:left="335"/>
              <w:rPr>
                <w:sz w:val="20"/>
                <w:szCs w:val="20"/>
              </w:rPr>
            </w:pPr>
            <w:r>
              <w:rPr>
                <w:spacing w:val="1"/>
                <w:sz w:val="20"/>
                <w:szCs w:val="20"/>
              </w:rPr>
              <w:t>0.7</w:t>
            </w:r>
          </w:p>
        </w:tc>
        <w:tc>
          <w:tcPr>
            <w:tcW w:w="1100" w:type="dxa"/>
            <w:vAlign w:val="top"/>
          </w:tcPr>
          <w:p w14:paraId="5C5026C8">
            <w:pPr>
              <w:pStyle w:val="6"/>
              <w:spacing w:before="105" w:line="195" w:lineRule="auto"/>
              <w:ind w:left="450"/>
              <w:rPr>
                <w:sz w:val="20"/>
                <w:szCs w:val="20"/>
              </w:rPr>
            </w:pPr>
            <w:r>
              <w:rPr>
                <w:spacing w:val="-6"/>
                <w:sz w:val="20"/>
                <w:szCs w:val="20"/>
              </w:rPr>
              <w:t>1.</w:t>
            </w:r>
            <w:r>
              <w:rPr>
                <w:spacing w:val="-25"/>
                <w:sz w:val="20"/>
                <w:szCs w:val="20"/>
              </w:rPr>
              <w:t xml:space="preserve"> </w:t>
            </w:r>
            <w:r>
              <w:rPr>
                <w:spacing w:val="-6"/>
                <w:sz w:val="20"/>
                <w:szCs w:val="20"/>
              </w:rPr>
              <w:t>1</w:t>
            </w:r>
          </w:p>
        </w:tc>
        <w:tc>
          <w:tcPr>
            <w:tcW w:w="821" w:type="dxa"/>
            <w:tcBorders>
              <w:right w:val="single" w:color="000000" w:sz="10" w:space="0"/>
            </w:tcBorders>
            <w:vAlign w:val="top"/>
          </w:tcPr>
          <w:p w14:paraId="71562602">
            <w:pPr>
              <w:pStyle w:val="6"/>
              <w:spacing w:before="105" w:line="195" w:lineRule="auto"/>
              <w:ind w:left="256"/>
              <w:rPr>
                <w:sz w:val="20"/>
                <w:szCs w:val="20"/>
              </w:rPr>
            </w:pPr>
            <w:r>
              <w:rPr>
                <w:spacing w:val="6"/>
                <w:sz w:val="20"/>
                <w:szCs w:val="20"/>
              </w:rPr>
              <w:t>mA</w:t>
            </w:r>
          </w:p>
        </w:tc>
      </w:tr>
      <w:tr w14:paraId="75F0B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1F80230B">
            <w:pPr>
              <w:pStyle w:val="6"/>
              <w:spacing w:before="106" w:line="197" w:lineRule="auto"/>
              <w:ind w:left="8"/>
              <w:rPr>
                <w:sz w:val="20"/>
                <w:szCs w:val="20"/>
              </w:rPr>
            </w:pPr>
            <w:r>
              <w:rPr>
                <w:b/>
                <w:bCs/>
                <w:spacing w:val="13"/>
                <w:sz w:val="20"/>
                <w:szCs w:val="20"/>
              </w:rPr>
              <w:t>25</w:t>
            </w:r>
            <w:r>
              <w:rPr>
                <w:b/>
                <w:bCs/>
                <w:sz w:val="20"/>
                <w:szCs w:val="20"/>
              </w:rPr>
              <w:t>Mbps</w:t>
            </w:r>
          </w:p>
        </w:tc>
        <w:tc>
          <w:tcPr>
            <w:tcW w:w="1010" w:type="dxa"/>
            <w:vAlign w:val="top"/>
          </w:tcPr>
          <w:p w14:paraId="56AF038C">
            <w:pPr>
              <w:rPr>
                <w:rFonts w:ascii="Arial"/>
                <w:sz w:val="21"/>
              </w:rPr>
            </w:pPr>
          </w:p>
        </w:tc>
        <w:tc>
          <w:tcPr>
            <w:tcW w:w="2628" w:type="dxa"/>
            <w:vAlign w:val="top"/>
          </w:tcPr>
          <w:p w14:paraId="5373CEFA">
            <w:pPr>
              <w:rPr>
                <w:rFonts w:ascii="Arial"/>
                <w:sz w:val="21"/>
              </w:rPr>
            </w:pPr>
          </w:p>
        </w:tc>
        <w:tc>
          <w:tcPr>
            <w:tcW w:w="1221" w:type="dxa"/>
            <w:vAlign w:val="top"/>
          </w:tcPr>
          <w:p w14:paraId="585B8897">
            <w:pPr>
              <w:rPr>
                <w:rFonts w:ascii="Arial"/>
                <w:sz w:val="21"/>
              </w:rPr>
            </w:pPr>
          </w:p>
        </w:tc>
        <w:tc>
          <w:tcPr>
            <w:tcW w:w="910" w:type="dxa"/>
            <w:vAlign w:val="top"/>
          </w:tcPr>
          <w:p w14:paraId="09E5BB01">
            <w:pPr>
              <w:rPr>
                <w:rFonts w:ascii="Arial"/>
                <w:sz w:val="21"/>
              </w:rPr>
            </w:pPr>
          </w:p>
        </w:tc>
        <w:tc>
          <w:tcPr>
            <w:tcW w:w="1100" w:type="dxa"/>
            <w:vAlign w:val="top"/>
          </w:tcPr>
          <w:p w14:paraId="438BF191">
            <w:pPr>
              <w:rPr>
                <w:rFonts w:ascii="Arial"/>
                <w:sz w:val="21"/>
              </w:rPr>
            </w:pPr>
          </w:p>
        </w:tc>
        <w:tc>
          <w:tcPr>
            <w:tcW w:w="821" w:type="dxa"/>
            <w:tcBorders>
              <w:right w:val="single" w:color="000000" w:sz="10" w:space="0"/>
            </w:tcBorders>
            <w:vAlign w:val="top"/>
          </w:tcPr>
          <w:p w14:paraId="6C3DA03B">
            <w:pPr>
              <w:rPr>
                <w:rFonts w:ascii="Arial"/>
                <w:sz w:val="21"/>
              </w:rPr>
            </w:pPr>
          </w:p>
        </w:tc>
      </w:tr>
      <w:tr w14:paraId="7FAFC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41085AC3">
            <w:pPr>
              <w:pStyle w:val="6"/>
              <w:spacing w:before="71"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1  </w:t>
            </w:r>
            <w:r>
              <w:rPr>
                <w:rFonts w:ascii="宋体" w:hAnsi="宋体" w:eastAsia="宋体" w:cs="宋体"/>
                <w:spacing w:val="3"/>
                <w:sz w:val="20"/>
                <w:szCs w:val="20"/>
              </w:rPr>
              <w:t>电源电流</w:t>
            </w:r>
          </w:p>
        </w:tc>
        <w:tc>
          <w:tcPr>
            <w:tcW w:w="1010" w:type="dxa"/>
            <w:vAlign w:val="top"/>
          </w:tcPr>
          <w:p w14:paraId="0608A492">
            <w:pPr>
              <w:pStyle w:val="6"/>
              <w:spacing w:before="111" w:line="200" w:lineRule="auto"/>
              <w:ind w:left="219"/>
              <w:rPr>
                <w:sz w:val="13"/>
                <w:szCs w:val="13"/>
              </w:rPr>
            </w:pPr>
            <w:r>
              <w:rPr>
                <w:position w:val="1"/>
                <w:sz w:val="20"/>
                <w:szCs w:val="20"/>
              </w:rPr>
              <w:t>I</w:t>
            </w:r>
            <w:r>
              <w:rPr>
                <w:sz w:val="13"/>
                <w:szCs w:val="13"/>
              </w:rPr>
              <w:t>DD</w:t>
            </w:r>
            <w:r>
              <w:rPr>
                <w:spacing w:val="4"/>
                <w:sz w:val="13"/>
                <w:szCs w:val="13"/>
              </w:rPr>
              <w:t>1(25)</w:t>
            </w:r>
          </w:p>
        </w:tc>
        <w:tc>
          <w:tcPr>
            <w:tcW w:w="2628" w:type="dxa"/>
            <w:vMerge w:val="restart"/>
            <w:tcBorders>
              <w:bottom w:val="nil"/>
            </w:tcBorders>
            <w:vAlign w:val="top"/>
          </w:tcPr>
          <w:p w14:paraId="4A452400">
            <w:pPr>
              <w:pStyle w:val="6"/>
              <w:spacing w:before="244" w:line="228" w:lineRule="auto"/>
              <w:ind w:left="28"/>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1221" w:type="dxa"/>
            <w:vAlign w:val="top"/>
          </w:tcPr>
          <w:p w14:paraId="3456BADC">
            <w:pPr>
              <w:pStyle w:val="6"/>
              <w:spacing w:before="196" w:line="97" w:lineRule="exact"/>
              <w:ind w:left="585"/>
              <w:rPr>
                <w:sz w:val="20"/>
                <w:szCs w:val="20"/>
              </w:rPr>
            </w:pPr>
            <w:r>
              <w:rPr>
                <w:position w:val="-2"/>
                <w:sz w:val="20"/>
                <w:szCs w:val="20"/>
              </w:rPr>
              <w:t>-</w:t>
            </w:r>
          </w:p>
        </w:tc>
        <w:tc>
          <w:tcPr>
            <w:tcW w:w="910" w:type="dxa"/>
            <w:vAlign w:val="top"/>
          </w:tcPr>
          <w:p w14:paraId="4E43EA83">
            <w:pPr>
              <w:pStyle w:val="6"/>
              <w:spacing w:before="108" w:line="195" w:lineRule="auto"/>
              <w:ind w:left="338"/>
              <w:rPr>
                <w:sz w:val="20"/>
                <w:szCs w:val="20"/>
              </w:rPr>
            </w:pPr>
            <w:r>
              <w:rPr>
                <w:sz w:val="20"/>
                <w:szCs w:val="20"/>
              </w:rPr>
              <w:t>5.2</w:t>
            </w:r>
          </w:p>
        </w:tc>
        <w:tc>
          <w:tcPr>
            <w:tcW w:w="1100" w:type="dxa"/>
            <w:vAlign w:val="top"/>
          </w:tcPr>
          <w:p w14:paraId="4CFA6F13">
            <w:pPr>
              <w:pStyle w:val="6"/>
              <w:spacing w:before="111" w:line="192" w:lineRule="auto"/>
              <w:ind w:left="434"/>
              <w:rPr>
                <w:sz w:val="20"/>
                <w:szCs w:val="20"/>
              </w:rPr>
            </w:pPr>
            <w:r>
              <w:rPr>
                <w:spacing w:val="1"/>
                <w:sz w:val="20"/>
                <w:szCs w:val="20"/>
              </w:rPr>
              <w:t>7.7</w:t>
            </w:r>
          </w:p>
        </w:tc>
        <w:tc>
          <w:tcPr>
            <w:tcW w:w="821" w:type="dxa"/>
            <w:tcBorders>
              <w:right w:val="single" w:color="000000" w:sz="10" w:space="0"/>
            </w:tcBorders>
            <w:vAlign w:val="top"/>
          </w:tcPr>
          <w:p w14:paraId="173FC8E3">
            <w:pPr>
              <w:pStyle w:val="6"/>
              <w:spacing w:before="108" w:line="195" w:lineRule="auto"/>
              <w:ind w:left="256"/>
              <w:rPr>
                <w:sz w:val="20"/>
                <w:szCs w:val="20"/>
              </w:rPr>
            </w:pPr>
            <w:r>
              <w:rPr>
                <w:spacing w:val="6"/>
                <w:sz w:val="20"/>
                <w:szCs w:val="20"/>
              </w:rPr>
              <w:t>mA</w:t>
            </w:r>
          </w:p>
        </w:tc>
      </w:tr>
      <w:tr w14:paraId="2A03D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2FD70D00">
            <w:pPr>
              <w:pStyle w:val="6"/>
              <w:spacing w:before="70"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2  </w:t>
            </w:r>
            <w:r>
              <w:rPr>
                <w:rFonts w:ascii="宋体" w:hAnsi="宋体" w:eastAsia="宋体" w:cs="宋体"/>
                <w:spacing w:val="3"/>
                <w:sz w:val="20"/>
                <w:szCs w:val="20"/>
              </w:rPr>
              <w:t>电源电流</w:t>
            </w:r>
          </w:p>
        </w:tc>
        <w:tc>
          <w:tcPr>
            <w:tcW w:w="1010" w:type="dxa"/>
            <w:vAlign w:val="top"/>
          </w:tcPr>
          <w:p w14:paraId="4DFDF2CF">
            <w:pPr>
              <w:pStyle w:val="6"/>
              <w:spacing w:before="113" w:line="200" w:lineRule="auto"/>
              <w:ind w:left="219"/>
              <w:rPr>
                <w:sz w:val="13"/>
                <w:szCs w:val="13"/>
              </w:rPr>
            </w:pPr>
            <w:r>
              <w:rPr>
                <w:position w:val="1"/>
                <w:sz w:val="20"/>
                <w:szCs w:val="20"/>
              </w:rPr>
              <w:t>I</w:t>
            </w:r>
            <w:r>
              <w:rPr>
                <w:sz w:val="13"/>
                <w:szCs w:val="13"/>
              </w:rPr>
              <w:t>DD</w:t>
            </w:r>
            <w:r>
              <w:rPr>
                <w:spacing w:val="4"/>
                <w:sz w:val="13"/>
                <w:szCs w:val="13"/>
              </w:rPr>
              <w:t>2(25)</w:t>
            </w:r>
          </w:p>
        </w:tc>
        <w:tc>
          <w:tcPr>
            <w:tcW w:w="2628" w:type="dxa"/>
            <w:vMerge w:val="continue"/>
            <w:tcBorders>
              <w:top w:val="nil"/>
            </w:tcBorders>
            <w:vAlign w:val="top"/>
          </w:tcPr>
          <w:p w14:paraId="3BB163DA">
            <w:pPr>
              <w:rPr>
                <w:rFonts w:ascii="Arial"/>
                <w:sz w:val="21"/>
              </w:rPr>
            </w:pPr>
          </w:p>
        </w:tc>
        <w:tc>
          <w:tcPr>
            <w:tcW w:w="1221" w:type="dxa"/>
            <w:vAlign w:val="top"/>
          </w:tcPr>
          <w:p w14:paraId="5250B9FE">
            <w:pPr>
              <w:pStyle w:val="6"/>
              <w:spacing w:before="198" w:line="96" w:lineRule="exact"/>
              <w:ind w:left="585"/>
              <w:rPr>
                <w:sz w:val="20"/>
                <w:szCs w:val="20"/>
              </w:rPr>
            </w:pPr>
            <w:r>
              <w:rPr>
                <w:position w:val="-2"/>
                <w:sz w:val="20"/>
                <w:szCs w:val="20"/>
              </w:rPr>
              <w:t>-</w:t>
            </w:r>
          </w:p>
        </w:tc>
        <w:tc>
          <w:tcPr>
            <w:tcW w:w="910" w:type="dxa"/>
            <w:vAlign w:val="top"/>
          </w:tcPr>
          <w:p w14:paraId="50579168">
            <w:pPr>
              <w:pStyle w:val="6"/>
              <w:spacing w:before="109" w:line="195" w:lineRule="auto"/>
              <w:ind w:left="352"/>
              <w:rPr>
                <w:sz w:val="20"/>
                <w:szCs w:val="20"/>
              </w:rPr>
            </w:pPr>
            <w:r>
              <w:rPr>
                <w:spacing w:val="-4"/>
                <w:sz w:val="20"/>
                <w:szCs w:val="20"/>
              </w:rPr>
              <w:t>1.5</w:t>
            </w:r>
          </w:p>
        </w:tc>
        <w:tc>
          <w:tcPr>
            <w:tcW w:w="1100" w:type="dxa"/>
            <w:vAlign w:val="top"/>
          </w:tcPr>
          <w:p w14:paraId="402C2584">
            <w:pPr>
              <w:pStyle w:val="6"/>
              <w:spacing w:before="109" w:line="195" w:lineRule="auto"/>
              <w:ind w:left="430"/>
              <w:rPr>
                <w:sz w:val="20"/>
                <w:szCs w:val="20"/>
              </w:rPr>
            </w:pPr>
            <w:r>
              <w:rPr>
                <w:spacing w:val="2"/>
                <w:sz w:val="20"/>
                <w:szCs w:val="20"/>
              </w:rPr>
              <w:t>2.0</w:t>
            </w:r>
          </w:p>
        </w:tc>
        <w:tc>
          <w:tcPr>
            <w:tcW w:w="821" w:type="dxa"/>
            <w:tcBorders>
              <w:right w:val="single" w:color="000000" w:sz="10" w:space="0"/>
            </w:tcBorders>
            <w:vAlign w:val="top"/>
          </w:tcPr>
          <w:p w14:paraId="15F604D5">
            <w:pPr>
              <w:pStyle w:val="6"/>
              <w:spacing w:before="109" w:line="195" w:lineRule="auto"/>
              <w:ind w:left="256"/>
              <w:rPr>
                <w:sz w:val="20"/>
                <w:szCs w:val="20"/>
              </w:rPr>
            </w:pPr>
            <w:r>
              <w:rPr>
                <w:spacing w:val="6"/>
                <w:sz w:val="20"/>
                <w:szCs w:val="20"/>
              </w:rPr>
              <w:t>mA</w:t>
            </w:r>
          </w:p>
        </w:tc>
      </w:tr>
      <w:tr w14:paraId="4C848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321" w:type="dxa"/>
            <w:gridSpan w:val="3"/>
            <w:tcBorders>
              <w:left w:val="single" w:color="000000" w:sz="10" w:space="0"/>
            </w:tcBorders>
            <w:vAlign w:val="top"/>
          </w:tcPr>
          <w:p w14:paraId="0A3C6BBC">
            <w:pPr>
              <w:pStyle w:val="6"/>
              <w:spacing w:before="72" w:line="227" w:lineRule="auto"/>
              <w:ind w:left="12"/>
              <w:rPr>
                <w:rFonts w:ascii="宋体" w:hAnsi="宋体" w:eastAsia="宋体" w:cs="宋体"/>
                <w:sz w:val="20"/>
                <w:szCs w:val="20"/>
              </w:rPr>
            </w:pPr>
            <w:r>
              <w:rPr>
                <w:rFonts w:hint="eastAsia" w:eastAsia="宋体"/>
                <w:b/>
                <w:bCs/>
                <w:sz w:val="20"/>
                <w:szCs w:val="20"/>
                <w:lang w:eastAsia="zh-CN"/>
              </w:rPr>
              <w:t>HQ</w:t>
            </w:r>
            <w:r>
              <w:rPr>
                <w:b/>
                <w:bCs/>
                <w:spacing w:val="7"/>
                <w:sz w:val="20"/>
                <w:szCs w:val="20"/>
              </w:rPr>
              <w:t>1201</w:t>
            </w:r>
            <w:r>
              <w:rPr>
                <w:b/>
                <w:bCs/>
                <w:spacing w:val="17"/>
                <w:w w:val="101"/>
                <w:sz w:val="20"/>
                <w:szCs w:val="20"/>
              </w:rPr>
              <w:t xml:space="preserve"> </w:t>
            </w:r>
            <w:r>
              <w:rPr>
                <w:rFonts w:ascii="宋体" w:hAnsi="宋体" w:eastAsia="宋体" w:cs="宋体"/>
                <w:b/>
                <w:bCs/>
                <w:spacing w:val="7"/>
                <w:sz w:val="20"/>
                <w:szCs w:val="20"/>
              </w:rPr>
              <w:t>总供电电流，两个通道</w:t>
            </w:r>
          </w:p>
        </w:tc>
        <w:tc>
          <w:tcPr>
            <w:tcW w:w="1221" w:type="dxa"/>
            <w:vAlign w:val="top"/>
          </w:tcPr>
          <w:p w14:paraId="28415CF3">
            <w:pPr>
              <w:rPr>
                <w:rFonts w:ascii="Arial"/>
                <w:sz w:val="21"/>
              </w:rPr>
            </w:pPr>
          </w:p>
        </w:tc>
        <w:tc>
          <w:tcPr>
            <w:tcW w:w="910" w:type="dxa"/>
            <w:vAlign w:val="top"/>
          </w:tcPr>
          <w:p w14:paraId="6EDE68EF">
            <w:pPr>
              <w:rPr>
                <w:rFonts w:ascii="Arial"/>
                <w:sz w:val="21"/>
              </w:rPr>
            </w:pPr>
          </w:p>
        </w:tc>
        <w:tc>
          <w:tcPr>
            <w:tcW w:w="1100" w:type="dxa"/>
            <w:vAlign w:val="top"/>
          </w:tcPr>
          <w:p w14:paraId="28CEFAC5">
            <w:pPr>
              <w:rPr>
                <w:rFonts w:ascii="Arial"/>
                <w:sz w:val="21"/>
              </w:rPr>
            </w:pPr>
          </w:p>
        </w:tc>
        <w:tc>
          <w:tcPr>
            <w:tcW w:w="821" w:type="dxa"/>
            <w:tcBorders>
              <w:right w:val="single" w:color="000000" w:sz="10" w:space="0"/>
            </w:tcBorders>
            <w:vAlign w:val="top"/>
          </w:tcPr>
          <w:p w14:paraId="2BBB7D56">
            <w:pPr>
              <w:rPr>
                <w:rFonts w:ascii="Arial"/>
                <w:sz w:val="21"/>
              </w:rPr>
            </w:pPr>
          </w:p>
        </w:tc>
      </w:tr>
      <w:tr w14:paraId="7E53B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2985E3D9">
            <w:pPr>
              <w:pStyle w:val="6"/>
              <w:spacing w:before="74" w:line="221" w:lineRule="auto"/>
              <w:ind w:left="6"/>
              <w:rPr>
                <w:sz w:val="20"/>
                <w:szCs w:val="20"/>
              </w:rPr>
            </w:pPr>
            <w:r>
              <w:rPr>
                <w:b/>
                <w:bCs/>
                <w:sz w:val="20"/>
                <w:szCs w:val="20"/>
              </w:rPr>
              <w:t>DC</w:t>
            </w:r>
            <w:r>
              <w:rPr>
                <w:b/>
                <w:bCs/>
                <w:spacing w:val="13"/>
                <w:w w:val="101"/>
                <w:sz w:val="20"/>
                <w:szCs w:val="20"/>
              </w:rPr>
              <w:t xml:space="preserve"> </w:t>
            </w:r>
            <w:r>
              <w:rPr>
                <w:rFonts w:ascii="宋体" w:hAnsi="宋体" w:eastAsia="宋体" w:cs="宋体"/>
                <w:b/>
                <w:bCs/>
                <w:spacing w:val="14"/>
                <w:sz w:val="20"/>
                <w:szCs w:val="20"/>
              </w:rPr>
              <w:t>至</w:t>
            </w:r>
            <w:r>
              <w:rPr>
                <w:rFonts w:ascii="宋体" w:hAnsi="宋体" w:eastAsia="宋体" w:cs="宋体"/>
                <w:spacing w:val="-40"/>
                <w:sz w:val="20"/>
                <w:szCs w:val="20"/>
              </w:rPr>
              <w:t xml:space="preserve"> </w:t>
            </w:r>
            <w:r>
              <w:rPr>
                <w:b/>
                <w:bCs/>
                <w:spacing w:val="14"/>
                <w:sz w:val="20"/>
                <w:szCs w:val="20"/>
              </w:rPr>
              <w:t>2</w:t>
            </w:r>
            <w:r>
              <w:rPr>
                <w:b/>
                <w:bCs/>
                <w:sz w:val="20"/>
                <w:szCs w:val="20"/>
              </w:rPr>
              <w:t>Mbps</w:t>
            </w:r>
          </w:p>
        </w:tc>
        <w:tc>
          <w:tcPr>
            <w:tcW w:w="1010" w:type="dxa"/>
            <w:vAlign w:val="top"/>
          </w:tcPr>
          <w:p w14:paraId="2F242150">
            <w:pPr>
              <w:rPr>
                <w:rFonts w:ascii="Arial"/>
                <w:sz w:val="21"/>
              </w:rPr>
            </w:pPr>
          </w:p>
        </w:tc>
        <w:tc>
          <w:tcPr>
            <w:tcW w:w="2628" w:type="dxa"/>
            <w:vAlign w:val="top"/>
          </w:tcPr>
          <w:p w14:paraId="0FF9E20C">
            <w:pPr>
              <w:rPr>
                <w:rFonts w:ascii="Arial"/>
                <w:sz w:val="21"/>
              </w:rPr>
            </w:pPr>
          </w:p>
        </w:tc>
        <w:tc>
          <w:tcPr>
            <w:tcW w:w="1221" w:type="dxa"/>
            <w:vAlign w:val="top"/>
          </w:tcPr>
          <w:p w14:paraId="256C40A5">
            <w:pPr>
              <w:rPr>
                <w:rFonts w:ascii="Arial"/>
                <w:sz w:val="21"/>
              </w:rPr>
            </w:pPr>
          </w:p>
        </w:tc>
        <w:tc>
          <w:tcPr>
            <w:tcW w:w="910" w:type="dxa"/>
            <w:vAlign w:val="top"/>
          </w:tcPr>
          <w:p w14:paraId="48300E53">
            <w:pPr>
              <w:rPr>
                <w:rFonts w:ascii="Arial"/>
                <w:sz w:val="21"/>
              </w:rPr>
            </w:pPr>
          </w:p>
        </w:tc>
        <w:tc>
          <w:tcPr>
            <w:tcW w:w="1100" w:type="dxa"/>
            <w:vAlign w:val="top"/>
          </w:tcPr>
          <w:p w14:paraId="5B880A4E">
            <w:pPr>
              <w:rPr>
                <w:rFonts w:ascii="Arial"/>
                <w:sz w:val="21"/>
              </w:rPr>
            </w:pPr>
          </w:p>
        </w:tc>
        <w:tc>
          <w:tcPr>
            <w:tcW w:w="821" w:type="dxa"/>
            <w:tcBorders>
              <w:right w:val="single" w:color="000000" w:sz="10" w:space="0"/>
            </w:tcBorders>
            <w:vAlign w:val="top"/>
          </w:tcPr>
          <w:p w14:paraId="01797443">
            <w:pPr>
              <w:rPr>
                <w:rFonts w:ascii="Arial"/>
                <w:sz w:val="21"/>
              </w:rPr>
            </w:pPr>
          </w:p>
        </w:tc>
      </w:tr>
      <w:tr w14:paraId="2D03F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6B70A650">
            <w:pPr>
              <w:pStyle w:val="6"/>
              <w:spacing w:before="75"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1  </w:t>
            </w:r>
            <w:r>
              <w:rPr>
                <w:rFonts w:ascii="宋体" w:hAnsi="宋体" w:eastAsia="宋体" w:cs="宋体"/>
                <w:spacing w:val="3"/>
                <w:sz w:val="20"/>
                <w:szCs w:val="20"/>
              </w:rPr>
              <w:t>电源电流</w:t>
            </w:r>
          </w:p>
        </w:tc>
        <w:tc>
          <w:tcPr>
            <w:tcW w:w="1010" w:type="dxa"/>
            <w:vAlign w:val="top"/>
          </w:tcPr>
          <w:p w14:paraId="02F99CF1">
            <w:pPr>
              <w:pStyle w:val="6"/>
              <w:spacing w:before="114" w:line="200" w:lineRule="auto"/>
              <w:ind w:left="239"/>
              <w:rPr>
                <w:sz w:val="13"/>
                <w:szCs w:val="13"/>
              </w:rPr>
            </w:pPr>
            <w:r>
              <w:rPr>
                <w:position w:val="1"/>
                <w:sz w:val="20"/>
                <w:szCs w:val="20"/>
              </w:rPr>
              <w:t>I</w:t>
            </w:r>
            <w:r>
              <w:rPr>
                <w:sz w:val="13"/>
                <w:szCs w:val="13"/>
              </w:rPr>
              <w:t>DD</w:t>
            </w:r>
            <w:r>
              <w:rPr>
                <w:spacing w:val="4"/>
                <w:sz w:val="13"/>
                <w:szCs w:val="13"/>
              </w:rPr>
              <w:t>1(Q)</w:t>
            </w:r>
          </w:p>
        </w:tc>
        <w:tc>
          <w:tcPr>
            <w:tcW w:w="2628" w:type="dxa"/>
            <w:vMerge w:val="restart"/>
            <w:tcBorders>
              <w:bottom w:val="nil"/>
            </w:tcBorders>
            <w:vAlign w:val="top"/>
          </w:tcPr>
          <w:p w14:paraId="2EC44666">
            <w:pPr>
              <w:pStyle w:val="6"/>
              <w:spacing w:before="250" w:line="228" w:lineRule="auto"/>
              <w:ind w:left="7"/>
              <w:rPr>
                <w:rFonts w:ascii="宋体" w:hAnsi="宋体" w:eastAsia="宋体" w:cs="宋体"/>
                <w:sz w:val="20"/>
                <w:szCs w:val="20"/>
              </w:rPr>
            </w:pPr>
            <w:r>
              <w:rPr>
                <w:sz w:val="20"/>
                <w:szCs w:val="20"/>
              </w:rPr>
              <w:t>DC</w:t>
            </w:r>
            <w:r>
              <w:rPr>
                <w:spacing w:val="7"/>
                <w:sz w:val="20"/>
                <w:szCs w:val="20"/>
              </w:rPr>
              <w:t xml:space="preserve"> </w:t>
            </w:r>
            <w:r>
              <w:rPr>
                <w:rFonts w:ascii="宋体" w:hAnsi="宋体" w:eastAsia="宋体" w:cs="宋体"/>
                <w:spacing w:val="7"/>
                <w:sz w:val="20"/>
                <w:szCs w:val="20"/>
              </w:rPr>
              <w:t>至</w:t>
            </w:r>
            <w:r>
              <w:rPr>
                <w:rFonts w:ascii="宋体" w:hAnsi="宋体" w:eastAsia="宋体" w:cs="宋体"/>
                <w:spacing w:val="-18"/>
                <w:sz w:val="20"/>
                <w:szCs w:val="20"/>
              </w:rPr>
              <w:t xml:space="preserve"> </w:t>
            </w:r>
            <w:r>
              <w:rPr>
                <w:spacing w:val="7"/>
                <w:sz w:val="20"/>
                <w:szCs w:val="20"/>
              </w:rPr>
              <w:t>1</w:t>
            </w:r>
            <w:r>
              <w:rPr>
                <w:sz w:val="20"/>
                <w:szCs w:val="20"/>
              </w:rPr>
              <w:t>MHz</w:t>
            </w:r>
            <w:r>
              <w:rPr>
                <w:spacing w:val="14"/>
                <w:w w:val="101"/>
                <w:sz w:val="20"/>
                <w:szCs w:val="20"/>
              </w:rPr>
              <w:t xml:space="preserve"> </w:t>
            </w:r>
            <w:r>
              <w:rPr>
                <w:rFonts w:ascii="宋体" w:hAnsi="宋体" w:eastAsia="宋体" w:cs="宋体"/>
                <w:spacing w:val="7"/>
                <w:sz w:val="20"/>
                <w:szCs w:val="20"/>
              </w:rPr>
              <w:t>逻辑信号频率</w:t>
            </w:r>
          </w:p>
        </w:tc>
        <w:tc>
          <w:tcPr>
            <w:tcW w:w="1221" w:type="dxa"/>
            <w:vAlign w:val="top"/>
          </w:tcPr>
          <w:p w14:paraId="39A4ECAA">
            <w:pPr>
              <w:pStyle w:val="6"/>
              <w:spacing w:before="199" w:line="97" w:lineRule="exact"/>
              <w:ind w:left="585"/>
              <w:rPr>
                <w:sz w:val="20"/>
                <w:szCs w:val="20"/>
              </w:rPr>
            </w:pPr>
            <w:r>
              <w:rPr>
                <w:position w:val="-2"/>
                <w:sz w:val="20"/>
                <w:szCs w:val="20"/>
              </w:rPr>
              <w:t>-</w:t>
            </w:r>
          </w:p>
        </w:tc>
        <w:tc>
          <w:tcPr>
            <w:tcW w:w="910" w:type="dxa"/>
            <w:vAlign w:val="top"/>
          </w:tcPr>
          <w:p w14:paraId="4C3F17F7">
            <w:pPr>
              <w:pStyle w:val="6"/>
              <w:spacing w:before="111" w:line="195" w:lineRule="auto"/>
              <w:ind w:left="335"/>
              <w:rPr>
                <w:sz w:val="20"/>
                <w:szCs w:val="20"/>
              </w:rPr>
            </w:pPr>
            <w:r>
              <w:rPr>
                <w:sz w:val="20"/>
                <w:szCs w:val="20"/>
              </w:rPr>
              <w:t>0.4</w:t>
            </w:r>
          </w:p>
        </w:tc>
        <w:tc>
          <w:tcPr>
            <w:tcW w:w="1100" w:type="dxa"/>
            <w:vAlign w:val="top"/>
          </w:tcPr>
          <w:p w14:paraId="1A89D02D">
            <w:pPr>
              <w:pStyle w:val="6"/>
              <w:spacing w:before="111" w:line="195" w:lineRule="auto"/>
              <w:ind w:left="433"/>
              <w:rPr>
                <w:sz w:val="20"/>
                <w:szCs w:val="20"/>
              </w:rPr>
            </w:pPr>
            <w:r>
              <w:rPr>
                <w:spacing w:val="1"/>
                <w:sz w:val="20"/>
                <w:szCs w:val="20"/>
              </w:rPr>
              <w:t>0.8</w:t>
            </w:r>
          </w:p>
        </w:tc>
        <w:tc>
          <w:tcPr>
            <w:tcW w:w="821" w:type="dxa"/>
            <w:tcBorders>
              <w:right w:val="single" w:color="000000" w:sz="10" w:space="0"/>
            </w:tcBorders>
            <w:vAlign w:val="top"/>
          </w:tcPr>
          <w:p w14:paraId="490E9DED">
            <w:pPr>
              <w:pStyle w:val="6"/>
              <w:spacing w:before="111" w:line="195" w:lineRule="auto"/>
              <w:ind w:left="256"/>
              <w:rPr>
                <w:sz w:val="20"/>
                <w:szCs w:val="20"/>
              </w:rPr>
            </w:pPr>
            <w:r>
              <w:rPr>
                <w:spacing w:val="6"/>
                <w:sz w:val="20"/>
                <w:szCs w:val="20"/>
              </w:rPr>
              <w:t>mA</w:t>
            </w:r>
          </w:p>
        </w:tc>
      </w:tr>
      <w:tr w14:paraId="7567D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09BA60E6">
            <w:pPr>
              <w:pStyle w:val="6"/>
              <w:spacing w:before="76"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2  </w:t>
            </w:r>
            <w:r>
              <w:rPr>
                <w:rFonts w:ascii="宋体" w:hAnsi="宋体" w:eastAsia="宋体" w:cs="宋体"/>
                <w:spacing w:val="3"/>
                <w:sz w:val="20"/>
                <w:szCs w:val="20"/>
              </w:rPr>
              <w:t>电源电流</w:t>
            </w:r>
          </w:p>
        </w:tc>
        <w:tc>
          <w:tcPr>
            <w:tcW w:w="1010" w:type="dxa"/>
            <w:vAlign w:val="top"/>
          </w:tcPr>
          <w:p w14:paraId="7F3AA74C">
            <w:pPr>
              <w:pStyle w:val="6"/>
              <w:spacing w:before="116" w:line="200" w:lineRule="auto"/>
              <w:ind w:left="239"/>
              <w:rPr>
                <w:sz w:val="13"/>
                <w:szCs w:val="13"/>
              </w:rPr>
            </w:pPr>
            <w:r>
              <w:rPr>
                <w:position w:val="1"/>
                <w:sz w:val="20"/>
                <w:szCs w:val="20"/>
              </w:rPr>
              <w:t>I</w:t>
            </w:r>
            <w:r>
              <w:rPr>
                <w:sz w:val="13"/>
                <w:szCs w:val="13"/>
              </w:rPr>
              <w:t>DD</w:t>
            </w:r>
            <w:r>
              <w:rPr>
                <w:spacing w:val="4"/>
                <w:sz w:val="13"/>
                <w:szCs w:val="13"/>
              </w:rPr>
              <w:t>2(Q)</w:t>
            </w:r>
          </w:p>
        </w:tc>
        <w:tc>
          <w:tcPr>
            <w:tcW w:w="2628" w:type="dxa"/>
            <w:vMerge w:val="continue"/>
            <w:tcBorders>
              <w:top w:val="nil"/>
            </w:tcBorders>
            <w:vAlign w:val="top"/>
          </w:tcPr>
          <w:p w14:paraId="078AF84E">
            <w:pPr>
              <w:rPr>
                <w:rFonts w:ascii="Arial"/>
                <w:sz w:val="21"/>
              </w:rPr>
            </w:pPr>
          </w:p>
        </w:tc>
        <w:tc>
          <w:tcPr>
            <w:tcW w:w="1221" w:type="dxa"/>
            <w:vAlign w:val="top"/>
          </w:tcPr>
          <w:p w14:paraId="635052A9">
            <w:pPr>
              <w:pStyle w:val="6"/>
              <w:spacing w:before="201" w:line="97" w:lineRule="exact"/>
              <w:ind w:left="585"/>
              <w:rPr>
                <w:sz w:val="20"/>
                <w:szCs w:val="20"/>
              </w:rPr>
            </w:pPr>
            <w:r>
              <w:rPr>
                <w:position w:val="-2"/>
                <w:sz w:val="20"/>
                <w:szCs w:val="20"/>
              </w:rPr>
              <w:t>-</w:t>
            </w:r>
          </w:p>
        </w:tc>
        <w:tc>
          <w:tcPr>
            <w:tcW w:w="910" w:type="dxa"/>
            <w:vAlign w:val="top"/>
          </w:tcPr>
          <w:p w14:paraId="6DDE9172">
            <w:pPr>
              <w:pStyle w:val="6"/>
              <w:spacing w:before="112" w:line="195" w:lineRule="auto"/>
              <w:ind w:left="335"/>
              <w:rPr>
                <w:sz w:val="20"/>
                <w:szCs w:val="20"/>
              </w:rPr>
            </w:pPr>
            <w:r>
              <w:rPr>
                <w:sz w:val="20"/>
                <w:szCs w:val="20"/>
              </w:rPr>
              <w:t>0.4</w:t>
            </w:r>
          </w:p>
        </w:tc>
        <w:tc>
          <w:tcPr>
            <w:tcW w:w="1100" w:type="dxa"/>
            <w:vAlign w:val="top"/>
          </w:tcPr>
          <w:p w14:paraId="2A5D2449">
            <w:pPr>
              <w:pStyle w:val="6"/>
              <w:spacing w:before="112" w:line="195" w:lineRule="auto"/>
              <w:ind w:left="433"/>
              <w:rPr>
                <w:sz w:val="20"/>
                <w:szCs w:val="20"/>
              </w:rPr>
            </w:pPr>
            <w:r>
              <w:rPr>
                <w:sz w:val="20"/>
                <w:szCs w:val="20"/>
              </w:rPr>
              <w:t>0.8</w:t>
            </w:r>
          </w:p>
        </w:tc>
        <w:tc>
          <w:tcPr>
            <w:tcW w:w="821" w:type="dxa"/>
            <w:tcBorders>
              <w:right w:val="single" w:color="000000" w:sz="10" w:space="0"/>
            </w:tcBorders>
            <w:vAlign w:val="top"/>
          </w:tcPr>
          <w:p w14:paraId="07A72407">
            <w:pPr>
              <w:pStyle w:val="6"/>
              <w:spacing w:before="112" w:line="195" w:lineRule="auto"/>
              <w:ind w:left="256"/>
              <w:rPr>
                <w:sz w:val="20"/>
                <w:szCs w:val="20"/>
              </w:rPr>
            </w:pPr>
            <w:r>
              <w:rPr>
                <w:spacing w:val="6"/>
                <w:sz w:val="20"/>
                <w:szCs w:val="20"/>
              </w:rPr>
              <w:t>mA</w:t>
            </w:r>
          </w:p>
        </w:tc>
      </w:tr>
      <w:tr w14:paraId="3F9BD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6CB36ABB">
            <w:pPr>
              <w:pStyle w:val="6"/>
              <w:spacing w:before="114" w:line="197" w:lineRule="auto"/>
              <w:ind w:left="17"/>
              <w:rPr>
                <w:sz w:val="20"/>
                <w:szCs w:val="20"/>
              </w:rPr>
            </w:pPr>
            <w:r>
              <w:rPr>
                <w:b/>
                <w:bCs/>
                <w:spacing w:val="9"/>
                <w:sz w:val="20"/>
                <w:szCs w:val="20"/>
              </w:rPr>
              <w:t>10</w:t>
            </w:r>
            <w:r>
              <w:rPr>
                <w:b/>
                <w:bCs/>
                <w:sz w:val="20"/>
                <w:szCs w:val="20"/>
              </w:rPr>
              <w:t>Mbps</w:t>
            </w:r>
          </w:p>
        </w:tc>
        <w:tc>
          <w:tcPr>
            <w:tcW w:w="1010" w:type="dxa"/>
            <w:vAlign w:val="top"/>
          </w:tcPr>
          <w:p w14:paraId="0BAD48F3">
            <w:pPr>
              <w:rPr>
                <w:rFonts w:ascii="Arial"/>
                <w:sz w:val="21"/>
              </w:rPr>
            </w:pPr>
          </w:p>
        </w:tc>
        <w:tc>
          <w:tcPr>
            <w:tcW w:w="2628" w:type="dxa"/>
            <w:vAlign w:val="top"/>
          </w:tcPr>
          <w:p w14:paraId="41AB609F">
            <w:pPr>
              <w:rPr>
                <w:rFonts w:ascii="Arial"/>
                <w:sz w:val="21"/>
              </w:rPr>
            </w:pPr>
          </w:p>
        </w:tc>
        <w:tc>
          <w:tcPr>
            <w:tcW w:w="1221" w:type="dxa"/>
            <w:vAlign w:val="top"/>
          </w:tcPr>
          <w:p w14:paraId="7BA50D50">
            <w:pPr>
              <w:rPr>
                <w:rFonts w:ascii="Arial"/>
                <w:sz w:val="21"/>
              </w:rPr>
            </w:pPr>
          </w:p>
        </w:tc>
        <w:tc>
          <w:tcPr>
            <w:tcW w:w="910" w:type="dxa"/>
            <w:vAlign w:val="top"/>
          </w:tcPr>
          <w:p w14:paraId="5D92CC65">
            <w:pPr>
              <w:rPr>
                <w:rFonts w:ascii="Arial"/>
                <w:sz w:val="21"/>
              </w:rPr>
            </w:pPr>
          </w:p>
        </w:tc>
        <w:tc>
          <w:tcPr>
            <w:tcW w:w="1100" w:type="dxa"/>
            <w:vAlign w:val="top"/>
          </w:tcPr>
          <w:p w14:paraId="4C80D52B">
            <w:pPr>
              <w:rPr>
                <w:rFonts w:ascii="Arial"/>
                <w:sz w:val="21"/>
              </w:rPr>
            </w:pPr>
          </w:p>
        </w:tc>
        <w:tc>
          <w:tcPr>
            <w:tcW w:w="821" w:type="dxa"/>
            <w:tcBorders>
              <w:right w:val="single" w:color="000000" w:sz="10" w:space="0"/>
            </w:tcBorders>
            <w:vAlign w:val="top"/>
          </w:tcPr>
          <w:p w14:paraId="462570EA">
            <w:pPr>
              <w:rPr>
                <w:rFonts w:ascii="Arial"/>
                <w:sz w:val="21"/>
              </w:rPr>
            </w:pPr>
          </w:p>
        </w:tc>
      </w:tr>
      <w:tr w14:paraId="4C12B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158786F5">
            <w:pPr>
              <w:pStyle w:val="6"/>
              <w:spacing w:before="76"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1  </w:t>
            </w:r>
            <w:r>
              <w:rPr>
                <w:rFonts w:ascii="宋体" w:hAnsi="宋体" w:eastAsia="宋体" w:cs="宋体"/>
                <w:spacing w:val="3"/>
                <w:sz w:val="20"/>
                <w:szCs w:val="20"/>
              </w:rPr>
              <w:t>电源电流</w:t>
            </w:r>
          </w:p>
        </w:tc>
        <w:tc>
          <w:tcPr>
            <w:tcW w:w="1010" w:type="dxa"/>
            <w:vAlign w:val="top"/>
          </w:tcPr>
          <w:p w14:paraId="67C89F32">
            <w:pPr>
              <w:pStyle w:val="6"/>
              <w:spacing w:before="119" w:line="200" w:lineRule="auto"/>
              <w:ind w:left="219"/>
              <w:rPr>
                <w:sz w:val="13"/>
                <w:szCs w:val="13"/>
              </w:rPr>
            </w:pPr>
            <w:r>
              <w:rPr>
                <w:position w:val="1"/>
                <w:sz w:val="20"/>
                <w:szCs w:val="20"/>
              </w:rPr>
              <w:t>I</w:t>
            </w:r>
            <w:r>
              <w:rPr>
                <w:sz w:val="13"/>
                <w:szCs w:val="13"/>
              </w:rPr>
              <w:t>DD</w:t>
            </w:r>
            <w:r>
              <w:rPr>
                <w:spacing w:val="4"/>
                <w:sz w:val="13"/>
                <w:szCs w:val="13"/>
              </w:rPr>
              <w:t>1(10)</w:t>
            </w:r>
          </w:p>
        </w:tc>
        <w:tc>
          <w:tcPr>
            <w:tcW w:w="2628" w:type="dxa"/>
            <w:vMerge w:val="restart"/>
            <w:tcBorders>
              <w:bottom w:val="nil"/>
            </w:tcBorders>
            <w:vAlign w:val="top"/>
          </w:tcPr>
          <w:p w14:paraId="24558856">
            <w:pPr>
              <w:pStyle w:val="6"/>
              <w:spacing w:before="252" w:line="228" w:lineRule="auto"/>
              <w:ind w:left="13"/>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1221" w:type="dxa"/>
            <w:vAlign w:val="top"/>
          </w:tcPr>
          <w:p w14:paraId="73222316">
            <w:pPr>
              <w:pStyle w:val="6"/>
              <w:spacing w:before="204" w:line="96" w:lineRule="exact"/>
              <w:ind w:left="585"/>
              <w:rPr>
                <w:sz w:val="20"/>
                <w:szCs w:val="20"/>
              </w:rPr>
            </w:pPr>
            <w:r>
              <w:rPr>
                <w:position w:val="-2"/>
                <w:sz w:val="20"/>
                <w:szCs w:val="20"/>
              </w:rPr>
              <w:t>-</w:t>
            </w:r>
          </w:p>
        </w:tc>
        <w:tc>
          <w:tcPr>
            <w:tcW w:w="910" w:type="dxa"/>
            <w:vAlign w:val="top"/>
          </w:tcPr>
          <w:p w14:paraId="2EFC1696">
            <w:pPr>
              <w:pStyle w:val="6"/>
              <w:spacing w:before="115" w:line="195" w:lineRule="auto"/>
              <w:ind w:left="352"/>
              <w:rPr>
                <w:sz w:val="20"/>
                <w:szCs w:val="20"/>
              </w:rPr>
            </w:pPr>
            <w:r>
              <w:rPr>
                <w:spacing w:val="-4"/>
                <w:sz w:val="20"/>
                <w:szCs w:val="20"/>
              </w:rPr>
              <w:t>1.5</w:t>
            </w:r>
          </w:p>
        </w:tc>
        <w:tc>
          <w:tcPr>
            <w:tcW w:w="1100" w:type="dxa"/>
            <w:vAlign w:val="top"/>
          </w:tcPr>
          <w:p w14:paraId="38E02B23">
            <w:pPr>
              <w:pStyle w:val="6"/>
              <w:spacing w:before="115" w:line="195" w:lineRule="auto"/>
              <w:ind w:left="430"/>
              <w:rPr>
                <w:sz w:val="20"/>
                <w:szCs w:val="20"/>
              </w:rPr>
            </w:pPr>
            <w:r>
              <w:rPr>
                <w:spacing w:val="2"/>
                <w:sz w:val="20"/>
                <w:szCs w:val="20"/>
              </w:rPr>
              <w:t>2.2</w:t>
            </w:r>
          </w:p>
        </w:tc>
        <w:tc>
          <w:tcPr>
            <w:tcW w:w="821" w:type="dxa"/>
            <w:tcBorders>
              <w:right w:val="single" w:color="000000" w:sz="10" w:space="0"/>
            </w:tcBorders>
            <w:vAlign w:val="top"/>
          </w:tcPr>
          <w:p w14:paraId="1C372C7F">
            <w:pPr>
              <w:pStyle w:val="6"/>
              <w:spacing w:before="115" w:line="195" w:lineRule="auto"/>
              <w:ind w:left="256"/>
              <w:rPr>
                <w:sz w:val="20"/>
                <w:szCs w:val="20"/>
              </w:rPr>
            </w:pPr>
            <w:r>
              <w:rPr>
                <w:spacing w:val="6"/>
                <w:sz w:val="20"/>
                <w:szCs w:val="20"/>
              </w:rPr>
              <w:t>mA</w:t>
            </w:r>
          </w:p>
        </w:tc>
      </w:tr>
      <w:tr w14:paraId="5B73D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61D9AA94">
            <w:pPr>
              <w:pStyle w:val="6"/>
              <w:spacing w:before="78"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2  </w:t>
            </w:r>
            <w:r>
              <w:rPr>
                <w:rFonts w:ascii="宋体" w:hAnsi="宋体" w:eastAsia="宋体" w:cs="宋体"/>
                <w:spacing w:val="3"/>
                <w:sz w:val="20"/>
                <w:szCs w:val="20"/>
              </w:rPr>
              <w:t>电源电流</w:t>
            </w:r>
          </w:p>
        </w:tc>
        <w:tc>
          <w:tcPr>
            <w:tcW w:w="1010" w:type="dxa"/>
            <w:vAlign w:val="top"/>
          </w:tcPr>
          <w:p w14:paraId="2A9A6253">
            <w:pPr>
              <w:pStyle w:val="6"/>
              <w:spacing w:before="120" w:line="200" w:lineRule="auto"/>
              <w:ind w:left="219"/>
              <w:rPr>
                <w:sz w:val="13"/>
                <w:szCs w:val="13"/>
              </w:rPr>
            </w:pPr>
            <w:r>
              <w:rPr>
                <w:position w:val="1"/>
                <w:sz w:val="20"/>
                <w:szCs w:val="20"/>
              </w:rPr>
              <w:t>I</w:t>
            </w:r>
            <w:r>
              <w:rPr>
                <w:sz w:val="13"/>
                <w:szCs w:val="13"/>
              </w:rPr>
              <w:t>DD</w:t>
            </w:r>
            <w:r>
              <w:rPr>
                <w:spacing w:val="4"/>
                <w:sz w:val="13"/>
                <w:szCs w:val="13"/>
              </w:rPr>
              <w:t>2(10)</w:t>
            </w:r>
          </w:p>
        </w:tc>
        <w:tc>
          <w:tcPr>
            <w:tcW w:w="2628" w:type="dxa"/>
            <w:vMerge w:val="continue"/>
            <w:tcBorders>
              <w:top w:val="nil"/>
            </w:tcBorders>
            <w:vAlign w:val="top"/>
          </w:tcPr>
          <w:p w14:paraId="0CDA86D2">
            <w:pPr>
              <w:rPr>
                <w:rFonts w:ascii="Arial"/>
                <w:sz w:val="21"/>
              </w:rPr>
            </w:pPr>
          </w:p>
        </w:tc>
        <w:tc>
          <w:tcPr>
            <w:tcW w:w="1221" w:type="dxa"/>
            <w:vAlign w:val="top"/>
          </w:tcPr>
          <w:p w14:paraId="183B76E8">
            <w:pPr>
              <w:pStyle w:val="6"/>
              <w:spacing w:before="205" w:line="97" w:lineRule="exact"/>
              <w:ind w:left="585"/>
              <w:rPr>
                <w:sz w:val="20"/>
                <w:szCs w:val="20"/>
              </w:rPr>
            </w:pPr>
            <w:r>
              <w:rPr>
                <w:position w:val="-2"/>
                <w:sz w:val="20"/>
                <w:szCs w:val="20"/>
              </w:rPr>
              <w:t>-</w:t>
            </w:r>
          </w:p>
        </w:tc>
        <w:tc>
          <w:tcPr>
            <w:tcW w:w="910" w:type="dxa"/>
            <w:vAlign w:val="top"/>
          </w:tcPr>
          <w:p w14:paraId="72AFBBD1">
            <w:pPr>
              <w:pStyle w:val="6"/>
              <w:spacing w:before="117" w:line="195" w:lineRule="auto"/>
              <w:ind w:left="352"/>
              <w:rPr>
                <w:sz w:val="20"/>
                <w:szCs w:val="20"/>
              </w:rPr>
            </w:pPr>
            <w:r>
              <w:rPr>
                <w:spacing w:val="-4"/>
                <w:sz w:val="20"/>
                <w:szCs w:val="20"/>
              </w:rPr>
              <w:t>1.5</w:t>
            </w:r>
          </w:p>
        </w:tc>
        <w:tc>
          <w:tcPr>
            <w:tcW w:w="1100" w:type="dxa"/>
            <w:vAlign w:val="top"/>
          </w:tcPr>
          <w:p w14:paraId="4AEBDA9D">
            <w:pPr>
              <w:pStyle w:val="6"/>
              <w:spacing w:before="117" w:line="195" w:lineRule="auto"/>
              <w:ind w:left="430"/>
              <w:rPr>
                <w:sz w:val="20"/>
                <w:szCs w:val="20"/>
              </w:rPr>
            </w:pPr>
            <w:r>
              <w:rPr>
                <w:spacing w:val="2"/>
                <w:sz w:val="20"/>
                <w:szCs w:val="20"/>
              </w:rPr>
              <w:t>2.2</w:t>
            </w:r>
          </w:p>
        </w:tc>
        <w:tc>
          <w:tcPr>
            <w:tcW w:w="821" w:type="dxa"/>
            <w:tcBorders>
              <w:right w:val="single" w:color="000000" w:sz="10" w:space="0"/>
            </w:tcBorders>
            <w:vAlign w:val="top"/>
          </w:tcPr>
          <w:p w14:paraId="77D8CBF6">
            <w:pPr>
              <w:pStyle w:val="6"/>
              <w:spacing w:before="117" w:line="195" w:lineRule="auto"/>
              <w:ind w:left="256"/>
              <w:rPr>
                <w:sz w:val="20"/>
                <w:szCs w:val="20"/>
              </w:rPr>
            </w:pPr>
            <w:r>
              <w:rPr>
                <w:spacing w:val="6"/>
                <w:sz w:val="20"/>
                <w:szCs w:val="20"/>
              </w:rPr>
              <w:t>mA</w:t>
            </w:r>
          </w:p>
        </w:tc>
      </w:tr>
      <w:tr w14:paraId="3A971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2ACB4A53">
            <w:pPr>
              <w:pStyle w:val="6"/>
              <w:spacing w:before="116" w:line="197" w:lineRule="auto"/>
              <w:ind w:left="8"/>
              <w:rPr>
                <w:sz w:val="20"/>
                <w:szCs w:val="20"/>
              </w:rPr>
            </w:pPr>
            <w:r>
              <w:rPr>
                <w:b/>
                <w:bCs/>
                <w:spacing w:val="13"/>
                <w:sz w:val="20"/>
                <w:szCs w:val="20"/>
              </w:rPr>
              <w:t>25</w:t>
            </w:r>
            <w:r>
              <w:rPr>
                <w:b/>
                <w:bCs/>
                <w:sz w:val="20"/>
                <w:szCs w:val="20"/>
              </w:rPr>
              <w:t>Mbps</w:t>
            </w:r>
          </w:p>
        </w:tc>
        <w:tc>
          <w:tcPr>
            <w:tcW w:w="1010" w:type="dxa"/>
            <w:vAlign w:val="top"/>
          </w:tcPr>
          <w:p w14:paraId="6C2F184D">
            <w:pPr>
              <w:rPr>
                <w:rFonts w:ascii="Arial"/>
                <w:sz w:val="21"/>
              </w:rPr>
            </w:pPr>
          </w:p>
        </w:tc>
        <w:tc>
          <w:tcPr>
            <w:tcW w:w="2628" w:type="dxa"/>
            <w:vAlign w:val="top"/>
          </w:tcPr>
          <w:p w14:paraId="2FBC1085">
            <w:pPr>
              <w:rPr>
                <w:rFonts w:ascii="Arial"/>
                <w:sz w:val="21"/>
              </w:rPr>
            </w:pPr>
          </w:p>
        </w:tc>
        <w:tc>
          <w:tcPr>
            <w:tcW w:w="1221" w:type="dxa"/>
            <w:vAlign w:val="top"/>
          </w:tcPr>
          <w:p w14:paraId="530EF0F3">
            <w:pPr>
              <w:rPr>
                <w:rFonts w:ascii="Arial"/>
                <w:sz w:val="21"/>
              </w:rPr>
            </w:pPr>
          </w:p>
        </w:tc>
        <w:tc>
          <w:tcPr>
            <w:tcW w:w="910" w:type="dxa"/>
            <w:vAlign w:val="top"/>
          </w:tcPr>
          <w:p w14:paraId="02AB8C7E">
            <w:pPr>
              <w:rPr>
                <w:rFonts w:ascii="Arial"/>
                <w:sz w:val="21"/>
              </w:rPr>
            </w:pPr>
          </w:p>
        </w:tc>
        <w:tc>
          <w:tcPr>
            <w:tcW w:w="1100" w:type="dxa"/>
            <w:vAlign w:val="top"/>
          </w:tcPr>
          <w:p w14:paraId="579103EC">
            <w:pPr>
              <w:rPr>
                <w:rFonts w:ascii="Arial"/>
                <w:sz w:val="21"/>
              </w:rPr>
            </w:pPr>
          </w:p>
        </w:tc>
        <w:tc>
          <w:tcPr>
            <w:tcW w:w="821" w:type="dxa"/>
            <w:tcBorders>
              <w:right w:val="single" w:color="000000" w:sz="10" w:space="0"/>
            </w:tcBorders>
            <w:vAlign w:val="top"/>
          </w:tcPr>
          <w:p w14:paraId="1C6F5F7E">
            <w:pPr>
              <w:rPr>
                <w:rFonts w:ascii="Arial"/>
                <w:sz w:val="21"/>
              </w:rPr>
            </w:pPr>
          </w:p>
        </w:tc>
      </w:tr>
      <w:tr w14:paraId="6FA3C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48B49A24">
            <w:pPr>
              <w:pStyle w:val="6"/>
              <w:spacing w:before="81"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1  </w:t>
            </w:r>
            <w:r>
              <w:rPr>
                <w:rFonts w:ascii="宋体" w:hAnsi="宋体" w:eastAsia="宋体" w:cs="宋体"/>
                <w:spacing w:val="3"/>
                <w:sz w:val="20"/>
                <w:szCs w:val="20"/>
              </w:rPr>
              <w:t>电源电流</w:t>
            </w:r>
          </w:p>
        </w:tc>
        <w:tc>
          <w:tcPr>
            <w:tcW w:w="1010" w:type="dxa"/>
            <w:vAlign w:val="top"/>
          </w:tcPr>
          <w:p w14:paraId="10F72AC5">
            <w:pPr>
              <w:pStyle w:val="6"/>
              <w:spacing w:before="120" w:line="200" w:lineRule="auto"/>
              <w:ind w:left="219"/>
              <w:rPr>
                <w:sz w:val="13"/>
                <w:szCs w:val="13"/>
              </w:rPr>
            </w:pPr>
            <w:r>
              <w:rPr>
                <w:position w:val="1"/>
                <w:sz w:val="20"/>
                <w:szCs w:val="20"/>
              </w:rPr>
              <w:t>I</w:t>
            </w:r>
            <w:r>
              <w:rPr>
                <w:sz w:val="13"/>
                <w:szCs w:val="13"/>
              </w:rPr>
              <w:t>DD</w:t>
            </w:r>
            <w:r>
              <w:rPr>
                <w:spacing w:val="4"/>
                <w:sz w:val="13"/>
                <w:szCs w:val="13"/>
              </w:rPr>
              <w:t>1(25)</w:t>
            </w:r>
          </w:p>
        </w:tc>
        <w:tc>
          <w:tcPr>
            <w:tcW w:w="2628" w:type="dxa"/>
            <w:vMerge w:val="restart"/>
            <w:tcBorders>
              <w:bottom w:val="nil"/>
            </w:tcBorders>
            <w:vAlign w:val="top"/>
          </w:tcPr>
          <w:p w14:paraId="19164A9A">
            <w:pPr>
              <w:pStyle w:val="6"/>
              <w:spacing w:before="256" w:line="228" w:lineRule="auto"/>
              <w:ind w:left="28"/>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1221" w:type="dxa"/>
            <w:vAlign w:val="top"/>
          </w:tcPr>
          <w:p w14:paraId="78061790">
            <w:pPr>
              <w:pStyle w:val="6"/>
              <w:spacing w:before="205" w:line="97" w:lineRule="exact"/>
              <w:ind w:left="585"/>
              <w:rPr>
                <w:sz w:val="20"/>
                <w:szCs w:val="20"/>
              </w:rPr>
            </w:pPr>
            <w:r>
              <w:rPr>
                <w:position w:val="-2"/>
                <w:sz w:val="20"/>
                <w:szCs w:val="20"/>
              </w:rPr>
              <w:t>-</w:t>
            </w:r>
          </w:p>
        </w:tc>
        <w:tc>
          <w:tcPr>
            <w:tcW w:w="910" w:type="dxa"/>
            <w:vAlign w:val="top"/>
          </w:tcPr>
          <w:p w14:paraId="7BE193E1">
            <w:pPr>
              <w:pStyle w:val="6"/>
              <w:spacing w:before="117" w:line="195" w:lineRule="auto"/>
              <w:ind w:left="336"/>
              <w:rPr>
                <w:sz w:val="20"/>
                <w:szCs w:val="20"/>
              </w:rPr>
            </w:pPr>
            <w:r>
              <w:rPr>
                <w:spacing w:val="1"/>
                <w:sz w:val="20"/>
                <w:szCs w:val="20"/>
              </w:rPr>
              <w:t>3.4</w:t>
            </w:r>
          </w:p>
        </w:tc>
        <w:tc>
          <w:tcPr>
            <w:tcW w:w="1100" w:type="dxa"/>
            <w:vAlign w:val="top"/>
          </w:tcPr>
          <w:p w14:paraId="4CB5A627">
            <w:pPr>
              <w:pStyle w:val="6"/>
              <w:spacing w:before="117" w:line="195" w:lineRule="auto"/>
              <w:ind w:left="429"/>
              <w:rPr>
                <w:sz w:val="20"/>
                <w:szCs w:val="20"/>
              </w:rPr>
            </w:pPr>
            <w:r>
              <w:rPr>
                <w:spacing w:val="3"/>
                <w:sz w:val="20"/>
                <w:szCs w:val="20"/>
              </w:rPr>
              <w:t>4.8</w:t>
            </w:r>
          </w:p>
        </w:tc>
        <w:tc>
          <w:tcPr>
            <w:tcW w:w="821" w:type="dxa"/>
            <w:tcBorders>
              <w:right w:val="single" w:color="000000" w:sz="10" w:space="0"/>
            </w:tcBorders>
            <w:vAlign w:val="top"/>
          </w:tcPr>
          <w:p w14:paraId="10BE49C3">
            <w:pPr>
              <w:pStyle w:val="6"/>
              <w:spacing w:before="117" w:line="195" w:lineRule="auto"/>
              <w:ind w:left="256"/>
              <w:rPr>
                <w:sz w:val="20"/>
                <w:szCs w:val="20"/>
              </w:rPr>
            </w:pPr>
            <w:r>
              <w:rPr>
                <w:spacing w:val="6"/>
                <w:sz w:val="20"/>
                <w:szCs w:val="20"/>
              </w:rPr>
              <w:t>mA</w:t>
            </w:r>
          </w:p>
        </w:tc>
      </w:tr>
      <w:tr w14:paraId="43E85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6B7B37A1">
            <w:pPr>
              <w:pStyle w:val="6"/>
              <w:spacing w:before="82" w:line="231" w:lineRule="auto"/>
              <w:ind w:left="5"/>
              <w:rPr>
                <w:rFonts w:ascii="宋体" w:hAnsi="宋体" w:eastAsia="宋体" w:cs="宋体"/>
                <w:sz w:val="20"/>
                <w:szCs w:val="20"/>
              </w:rPr>
            </w:pPr>
            <w:r>
              <w:rPr>
                <w:sz w:val="20"/>
                <w:szCs w:val="20"/>
              </w:rPr>
              <w:t>V</w:t>
            </w:r>
            <w:r>
              <w:rPr>
                <w:position w:val="-1"/>
                <w:sz w:val="13"/>
                <w:szCs w:val="13"/>
              </w:rPr>
              <w:t>DD</w:t>
            </w:r>
            <w:r>
              <w:rPr>
                <w:spacing w:val="3"/>
                <w:position w:val="-1"/>
                <w:sz w:val="13"/>
                <w:szCs w:val="13"/>
              </w:rPr>
              <w:t xml:space="preserve">2  </w:t>
            </w:r>
            <w:r>
              <w:rPr>
                <w:rFonts w:ascii="宋体" w:hAnsi="宋体" w:eastAsia="宋体" w:cs="宋体"/>
                <w:spacing w:val="3"/>
                <w:sz w:val="20"/>
                <w:szCs w:val="20"/>
              </w:rPr>
              <w:t>电源电流</w:t>
            </w:r>
          </w:p>
        </w:tc>
        <w:tc>
          <w:tcPr>
            <w:tcW w:w="1010" w:type="dxa"/>
            <w:vAlign w:val="top"/>
          </w:tcPr>
          <w:p w14:paraId="1918E417">
            <w:pPr>
              <w:pStyle w:val="6"/>
              <w:spacing w:before="122" w:line="200" w:lineRule="auto"/>
              <w:ind w:left="219"/>
              <w:rPr>
                <w:sz w:val="13"/>
                <w:szCs w:val="13"/>
              </w:rPr>
            </w:pPr>
            <w:r>
              <w:rPr>
                <w:position w:val="1"/>
                <w:sz w:val="20"/>
                <w:szCs w:val="20"/>
              </w:rPr>
              <w:t>I</w:t>
            </w:r>
            <w:r>
              <w:rPr>
                <w:sz w:val="13"/>
                <w:szCs w:val="13"/>
              </w:rPr>
              <w:t>DD</w:t>
            </w:r>
            <w:r>
              <w:rPr>
                <w:spacing w:val="4"/>
                <w:sz w:val="13"/>
                <w:szCs w:val="13"/>
              </w:rPr>
              <w:t>2(25)</w:t>
            </w:r>
          </w:p>
        </w:tc>
        <w:tc>
          <w:tcPr>
            <w:tcW w:w="2628" w:type="dxa"/>
            <w:vMerge w:val="continue"/>
            <w:tcBorders>
              <w:top w:val="nil"/>
            </w:tcBorders>
            <w:vAlign w:val="top"/>
          </w:tcPr>
          <w:p w14:paraId="5E2F14BC">
            <w:pPr>
              <w:rPr>
                <w:rFonts w:ascii="Arial"/>
                <w:sz w:val="21"/>
              </w:rPr>
            </w:pPr>
          </w:p>
        </w:tc>
        <w:tc>
          <w:tcPr>
            <w:tcW w:w="1221" w:type="dxa"/>
            <w:vAlign w:val="top"/>
          </w:tcPr>
          <w:p w14:paraId="44EF5141">
            <w:pPr>
              <w:pStyle w:val="6"/>
              <w:spacing w:before="207" w:line="97" w:lineRule="exact"/>
              <w:ind w:left="585"/>
              <w:rPr>
                <w:sz w:val="20"/>
                <w:szCs w:val="20"/>
              </w:rPr>
            </w:pPr>
            <w:r>
              <w:rPr>
                <w:position w:val="-2"/>
                <w:sz w:val="20"/>
                <w:szCs w:val="20"/>
              </w:rPr>
              <w:t>-</w:t>
            </w:r>
          </w:p>
        </w:tc>
        <w:tc>
          <w:tcPr>
            <w:tcW w:w="910" w:type="dxa"/>
            <w:vAlign w:val="top"/>
          </w:tcPr>
          <w:p w14:paraId="54B9060A">
            <w:pPr>
              <w:pStyle w:val="6"/>
              <w:spacing w:before="118" w:line="195" w:lineRule="auto"/>
              <w:ind w:left="336"/>
              <w:rPr>
                <w:sz w:val="20"/>
                <w:szCs w:val="20"/>
              </w:rPr>
            </w:pPr>
            <w:r>
              <w:rPr>
                <w:spacing w:val="1"/>
                <w:sz w:val="20"/>
                <w:szCs w:val="20"/>
              </w:rPr>
              <w:t>3.4</w:t>
            </w:r>
          </w:p>
        </w:tc>
        <w:tc>
          <w:tcPr>
            <w:tcW w:w="1100" w:type="dxa"/>
            <w:vAlign w:val="top"/>
          </w:tcPr>
          <w:p w14:paraId="0EB07A0D">
            <w:pPr>
              <w:pStyle w:val="6"/>
              <w:spacing w:before="118" w:line="195" w:lineRule="auto"/>
              <w:ind w:left="429"/>
              <w:rPr>
                <w:sz w:val="20"/>
                <w:szCs w:val="20"/>
              </w:rPr>
            </w:pPr>
            <w:r>
              <w:rPr>
                <w:spacing w:val="3"/>
                <w:sz w:val="20"/>
                <w:szCs w:val="20"/>
              </w:rPr>
              <w:t>4.8</w:t>
            </w:r>
          </w:p>
        </w:tc>
        <w:tc>
          <w:tcPr>
            <w:tcW w:w="821" w:type="dxa"/>
            <w:tcBorders>
              <w:right w:val="single" w:color="000000" w:sz="10" w:space="0"/>
            </w:tcBorders>
            <w:vAlign w:val="top"/>
          </w:tcPr>
          <w:p w14:paraId="0A410E95">
            <w:pPr>
              <w:pStyle w:val="6"/>
              <w:spacing w:before="118" w:line="195" w:lineRule="auto"/>
              <w:ind w:left="256"/>
              <w:rPr>
                <w:sz w:val="20"/>
                <w:szCs w:val="20"/>
              </w:rPr>
            </w:pPr>
            <w:r>
              <w:rPr>
                <w:spacing w:val="6"/>
                <w:sz w:val="20"/>
                <w:szCs w:val="20"/>
              </w:rPr>
              <w:t>mA</w:t>
            </w:r>
          </w:p>
        </w:tc>
      </w:tr>
      <w:tr w14:paraId="4E0C6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7930D43D">
            <w:pPr>
              <w:spacing w:before="84" w:line="228" w:lineRule="auto"/>
              <w:ind w:left="11"/>
              <w:rPr>
                <w:rFonts w:ascii="宋体" w:hAnsi="宋体" w:eastAsia="宋体" w:cs="宋体"/>
                <w:sz w:val="20"/>
                <w:szCs w:val="20"/>
              </w:rPr>
            </w:pPr>
            <w:r>
              <w:rPr>
                <w:rFonts w:ascii="宋体" w:hAnsi="宋体" w:eastAsia="宋体" w:cs="宋体"/>
                <w:b/>
                <w:bCs/>
                <w:spacing w:val="7"/>
                <w:sz w:val="20"/>
                <w:szCs w:val="20"/>
              </w:rPr>
              <w:t>适用于所有型号</w:t>
            </w:r>
          </w:p>
        </w:tc>
        <w:tc>
          <w:tcPr>
            <w:tcW w:w="1010" w:type="dxa"/>
            <w:vAlign w:val="top"/>
          </w:tcPr>
          <w:p w14:paraId="6BB3C545">
            <w:pPr>
              <w:rPr>
                <w:rFonts w:ascii="Arial"/>
                <w:sz w:val="21"/>
              </w:rPr>
            </w:pPr>
          </w:p>
        </w:tc>
        <w:tc>
          <w:tcPr>
            <w:tcW w:w="2628" w:type="dxa"/>
            <w:vAlign w:val="top"/>
          </w:tcPr>
          <w:p w14:paraId="37BA3215">
            <w:pPr>
              <w:rPr>
                <w:rFonts w:ascii="Arial"/>
                <w:sz w:val="21"/>
              </w:rPr>
            </w:pPr>
          </w:p>
        </w:tc>
        <w:tc>
          <w:tcPr>
            <w:tcW w:w="1221" w:type="dxa"/>
            <w:vAlign w:val="top"/>
          </w:tcPr>
          <w:p w14:paraId="15BA5E45">
            <w:pPr>
              <w:rPr>
                <w:rFonts w:ascii="Arial"/>
                <w:sz w:val="21"/>
              </w:rPr>
            </w:pPr>
          </w:p>
        </w:tc>
        <w:tc>
          <w:tcPr>
            <w:tcW w:w="910" w:type="dxa"/>
            <w:vAlign w:val="top"/>
          </w:tcPr>
          <w:p w14:paraId="0F86B73B">
            <w:pPr>
              <w:rPr>
                <w:rFonts w:ascii="Arial"/>
                <w:sz w:val="21"/>
              </w:rPr>
            </w:pPr>
          </w:p>
        </w:tc>
        <w:tc>
          <w:tcPr>
            <w:tcW w:w="1100" w:type="dxa"/>
            <w:vAlign w:val="top"/>
          </w:tcPr>
          <w:p w14:paraId="47C2FF46">
            <w:pPr>
              <w:rPr>
                <w:rFonts w:ascii="Arial"/>
                <w:sz w:val="21"/>
              </w:rPr>
            </w:pPr>
          </w:p>
        </w:tc>
        <w:tc>
          <w:tcPr>
            <w:tcW w:w="821" w:type="dxa"/>
            <w:tcBorders>
              <w:right w:val="single" w:color="000000" w:sz="10" w:space="0"/>
            </w:tcBorders>
            <w:vAlign w:val="top"/>
          </w:tcPr>
          <w:p w14:paraId="38FF7428">
            <w:pPr>
              <w:rPr>
                <w:rFonts w:ascii="Arial"/>
                <w:sz w:val="21"/>
              </w:rPr>
            </w:pPr>
          </w:p>
        </w:tc>
      </w:tr>
      <w:tr w14:paraId="17A2B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83" w:type="dxa"/>
            <w:tcBorders>
              <w:left w:val="single" w:color="000000" w:sz="10" w:space="0"/>
            </w:tcBorders>
            <w:vAlign w:val="top"/>
          </w:tcPr>
          <w:p w14:paraId="53C68757">
            <w:pPr>
              <w:spacing w:before="83" w:line="228" w:lineRule="auto"/>
              <w:ind w:left="10"/>
              <w:rPr>
                <w:rFonts w:ascii="宋体" w:hAnsi="宋体" w:eastAsia="宋体" w:cs="宋体"/>
                <w:sz w:val="20"/>
                <w:szCs w:val="20"/>
              </w:rPr>
            </w:pPr>
            <w:r>
              <w:rPr>
                <w:rFonts w:ascii="宋体" w:hAnsi="宋体" w:eastAsia="宋体" w:cs="宋体"/>
                <w:spacing w:val="7"/>
                <w:sz w:val="20"/>
                <w:szCs w:val="20"/>
              </w:rPr>
              <w:t>输入电流</w:t>
            </w:r>
          </w:p>
        </w:tc>
        <w:tc>
          <w:tcPr>
            <w:tcW w:w="1010" w:type="dxa"/>
            <w:vAlign w:val="top"/>
          </w:tcPr>
          <w:p w14:paraId="0BB90276">
            <w:pPr>
              <w:pStyle w:val="6"/>
              <w:spacing w:before="122" w:line="192" w:lineRule="auto"/>
              <w:ind w:left="186"/>
              <w:rPr>
                <w:sz w:val="13"/>
                <w:szCs w:val="13"/>
              </w:rPr>
            </w:pPr>
            <w:r>
              <w:rPr>
                <w:sz w:val="20"/>
                <w:szCs w:val="20"/>
              </w:rPr>
              <w:t>I</w:t>
            </w:r>
            <w:r>
              <w:rPr>
                <w:sz w:val="13"/>
                <w:szCs w:val="13"/>
              </w:rPr>
              <w:t>IA</w:t>
            </w:r>
            <w:r>
              <w:rPr>
                <w:spacing w:val="-8"/>
                <w:sz w:val="13"/>
                <w:szCs w:val="13"/>
              </w:rPr>
              <w:t xml:space="preserve"> </w:t>
            </w:r>
            <w:r>
              <w:rPr>
                <w:rFonts w:ascii="宋体" w:hAnsi="宋体" w:eastAsia="宋体" w:cs="宋体"/>
                <w:sz w:val="20"/>
                <w:szCs w:val="20"/>
              </w:rPr>
              <w:t>，</w:t>
            </w:r>
            <w:r>
              <w:rPr>
                <w:sz w:val="20"/>
                <w:szCs w:val="20"/>
              </w:rPr>
              <w:t>I</w:t>
            </w:r>
            <w:r>
              <w:rPr>
                <w:sz w:val="13"/>
                <w:szCs w:val="13"/>
              </w:rPr>
              <w:t>IB</w:t>
            </w:r>
          </w:p>
        </w:tc>
        <w:tc>
          <w:tcPr>
            <w:tcW w:w="2628" w:type="dxa"/>
            <w:vAlign w:val="top"/>
          </w:tcPr>
          <w:p w14:paraId="7474793E">
            <w:pPr>
              <w:pStyle w:val="6"/>
              <w:spacing w:before="115" w:line="191" w:lineRule="auto"/>
              <w:ind w:left="11"/>
              <w:rPr>
                <w:sz w:val="20"/>
                <w:szCs w:val="20"/>
              </w:rPr>
            </w:pPr>
            <w:r>
              <w:rPr>
                <w:spacing w:val="7"/>
                <w:sz w:val="20"/>
                <w:szCs w:val="20"/>
              </w:rPr>
              <w:t>0≤</w:t>
            </w:r>
            <w:r>
              <w:rPr>
                <w:sz w:val="20"/>
                <w:szCs w:val="20"/>
              </w:rPr>
              <w:t>V</w:t>
            </w:r>
            <w:r>
              <w:rPr>
                <w:position w:val="-1"/>
                <w:sz w:val="13"/>
                <w:szCs w:val="13"/>
              </w:rPr>
              <w:t>IA</w:t>
            </w:r>
            <w:r>
              <w:rPr>
                <w:spacing w:val="-7"/>
                <w:position w:val="-1"/>
                <w:sz w:val="13"/>
                <w:szCs w:val="13"/>
              </w:rPr>
              <w:t xml:space="preserve"> </w:t>
            </w:r>
            <w:r>
              <w:rPr>
                <w:rFonts w:ascii="宋体" w:hAnsi="宋体" w:eastAsia="宋体" w:cs="宋体"/>
                <w:spacing w:val="7"/>
                <w:sz w:val="20"/>
                <w:szCs w:val="20"/>
              </w:rPr>
              <w:t>，</w:t>
            </w:r>
            <w:r>
              <w:rPr>
                <w:sz w:val="20"/>
                <w:szCs w:val="20"/>
              </w:rPr>
              <w:t>V</w:t>
            </w:r>
            <w:r>
              <w:rPr>
                <w:position w:val="-1"/>
                <w:sz w:val="13"/>
                <w:szCs w:val="13"/>
              </w:rPr>
              <w:t>IB</w:t>
            </w:r>
            <w:r>
              <w:rPr>
                <w:spacing w:val="7"/>
                <w:sz w:val="20"/>
                <w:szCs w:val="20"/>
              </w:rPr>
              <w:t>≤(</w:t>
            </w:r>
            <w:r>
              <w:rPr>
                <w:sz w:val="20"/>
                <w:szCs w:val="20"/>
              </w:rPr>
              <w:t>V</w:t>
            </w:r>
            <w:r>
              <w:rPr>
                <w:position w:val="-1"/>
                <w:sz w:val="13"/>
                <w:szCs w:val="13"/>
              </w:rPr>
              <w:t>DD</w:t>
            </w:r>
            <w:r>
              <w:rPr>
                <w:spacing w:val="7"/>
                <w:position w:val="-1"/>
                <w:sz w:val="13"/>
                <w:szCs w:val="13"/>
              </w:rPr>
              <w:t>1</w:t>
            </w:r>
            <w:r>
              <w:rPr>
                <w:spacing w:val="26"/>
                <w:w w:val="102"/>
                <w:position w:val="-1"/>
                <w:sz w:val="13"/>
                <w:szCs w:val="13"/>
              </w:rPr>
              <w:t xml:space="preserve"> </w:t>
            </w:r>
            <w:r>
              <w:rPr>
                <w:sz w:val="20"/>
                <w:szCs w:val="20"/>
              </w:rPr>
              <w:t>or</w:t>
            </w:r>
            <w:r>
              <w:rPr>
                <w:spacing w:val="7"/>
                <w:sz w:val="20"/>
                <w:szCs w:val="20"/>
              </w:rPr>
              <w:t xml:space="preserve"> </w:t>
            </w:r>
            <w:r>
              <w:rPr>
                <w:sz w:val="20"/>
                <w:szCs w:val="20"/>
              </w:rPr>
              <w:t>V</w:t>
            </w:r>
            <w:r>
              <w:rPr>
                <w:position w:val="-1"/>
                <w:sz w:val="13"/>
                <w:szCs w:val="13"/>
              </w:rPr>
              <w:t>DD</w:t>
            </w:r>
            <w:r>
              <w:rPr>
                <w:spacing w:val="7"/>
                <w:position w:val="-1"/>
                <w:sz w:val="13"/>
                <w:szCs w:val="13"/>
              </w:rPr>
              <w:t>2</w:t>
            </w:r>
            <w:r>
              <w:rPr>
                <w:spacing w:val="7"/>
                <w:sz w:val="20"/>
                <w:szCs w:val="20"/>
              </w:rPr>
              <w:t>)</w:t>
            </w:r>
          </w:p>
        </w:tc>
        <w:tc>
          <w:tcPr>
            <w:tcW w:w="1221" w:type="dxa"/>
            <w:vAlign w:val="top"/>
          </w:tcPr>
          <w:p w14:paraId="17D4B1DD">
            <w:pPr>
              <w:pStyle w:val="6"/>
              <w:spacing w:before="83" w:line="231" w:lineRule="auto"/>
              <w:ind w:left="473"/>
              <w:rPr>
                <w:sz w:val="20"/>
                <w:szCs w:val="20"/>
              </w:rPr>
            </w:pPr>
            <w:r>
              <w:rPr>
                <w:rFonts w:ascii="宋体" w:hAnsi="宋体" w:eastAsia="宋体" w:cs="宋体"/>
                <w:spacing w:val="-27"/>
                <w:sz w:val="20"/>
                <w:szCs w:val="20"/>
              </w:rPr>
              <w:t>﹣</w:t>
            </w:r>
            <w:r>
              <w:rPr>
                <w:rFonts w:ascii="宋体" w:hAnsi="宋体" w:eastAsia="宋体" w:cs="宋体"/>
                <w:spacing w:val="-73"/>
                <w:sz w:val="20"/>
                <w:szCs w:val="20"/>
              </w:rPr>
              <w:t xml:space="preserve"> </w:t>
            </w:r>
            <w:r>
              <w:rPr>
                <w:spacing w:val="-27"/>
                <w:sz w:val="20"/>
                <w:szCs w:val="20"/>
              </w:rPr>
              <w:t>10</w:t>
            </w:r>
          </w:p>
        </w:tc>
        <w:tc>
          <w:tcPr>
            <w:tcW w:w="910" w:type="dxa"/>
            <w:vAlign w:val="top"/>
          </w:tcPr>
          <w:p w14:paraId="789417F1">
            <w:pPr>
              <w:pStyle w:val="6"/>
              <w:spacing w:before="121" w:line="195" w:lineRule="auto"/>
              <w:ind w:left="219"/>
              <w:rPr>
                <w:sz w:val="20"/>
                <w:szCs w:val="20"/>
              </w:rPr>
            </w:pPr>
            <w:r>
              <w:rPr>
                <w:spacing w:val="3"/>
                <w:sz w:val="20"/>
                <w:szCs w:val="20"/>
              </w:rPr>
              <w:t>+0.01</w:t>
            </w:r>
          </w:p>
        </w:tc>
        <w:tc>
          <w:tcPr>
            <w:tcW w:w="1100" w:type="dxa"/>
            <w:vAlign w:val="top"/>
          </w:tcPr>
          <w:p w14:paraId="1096B1D1">
            <w:pPr>
              <w:pStyle w:val="6"/>
              <w:spacing w:before="121" w:line="195" w:lineRule="auto"/>
              <w:ind w:left="396"/>
              <w:rPr>
                <w:sz w:val="20"/>
                <w:szCs w:val="20"/>
              </w:rPr>
            </w:pPr>
            <w:r>
              <w:rPr>
                <w:spacing w:val="3"/>
                <w:sz w:val="20"/>
                <w:szCs w:val="20"/>
              </w:rPr>
              <w:t>+10</w:t>
            </w:r>
          </w:p>
        </w:tc>
        <w:tc>
          <w:tcPr>
            <w:tcW w:w="821" w:type="dxa"/>
            <w:tcBorders>
              <w:right w:val="single" w:color="000000" w:sz="10" w:space="0"/>
            </w:tcBorders>
            <w:vAlign w:val="top"/>
          </w:tcPr>
          <w:p w14:paraId="19D33915">
            <w:pPr>
              <w:pStyle w:val="6"/>
              <w:spacing w:before="121" w:line="197" w:lineRule="auto"/>
              <w:ind w:left="290"/>
              <w:rPr>
                <w:sz w:val="20"/>
                <w:szCs w:val="20"/>
              </w:rPr>
            </w:pPr>
            <w:r>
              <w:rPr>
                <w:spacing w:val="-2"/>
                <w:sz w:val="20"/>
                <w:szCs w:val="20"/>
              </w:rPr>
              <w:t>µA</w:t>
            </w:r>
          </w:p>
        </w:tc>
      </w:tr>
      <w:tr w14:paraId="25ACF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83" w:type="dxa"/>
            <w:tcBorders>
              <w:left w:val="single" w:color="000000" w:sz="10" w:space="0"/>
            </w:tcBorders>
            <w:vAlign w:val="top"/>
          </w:tcPr>
          <w:p w14:paraId="179615A5">
            <w:pPr>
              <w:spacing w:before="170" w:line="228" w:lineRule="auto"/>
              <w:ind w:left="10"/>
              <w:rPr>
                <w:rFonts w:ascii="宋体" w:hAnsi="宋体" w:eastAsia="宋体" w:cs="宋体"/>
                <w:sz w:val="20"/>
                <w:szCs w:val="20"/>
              </w:rPr>
            </w:pPr>
            <w:r>
              <w:rPr>
                <w:rFonts w:ascii="宋体" w:hAnsi="宋体" w:eastAsia="宋体" w:cs="宋体"/>
                <w:spacing w:val="8"/>
                <w:sz w:val="20"/>
                <w:szCs w:val="20"/>
              </w:rPr>
              <w:t>逻辑高输入阈值</w:t>
            </w:r>
          </w:p>
        </w:tc>
        <w:tc>
          <w:tcPr>
            <w:tcW w:w="1010" w:type="dxa"/>
            <w:vAlign w:val="top"/>
          </w:tcPr>
          <w:p w14:paraId="68B13814">
            <w:pPr>
              <w:pStyle w:val="6"/>
              <w:spacing w:before="210" w:line="201" w:lineRule="auto"/>
              <w:ind w:left="350"/>
              <w:rPr>
                <w:sz w:val="13"/>
                <w:szCs w:val="13"/>
              </w:rPr>
            </w:pPr>
            <w:r>
              <w:rPr>
                <w:spacing w:val="4"/>
                <w:sz w:val="20"/>
                <w:szCs w:val="20"/>
              </w:rPr>
              <w:t>V</w:t>
            </w:r>
            <w:r>
              <w:rPr>
                <w:spacing w:val="4"/>
                <w:position w:val="-1"/>
                <w:sz w:val="13"/>
                <w:szCs w:val="13"/>
              </w:rPr>
              <w:t>IH</w:t>
            </w:r>
          </w:p>
        </w:tc>
        <w:tc>
          <w:tcPr>
            <w:tcW w:w="2628" w:type="dxa"/>
            <w:vAlign w:val="top"/>
          </w:tcPr>
          <w:p w14:paraId="0B7F3851">
            <w:pPr>
              <w:rPr>
                <w:rFonts w:ascii="Arial"/>
                <w:sz w:val="21"/>
              </w:rPr>
            </w:pPr>
          </w:p>
        </w:tc>
        <w:tc>
          <w:tcPr>
            <w:tcW w:w="1221" w:type="dxa"/>
            <w:vAlign w:val="top"/>
          </w:tcPr>
          <w:p w14:paraId="1C374F6A">
            <w:pPr>
              <w:pStyle w:val="6"/>
              <w:spacing w:before="69" w:line="215" w:lineRule="auto"/>
              <w:ind w:left="247" w:right="229" w:hanging="3"/>
              <w:rPr>
                <w:sz w:val="20"/>
                <w:szCs w:val="20"/>
              </w:rPr>
            </w:pPr>
            <w:r>
              <w:rPr>
                <w:spacing w:val="5"/>
                <w:sz w:val="20"/>
                <w:szCs w:val="20"/>
              </w:rPr>
              <w:t>0.7(</w:t>
            </w:r>
            <w:r>
              <w:rPr>
                <w:sz w:val="20"/>
                <w:szCs w:val="20"/>
              </w:rPr>
              <w:t>V</w:t>
            </w:r>
            <w:r>
              <w:rPr>
                <w:position w:val="-1"/>
                <w:sz w:val="13"/>
                <w:szCs w:val="13"/>
              </w:rPr>
              <w:t>DD</w:t>
            </w:r>
            <w:r>
              <w:rPr>
                <w:spacing w:val="5"/>
                <w:position w:val="-1"/>
                <w:sz w:val="13"/>
                <w:szCs w:val="13"/>
              </w:rPr>
              <w:t>1</w:t>
            </w:r>
            <w:r>
              <w:rPr>
                <w:spacing w:val="2"/>
                <w:position w:val="-1"/>
                <w:sz w:val="13"/>
                <w:szCs w:val="13"/>
              </w:rPr>
              <w:t xml:space="preserve"> </w:t>
            </w:r>
            <w:r>
              <w:rPr>
                <w:rFonts w:ascii="宋体" w:hAnsi="宋体" w:eastAsia="宋体" w:cs="宋体"/>
                <w:spacing w:val="5"/>
                <w:sz w:val="20"/>
                <w:szCs w:val="20"/>
              </w:rPr>
              <w:t>或</w:t>
            </w:r>
            <w:r>
              <w:rPr>
                <w:rFonts w:ascii="宋体" w:hAnsi="宋体" w:eastAsia="宋体" w:cs="宋体"/>
                <w:spacing w:val="-45"/>
                <w:sz w:val="20"/>
                <w:szCs w:val="20"/>
              </w:rPr>
              <w:t xml:space="preserve"> </w:t>
            </w:r>
            <w:r>
              <w:rPr>
                <w:sz w:val="20"/>
                <w:szCs w:val="20"/>
              </w:rPr>
              <w:t>V</w:t>
            </w:r>
            <w:r>
              <w:rPr>
                <w:position w:val="-1"/>
                <w:sz w:val="13"/>
                <w:szCs w:val="13"/>
              </w:rPr>
              <w:t>DD</w:t>
            </w:r>
            <w:r>
              <w:rPr>
                <w:spacing w:val="5"/>
                <w:position w:val="-1"/>
                <w:sz w:val="13"/>
                <w:szCs w:val="13"/>
              </w:rPr>
              <w:t>2</w:t>
            </w:r>
            <w:r>
              <w:rPr>
                <w:spacing w:val="5"/>
                <w:sz w:val="20"/>
                <w:szCs w:val="20"/>
              </w:rPr>
              <w:t>)</w:t>
            </w:r>
          </w:p>
        </w:tc>
        <w:tc>
          <w:tcPr>
            <w:tcW w:w="910" w:type="dxa"/>
            <w:vAlign w:val="top"/>
          </w:tcPr>
          <w:p w14:paraId="5E5F452C">
            <w:pPr>
              <w:pStyle w:val="6"/>
              <w:spacing w:before="295" w:line="97" w:lineRule="exact"/>
              <w:ind w:left="432"/>
              <w:rPr>
                <w:sz w:val="20"/>
                <w:szCs w:val="20"/>
              </w:rPr>
            </w:pPr>
            <w:r>
              <w:rPr>
                <w:position w:val="-2"/>
                <w:sz w:val="20"/>
                <w:szCs w:val="20"/>
              </w:rPr>
              <w:t>-</w:t>
            </w:r>
          </w:p>
        </w:tc>
        <w:tc>
          <w:tcPr>
            <w:tcW w:w="1100" w:type="dxa"/>
            <w:vAlign w:val="top"/>
          </w:tcPr>
          <w:p w14:paraId="4CE08B71">
            <w:pPr>
              <w:pStyle w:val="6"/>
              <w:spacing w:before="295" w:line="97" w:lineRule="exact"/>
              <w:ind w:left="530"/>
              <w:rPr>
                <w:sz w:val="20"/>
                <w:szCs w:val="20"/>
              </w:rPr>
            </w:pPr>
            <w:r>
              <w:rPr>
                <w:position w:val="-2"/>
                <w:sz w:val="20"/>
                <w:szCs w:val="20"/>
              </w:rPr>
              <w:t>-</w:t>
            </w:r>
          </w:p>
        </w:tc>
        <w:tc>
          <w:tcPr>
            <w:tcW w:w="821" w:type="dxa"/>
            <w:tcBorders>
              <w:right w:val="single" w:color="000000" w:sz="10" w:space="0"/>
            </w:tcBorders>
            <w:vAlign w:val="top"/>
          </w:tcPr>
          <w:p w14:paraId="3A04A625">
            <w:pPr>
              <w:pStyle w:val="6"/>
              <w:spacing w:before="209" w:line="192" w:lineRule="auto"/>
              <w:ind w:left="338"/>
              <w:rPr>
                <w:sz w:val="20"/>
                <w:szCs w:val="20"/>
              </w:rPr>
            </w:pPr>
            <w:r>
              <w:rPr>
                <w:spacing w:val="4"/>
                <w:sz w:val="20"/>
                <w:szCs w:val="20"/>
              </w:rPr>
              <w:t>V</w:t>
            </w:r>
          </w:p>
        </w:tc>
      </w:tr>
      <w:tr w14:paraId="6411E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683" w:type="dxa"/>
            <w:tcBorders>
              <w:left w:val="single" w:color="000000" w:sz="10" w:space="0"/>
            </w:tcBorders>
            <w:vAlign w:val="top"/>
          </w:tcPr>
          <w:p w14:paraId="34C31D1C">
            <w:pPr>
              <w:spacing w:before="173" w:line="228" w:lineRule="auto"/>
              <w:ind w:left="10"/>
              <w:rPr>
                <w:rFonts w:ascii="宋体" w:hAnsi="宋体" w:eastAsia="宋体" w:cs="宋体"/>
                <w:sz w:val="20"/>
                <w:szCs w:val="20"/>
              </w:rPr>
            </w:pPr>
            <w:r>
              <w:rPr>
                <w:rFonts w:ascii="宋体" w:hAnsi="宋体" w:eastAsia="宋体" w:cs="宋体"/>
                <w:spacing w:val="8"/>
                <w:sz w:val="20"/>
                <w:szCs w:val="20"/>
              </w:rPr>
              <w:t>逻辑低输入阈值</w:t>
            </w:r>
          </w:p>
        </w:tc>
        <w:tc>
          <w:tcPr>
            <w:tcW w:w="1010" w:type="dxa"/>
            <w:vAlign w:val="top"/>
          </w:tcPr>
          <w:p w14:paraId="4D07A6D1">
            <w:pPr>
              <w:pStyle w:val="6"/>
              <w:spacing w:before="213" w:line="206" w:lineRule="auto"/>
              <w:ind w:left="358"/>
              <w:rPr>
                <w:sz w:val="13"/>
                <w:szCs w:val="13"/>
              </w:rPr>
            </w:pPr>
            <w:r>
              <w:rPr>
                <w:spacing w:val="3"/>
                <w:sz w:val="20"/>
                <w:szCs w:val="20"/>
              </w:rPr>
              <w:t>V</w:t>
            </w:r>
            <w:r>
              <w:rPr>
                <w:spacing w:val="3"/>
                <w:sz w:val="13"/>
                <w:szCs w:val="13"/>
              </w:rPr>
              <w:t>IL</w:t>
            </w:r>
          </w:p>
        </w:tc>
        <w:tc>
          <w:tcPr>
            <w:tcW w:w="2628" w:type="dxa"/>
            <w:vAlign w:val="top"/>
          </w:tcPr>
          <w:p w14:paraId="0579ED4D">
            <w:pPr>
              <w:rPr>
                <w:rFonts w:ascii="Arial"/>
                <w:sz w:val="21"/>
              </w:rPr>
            </w:pPr>
          </w:p>
        </w:tc>
        <w:tc>
          <w:tcPr>
            <w:tcW w:w="1221" w:type="dxa"/>
            <w:vAlign w:val="top"/>
          </w:tcPr>
          <w:p w14:paraId="13F3055D">
            <w:pPr>
              <w:pStyle w:val="6"/>
              <w:spacing w:before="297" w:line="97" w:lineRule="exact"/>
              <w:ind w:left="585"/>
              <w:rPr>
                <w:sz w:val="20"/>
                <w:szCs w:val="20"/>
              </w:rPr>
            </w:pPr>
            <w:r>
              <w:rPr>
                <w:position w:val="-2"/>
                <w:sz w:val="20"/>
                <w:szCs w:val="20"/>
              </w:rPr>
              <w:t>-</w:t>
            </w:r>
          </w:p>
        </w:tc>
        <w:tc>
          <w:tcPr>
            <w:tcW w:w="910" w:type="dxa"/>
            <w:vAlign w:val="top"/>
          </w:tcPr>
          <w:p w14:paraId="6E278825">
            <w:pPr>
              <w:pStyle w:val="6"/>
              <w:spacing w:before="297" w:line="97" w:lineRule="exact"/>
              <w:ind w:left="432"/>
              <w:rPr>
                <w:sz w:val="20"/>
                <w:szCs w:val="20"/>
              </w:rPr>
            </w:pPr>
            <w:r>
              <w:rPr>
                <w:position w:val="-2"/>
                <w:sz w:val="20"/>
                <w:szCs w:val="20"/>
              </w:rPr>
              <w:t>-</w:t>
            </w:r>
          </w:p>
        </w:tc>
        <w:tc>
          <w:tcPr>
            <w:tcW w:w="1100" w:type="dxa"/>
            <w:vAlign w:val="top"/>
          </w:tcPr>
          <w:p w14:paraId="04147EE1">
            <w:pPr>
              <w:pStyle w:val="6"/>
              <w:spacing w:before="72" w:line="213" w:lineRule="auto"/>
              <w:ind w:left="192" w:right="163" w:hanging="3"/>
              <w:rPr>
                <w:sz w:val="20"/>
                <w:szCs w:val="20"/>
              </w:rPr>
            </w:pPr>
            <w:r>
              <w:rPr>
                <w:spacing w:val="5"/>
                <w:sz w:val="20"/>
                <w:szCs w:val="20"/>
              </w:rPr>
              <w:t>0.3(</w:t>
            </w:r>
            <w:r>
              <w:rPr>
                <w:sz w:val="20"/>
                <w:szCs w:val="20"/>
              </w:rPr>
              <w:t>V</w:t>
            </w:r>
            <w:r>
              <w:rPr>
                <w:position w:val="-1"/>
                <w:sz w:val="13"/>
                <w:szCs w:val="13"/>
              </w:rPr>
              <w:t>DD</w:t>
            </w:r>
            <w:r>
              <w:rPr>
                <w:spacing w:val="5"/>
                <w:position w:val="-1"/>
                <w:sz w:val="13"/>
                <w:szCs w:val="13"/>
              </w:rPr>
              <w:t>1</w:t>
            </w:r>
            <w:r>
              <w:rPr>
                <w:spacing w:val="2"/>
                <w:position w:val="-1"/>
                <w:sz w:val="13"/>
                <w:szCs w:val="13"/>
              </w:rPr>
              <w:t xml:space="preserve"> </w:t>
            </w:r>
            <w:r>
              <w:rPr>
                <w:rFonts w:ascii="宋体" w:hAnsi="宋体" w:eastAsia="宋体" w:cs="宋体"/>
                <w:spacing w:val="6"/>
                <w:sz w:val="20"/>
                <w:szCs w:val="20"/>
              </w:rPr>
              <w:t>或</w:t>
            </w:r>
            <w:r>
              <w:rPr>
                <w:rFonts w:ascii="宋体" w:hAnsi="宋体" w:eastAsia="宋体" w:cs="宋体"/>
                <w:spacing w:val="-45"/>
                <w:sz w:val="20"/>
                <w:szCs w:val="20"/>
              </w:rPr>
              <w:t xml:space="preserve"> </w:t>
            </w:r>
            <w:r>
              <w:rPr>
                <w:sz w:val="20"/>
                <w:szCs w:val="20"/>
              </w:rPr>
              <w:t>V</w:t>
            </w:r>
            <w:r>
              <w:rPr>
                <w:position w:val="-1"/>
                <w:sz w:val="13"/>
                <w:szCs w:val="13"/>
              </w:rPr>
              <w:t>DD</w:t>
            </w:r>
            <w:r>
              <w:rPr>
                <w:spacing w:val="6"/>
                <w:position w:val="-1"/>
                <w:sz w:val="13"/>
                <w:szCs w:val="13"/>
              </w:rPr>
              <w:t>2</w:t>
            </w:r>
            <w:r>
              <w:rPr>
                <w:spacing w:val="6"/>
                <w:sz w:val="20"/>
                <w:szCs w:val="20"/>
              </w:rPr>
              <w:t>)</w:t>
            </w:r>
          </w:p>
        </w:tc>
        <w:tc>
          <w:tcPr>
            <w:tcW w:w="821" w:type="dxa"/>
            <w:tcBorders>
              <w:right w:val="single" w:color="000000" w:sz="10" w:space="0"/>
            </w:tcBorders>
            <w:vAlign w:val="top"/>
          </w:tcPr>
          <w:p w14:paraId="5A384238">
            <w:pPr>
              <w:pStyle w:val="6"/>
              <w:spacing w:before="212" w:line="192" w:lineRule="auto"/>
              <w:ind w:left="338"/>
              <w:rPr>
                <w:sz w:val="20"/>
                <w:szCs w:val="20"/>
              </w:rPr>
            </w:pPr>
            <w:r>
              <w:rPr>
                <w:spacing w:val="4"/>
                <w:sz w:val="20"/>
                <w:szCs w:val="20"/>
              </w:rPr>
              <w:t>V</w:t>
            </w:r>
          </w:p>
        </w:tc>
      </w:tr>
      <w:tr w14:paraId="2E65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683" w:type="dxa"/>
            <w:vMerge w:val="restart"/>
            <w:tcBorders>
              <w:left w:val="single" w:color="000000" w:sz="10" w:space="0"/>
              <w:bottom w:val="nil"/>
            </w:tcBorders>
            <w:vAlign w:val="top"/>
          </w:tcPr>
          <w:p w14:paraId="490463A4">
            <w:pPr>
              <w:spacing w:line="399" w:lineRule="auto"/>
              <w:rPr>
                <w:rFonts w:ascii="Arial"/>
                <w:sz w:val="21"/>
              </w:rPr>
            </w:pPr>
          </w:p>
          <w:p w14:paraId="18EB2622">
            <w:pPr>
              <w:spacing w:before="65" w:line="228" w:lineRule="auto"/>
              <w:ind w:left="10"/>
              <w:rPr>
                <w:rFonts w:ascii="宋体" w:hAnsi="宋体" w:eastAsia="宋体" w:cs="宋体"/>
                <w:sz w:val="20"/>
                <w:szCs w:val="20"/>
              </w:rPr>
            </w:pPr>
            <w:r>
              <w:rPr>
                <w:rFonts w:ascii="宋体" w:hAnsi="宋体" w:eastAsia="宋体" w:cs="宋体"/>
                <w:spacing w:val="8"/>
                <w:sz w:val="20"/>
                <w:szCs w:val="20"/>
              </w:rPr>
              <w:t>逻辑高输出电平</w:t>
            </w:r>
          </w:p>
        </w:tc>
        <w:tc>
          <w:tcPr>
            <w:tcW w:w="1010" w:type="dxa"/>
            <w:vMerge w:val="restart"/>
            <w:tcBorders>
              <w:bottom w:val="nil"/>
            </w:tcBorders>
            <w:vAlign w:val="top"/>
          </w:tcPr>
          <w:p w14:paraId="316D1640">
            <w:pPr>
              <w:spacing w:line="320" w:lineRule="auto"/>
              <w:rPr>
                <w:rFonts w:ascii="Arial"/>
                <w:sz w:val="21"/>
              </w:rPr>
            </w:pPr>
          </w:p>
          <w:p w14:paraId="507199FB">
            <w:pPr>
              <w:pStyle w:val="6"/>
              <w:spacing w:before="65" w:line="245" w:lineRule="auto"/>
              <w:ind w:left="278" w:right="234" w:hanging="110"/>
              <w:rPr>
                <w:sz w:val="13"/>
                <w:szCs w:val="13"/>
              </w:rPr>
            </w:pPr>
            <w:r>
              <w:rPr>
                <w:spacing w:val="-5"/>
                <w:sz w:val="20"/>
                <w:szCs w:val="20"/>
              </w:rPr>
              <w:t>V</w:t>
            </w:r>
            <w:r>
              <w:rPr>
                <w:spacing w:val="-5"/>
                <w:sz w:val="13"/>
                <w:szCs w:val="13"/>
              </w:rPr>
              <w:t>OAH</w:t>
            </w:r>
            <w:r>
              <w:rPr>
                <w:rFonts w:ascii="宋体" w:hAnsi="宋体" w:eastAsia="宋体" w:cs="宋体"/>
                <w:spacing w:val="-5"/>
                <w:sz w:val="20"/>
                <w:szCs w:val="20"/>
              </w:rPr>
              <w:t>，</w:t>
            </w:r>
            <w:r>
              <w:rPr>
                <w:rFonts w:ascii="宋体" w:hAnsi="宋体" w:eastAsia="宋体" w:cs="宋体"/>
                <w:sz w:val="20"/>
                <w:szCs w:val="20"/>
              </w:rPr>
              <w:t xml:space="preserve"> </w:t>
            </w:r>
            <w:r>
              <w:rPr>
                <w:spacing w:val="4"/>
                <w:sz w:val="20"/>
                <w:szCs w:val="20"/>
              </w:rPr>
              <w:t>V</w:t>
            </w:r>
            <w:r>
              <w:rPr>
                <w:spacing w:val="4"/>
                <w:sz w:val="13"/>
                <w:szCs w:val="13"/>
              </w:rPr>
              <w:t>OBH</w:t>
            </w:r>
          </w:p>
        </w:tc>
        <w:tc>
          <w:tcPr>
            <w:tcW w:w="2628" w:type="dxa"/>
            <w:vAlign w:val="top"/>
          </w:tcPr>
          <w:p w14:paraId="46BE5CD5">
            <w:pPr>
              <w:pStyle w:val="6"/>
              <w:spacing w:before="151" w:line="281" w:lineRule="exact"/>
              <w:ind w:left="9"/>
              <w:rPr>
                <w:sz w:val="13"/>
                <w:szCs w:val="13"/>
              </w:rPr>
            </w:pPr>
            <w:r>
              <w:rPr>
                <w:position w:val="4"/>
                <w:sz w:val="20"/>
                <w:szCs w:val="20"/>
              </w:rPr>
              <w:t>I</w:t>
            </w:r>
            <w:r>
              <w:rPr>
                <w:position w:val="3"/>
                <w:sz w:val="13"/>
                <w:szCs w:val="13"/>
              </w:rPr>
              <w:t>Ox</w:t>
            </w:r>
            <w:r>
              <w:rPr>
                <w:spacing w:val="7"/>
                <w:position w:val="4"/>
                <w:sz w:val="20"/>
                <w:szCs w:val="20"/>
              </w:rPr>
              <w:t>=</w:t>
            </w:r>
            <w:r>
              <w:rPr>
                <w:rFonts w:ascii="宋体" w:hAnsi="宋体" w:eastAsia="宋体" w:cs="宋体"/>
                <w:spacing w:val="7"/>
                <w:position w:val="4"/>
                <w:sz w:val="20"/>
                <w:szCs w:val="20"/>
              </w:rPr>
              <w:t>﹣</w:t>
            </w:r>
            <w:r>
              <w:rPr>
                <w:spacing w:val="7"/>
                <w:position w:val="4"/>
                <w:sz w:val="20"/>
                <w:szCs w:val="20"/>
              </w:rPr>
              <w:t>20μA</w:t>
            </w:r>
            <w:r>
              <w:rPr>
                <w:spacing w:val="-20"/>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IxH</w:t>
            </w:r>
          </w:p>
        </w:tc>
        <w:tc>
          <w:tcPr>
            <w:tcW w:w="1221" w:type="dxa"/>
            <w:vAlign w:val="top"/>
          </w:tcPr>
          <w:p w14:paraId="2F4DCE78">
            <w:pPr>
              <w:pStyle w:val="6"/>
              <w:spacing w:before="55" w:line="223" w:lineRule="auto"/>
              <w:ind w:left="132" w:right="126"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2"/>
                <w:w w:val="102"/>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3"/>
                <w:position w:val="-1"/>
                <w:sz w:val="13"/>
                <w:szCs w:val="13"/>
              </w:rPr>
              <w:t>2</w:t>
            </w:r>
            <w:r>
              <w:rPr>
                <w:spacing w:val="3"/>
                <w:sz w:val="20"/>
                <w:szCs w:val="20"/>
              </w:rPr>
              <w:t>)</w:t>
            </w:r>
            <w:r>
              <w:rPr>
                <w:rFonts w:ascii="宋体" w:hAnsi="宋体" w:eastAsia="宋体" w:cs="宋体"/>
                <w:spacing w:val="3"/>
                <w:sz w:val="20"/>
                <w:szCs w:val="20"/>
              </w:rPr>
              <w:t>﹣</w:t>
            </w:r>
            <w:r>
              <w:rPr>
                <w:spacing w:val="3"/>
                <w:sz w:val="20"/>
                <w:szCs w:val="20"/>
              </w:rPr>
              <w:t>0.</w:t>
            </w:r>
            <w:r>
              <w:rPr>
                <w:spacing w:val="-25"/>
                <w:sz w:val="20"/>
                <w:szCs w:val="20"/>
              </w:rPr>
              <w:t xml:space="preserve"> </w:t>
            </w:r>
            <w:r>
              <w:rPr>
                <w:spacing w:val="3"/>
                <w:sz w:val="20"/>
                <w:szCs w:val="20"/>
              </w:rPr>
              <w:t>1</w:t>
            </w:r>
          </w:p>
        </w:tc>
        <w:tc>
          <w:tcPr>
            <w:tcW w:w="910" w:type="dxa"/>
            <w:vAlign w:val="top"/>
          </w:tcPr>
          <w:p w14:paraId="2E5EB48F">
            <w:pPr>
              <w:pStyle w:val="6"/>
              <w:spacing w:before="227" w:line="195" w:lineRule="auto"/>
              <w:ind w:left="336"/>
              <w:rPr>
                <w:sz w:val="20"/>
                <w:szCs w:val="20"/>
              </w:rPr>
            </w:pPr>
            <w:r>
              <w:rPr>
                <w:spacing w:val="1"/>
                <w:sz w:val="20"/>
                <w:szCs w:val="20"/>
              </w:rPr>
              <w:t>3.0</w:t>
            </w:r>
          </w:p>
        </w:tc>
        <w:tc>
          <w:tcPr>
            <w:tcW w:w="1100" w:type="dxa"/>
            <w:vAlign w:val="top"/>
          </w:tcPr>
          <w:p w14:paraId="293F7DC5">
            <w:pPr>
              <w:spacing w:line="256" w:lineRule="auto"/>
              <w:rPr>
                <w:rFonts w:ascii="Arial"/>
                <w:sz w:val="21"/>
              </w:rPr>
            </w:pPr>
          </w:p>
          <w:p w14:paraId="2ADC642F">
            <w:pPr>
              <w:pStyle w:val="6"/>
              <w:spacing w:before="58" w:line="97" w:lineRule="exact"/>
              <w:ind w:left="530"/>
              <w:rPr>
                <w:sz w:val="20"/>
                <w:szCs w:val="20"/>
              </w:rPr>
            </w:pPr>
            <w:r>
              <w:rPr>
                <w:position w:val="-2"/>
                <w:sz w:val="20"/>
                <w:szCs w:val="20"/>
              </w:rPr>
              <w:t>-</w:t>
            </w:r>
          </w:p>
        </w:tc>
        <w:tc>
          <w:tcPr>
            <w:tcW w:w="821" w:type="dxa"/>
            <w:tcBorders>
              <w:right w:val="single" w:color="000000" w:sz="10" w:space="0"/>
            </w:tcBorders>
            <w:vAlign w:val="top"/>
          </w:tcPr>
          <w:p w14:paraId="46A3A2B8">
            <w:pPr>
              <w:pStyle w:val="6"/>
              <w:spacing w:before="230" w:line="192" w:lineRule="auto"/>
              <w:ind w:left="338"/>
              <w:rPr>
                <w:sz w:val="20"/>
                <w:szCs w:val="20"/>
              </w:rPr>
            </w:pPr>
            <w:r>
              <w:rPr>
                <w:spacing w:val="4"/>
                <w:sz w:val="20"/>
                <w:szCs w:val="20"/>
              </w:rPr>
              <w:t>V</w:t>
            </w:r>
          </w:p>
        </w:tc>
      </w:tr>
      <w:tr w14:paraId="095BF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83" w:type="dxa"/>
            <w:vMerge w:val="continue"/>
            <w:tcBorders>
              <w:top w:val="nil"/>
              <w:left w:val="single" w:color="000000" w:sz="10" w:space="0"/>
              <w:bottom w:val="single" w:color="000000" w:sz="10" w:space="0"/>
            </w:tcBorders>
            <w:vAlign w:val="top"/>
          </w:tcPr>
          <w:p w14:paraId="1B8F074F">
            <w:pPr>
              <w:rPr>
                <w:rFonts w:ascii="Arial"/>
                <w:sz w:val="21"/>
              </w:rPr>
            </w:pPr>
          </w:p>
        </w:tc>
        <w:tc>
          <w:tcPr>
            <w:tcW w:w="1010" w:type="dxa"/>
            <w:vMerge w:val="continue"/>
            <w:tcBorders>
              <w:top w:val="nil"/>
              <w:bottom w:val="single" w:color="000000" w:sz="10" w:space="0"/>
            </w:tcBorders>
            <w:vAlign w:val="top"/>
          </w:tcPr>
          <w:p w14:paraId="100AF8AA">
            <w:pPr>
              <w:rPr>
                <w:rFonts w:ascii="Arial"/>
                <w:sz w:val="21"/>
              </w:rPr>
            </w:pPr>
          </w:p>
        </w:tc>
        <w:tc>
          <w:tcPr>
            <w:tcW w:w="2628" w:type="dxa"/>
            <w:tcBorders>
              <w:bottom w:val="single" w:color="000000" w:sz="10" w:space="0"/>
            </w:tcBorders>
            <w:vAlign w:val="top"/>
          </w:tcPr>
          <w:p w14:paraId="6597076F">
            <w:pPr>
              <w:pStyle w:val="6"/>
              <w:spacing w:before="154" w:line="281" w:lineRule="exact"/>
              <w:ind w:left="9"/>
              <w:rPr>
                <w:sz w:val="13"/>
                <w:szCs w:val="13"/>
              </w:rPr>
            </w:pPr>
            <w:r>
              <w:rPr>
                <w:position w:val="2"/>
                <w:sz w:val="20"/>
                <w:szCs w:val="20"/>
              </w:rPr>
              <w:t>I</w:t>
            </w:r>
            <w:r>
              <w:rPr>
                <w:position w:val="1"/>
                <w:sz w:val="13"/>
                <w:szCs w:val="13"/>
              </w:rPr>
              <w:t>Ox</w:t>
            </w:r>
            <w:r>
              <w:rPr>
                <w:spacing w:val="11"/>
                <w:position w:val="2"/>
                <w:sz w:val="20"/>
                <w:szCs w:val="20"/>
              </w:rPr>
              <w:t>=</w:t>
            </w:r>
            <w:r>
              <w:rPr>
                <w:rFonts w:ascii="宋体" w:hAnsi="宋体" w:eastAsia="宋体" w:cs="宋体"/>
                <w:spacing w:val="11"/>
                <w:position w:val="2"/>
                <w:sz w:val="20"/>
                <w:szCs w:val="20"/>
              </w:rPr>
              <w:t>﹣</w:t>
            </w:r>
            <w:r>
              <w:rPr>
                <w:spacing w:val="11"/>
                <w:position w:val="2"/>
                <w:sz w:val="20"/>
                <w:szCs w:val="20"/>
              </w:rPr>
              <w:t>4</w:t>
            </w:r>
            <w:r>
              <w:rPr>
                <w:position w:val="2"/>
                <w:sz w:val="20"/>
                <w:szCs w:val="20"/>
              </w:rPr>
              <w:t>mA</w:t>
            </w:r>
            <w:r>
              <w:rPr>
                <w:spacing w:val="-22"/>
                <w:position w:val="2"/>
                <w:sz w:val="20"/>
                <w:szCs w:val="20"/>
              </w:rPr>
              <w:t xml:space="preserve"> </w:t>
            </w:r>
            <w:r>
              <w:rPr>
                <w:rFonts w:ascii="宋体" w:hAnsi="宋体" w:eastAsia="宋体" w:cs="宋体"/>
                <w:spacing w:val="11"/>
                <w:position w:val="2"/>
                <w:sz w:val="20"/>
                <w:szCs w:val="20"/>
              </w:rPr>
              <w:t>，</w:t>
            </w:r>
            <w:r>
              <w:rPr>
                <w:position w:val="2"/>
                <w:sz w:val="20"/>
                <w:szCs w:val="20"/>
              </w:rPr>
              <w:t>V</w:t>
            </w:r>
            <w:r>
              <w:rPr>
                <w:position w:val="1"/>
                <w:sz w:val="13"/>
                <w:szCs w:val="13"/>
              </w:rPr>
              <w:t>Ix</w:t>
            </w:r>
            <w:r>
              <w:rPr>
                <w:spacing w:val="11"/>
                <w:position w:val="2"/>
                <w:sz w:val="20"/>
                <w:szCs w:val="20"/>
              </w:rPr>
              <w:t>=</w:t>
            </w:r>
            <w:r>
              <w:rPr>
                <w:position w:val="2"/>
                <w:sz w:val="20"/>
                <w:szCs w:val="20"/>
              </w:rPr>
              <w:t>V</w:t>
            </w:r>
            <w:r>
              <w:rPr>
                <w:position w:val="1"/>
                <w:sz w:val="13"/>
                <w:szCs w:val="13"/>
              </w:rPr>
              <w:t>IxH</w:t>
            </w:r>
          </w:p>
        </w:tc>
        <w:tc>
          <w:tcPr>
            <w:tcW w:w="1221" w:type="dxa"/>
            <w:tcBorders>
              <w:bottom w:val="single" w:color="000000" w:sz="10" w:space="0"/>
            </w:tcBorders>
            <w:vAlign w:val="top"/>
          </w:tcPr>
          <w:p w14:paraId="49FC4CED">
            <w:pPr>
              <w:pStyle w:val="6"/>
              <w:spacing w:before="56" w:line="234" w:lineRule="auto"/>
              <w:ind w:left="132" w:right="126"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2"/>
                <w:w w:val="102"/>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7"/>
                <w:position w:val="-1"/>
                <w:sz w:val="13"/>
                <w:szCs w:val="13"/>
              </w:rPr>
              <w:t>2</w:t>
            </w:r>
            <w:r>
              <w:rPr>
                <w:spacing w:val="7"/>
                <w:sz w:val="20"/>
                <w:szCs w:val="20"/>
              </w:rPr>
              <w:t>)</w:t>
            </w:r>
            <w:r>
              <w:rPr>
                <w:rFonts w:ascii="宋体" w:hAnsi="宋体" w:eastAsia="宋体" w:cs="宋体"/>
                <w:spacing w:val="7"/>
                <w:sz w:val="20"/>
                <w:szCs w:val="20"/>
              </w:rPr>
              <w:t>﹣</w:t>
            </w:r>
            <w:r>
              <w:rPr>
                <w:spacing w:val="7"/>
                <w:sz w:val="20"/>
                <w:szCs w:val="20"/>
              </w:rPr>
              <w:t>0.5</w:t>
            </w:r>
          </w:p>
        </w:tc>
        <w:tc>
          <w:tcPr>
            <w:tcW w:w="910" w:type="dxa"/>
            <w:tcBorders>
              <w:bottom w:val="single" w:color="000000" w:sz="10" w:space="0"/>
            </w:tcBorders>
            <w:vAlign w:val="top"/>
          </w:tcPr>
          <w:p w14:paraId="39EB5C3B">
            <w:pPr>
              <w:pStyle w:val="6"/>
              <w:spacing w:before="228" w:line="195" w:lineRule="auto"/>
              <w:ind w:left="332"/>
              <w:rPr>
                <w:sz w:val="20"/>
                <w:szCs w:val="20"/>
              </w:rPr>
            </w:pPr>
            <w:r>
              <w:rPr>
                <w:spacing w:val="2"/>
                <w:sz w:val="20"/>
                <w:szCs w:val="20"/>
              </w:rPr>
              <w:t>2.8</w:t>
            </w:r>
          </w:p>
        </w:tc>
        <w:tc>
          <w:tcPr>
            <w:tcW w:w="1100" w:type="dxa"/>
            <w:tcBorders>
              <w:bottom w:val="single" w:color="000000" w:sz="10" w:space="0"/>
            </w:tcBorders>
            <w:vAlign w:val="top"/>
          </w:tcPr>
          <w:p w14:paraId="7BD6CFBB">
            <w:pPr>
              <w:spacing w:line="257" w:lineRule="auto"/>
              <w:rPr>
                <w:rFonts w:ascii="Arial"/>
                <w:sz w:val="21"/>
              </w:rPr>
            </w:pPr>
          </w:p>
          <w:p w14:paraId="6258061F">
            <w:pPr>
              <w:pStyle w:val="6"/>
              <w:spacing w:before="57" w:line="97" w:lineRule="exact"/>
              <w:ind w:left="530"/>
              <w:rPr>
                <w:sz w:val="20"/>
                <w:szCs w:val="20"/>
              </w:rPr>
            </w:pPr>
            <w:r>
              <w:rPr>
                <w:position w:val="-2"/>
                <w:sz w:val="20"/>
                <w:szCs w:val="20"/>
              </w:rPr>
              <w:t>-</w:t>
            </w:r>
          </w:p>
        </w:tc>
        <w:tc>
          <w:tcPr>
            <w:tcW w:w="821" w:type="dxa"/>
            <w:tcBorders>
              <w:bottom w:val="single" w:color="000000" w:sz="10" w:space="0"/>
              <w:right w:val="single" w:color="000000" w:sz="10" w:space="0"/>
            </w:tcBorders>
            <w:vAlign w:val="top"/>
          </w:tcPr>
          <w:p w14:paraId="623F8D0A">
            <w:pPr>
              <w:pStyle w:val="6"/>
              <w:spacing w:before="230" w:line="192" w:lineRule="auto"/>
              <w:ind w:left="338"/>
              <w:rPr>
                <w:sz w:val="20"/>
                <w:szCs w:val="20"/>
              </w:rPr>
            </w:pPr>
            <w:r>
              <w:rPr>
                <w:spacing w:val="4"/>
                <w:sz w:val="20"/>
                <w:szCs w:val="20"/>
              </w:rPr>
              <w:t>V</w:t>
            </w:r>
          </w:p>
        </w:tc>
      </w:tr>
    </w:tbl>
    <w:p w14:paraId="5E9F1661">
      <w:pPr>
        <w:rPr>
          <w:rFonts w:ascii="Arial"/>
          <w:sz w:val="21"/>
        </w:rPr>
      </w:pPr>
    </w:p>
    <w:p w14:paraId="6AF3ED33">
      <w:pPr>
        <w:rPr>
          <w:rFonts w:ascii="Arial" w:hAnsi="Arial" w:eastAsia="Arial" w:cs="Arial"/>
          <w:sz w:val="21"/>
          <w:szCs w:val="21"/>
        </w:rPr>
        <w:sectPr>
          <w:footerReference r:id="rId13" w:type="default"/>
          <w:pgSz w:w="11906" w:h="16839"/>
          <w:pgMar w:top="400" w:right="1073" w:bottom="1339" w:left="1394" w:header="0" w:footer="1093" w:gutter="0"/>
          <w:cols w:space="720" w:num="1"/>
        </w:sectPr>
      </w:pPr>
    </w:p>
    <w:p w14:paraId="3E124A29">
      <w:pPr>
        <w:pStyle w:val="2"/>
        <w:spacing w:before="246" w:line="222" w:lineRule="auto"/>
        <w:ind w:left="3105"/>
        <w:rPr>
          <w:rFonts w:ascii="黑体" w:hAnsi="黑体" w:eastAsia="黑体" w:cs="黑体"/>
        </w:rPr>
      </w:pPr>
      <w:r>
        <w:rPr>
          <w:rFonts w:ascii="黑体" w:hAnsi="黑体" w:eastAsia="黑体" w:cs="黑体"/>
          <w:spacing w:val="-3"/>
        </w:rPr>
        <w:t xml:space="preserve">表 </w:t>
      </w:r>
      <w:r>
        <w:rPr>
          <w:spacing w:val="-3"/>
        </w:rPr>
        <w:t>5</w:t>
      </w:r>
      <w:r>
        <w:rPr>
          <w:spacing w:val="14"/>
        </w:rPr>
        <w:t xml:space="preserve">  </w:t>
      </w:r>
      <w:r>
        <w:rPr>
          <w:rFonts w:ascii="黑体" w:hAnsi="黑体" w:eastAsia="黑体" w:cs="黑体"/>
          <w:spacing w:val="-3"/>
        </w:rPr>
        <w:t>电特性</w:t>
      </w:r>
      <w:r>
        <w:rPr>
          <w:rFonts w:ascii="黑体" w:hAnsi="黑体" w:eastAsia="黑体" w:cs="黑体"/>
          <w:spacing w:val="-31"/>
        </w:rPr>
        <w:t xml:space="preserve"> </w:t>
      </w:r>
      <w:r>
        <w:rPr>
          <w:spacing w:val="-3"/>
        </w:rPr>
        <w:t>1</w:t>
      </w:r>
      <w:r>
        <w:rPr>
          <w:rFonts w:ascii="黑体" w:hAnsi="黑体" w:eastAsia="黑体" w:cs="黑体"/>
          <w:spacing w:val="-3"/>
        </w:rPr>
        <w:t>（</w:t>
      </w:r>
      <w:r>
        <w:rPr>
          <w:spacing w:val="-3"/>
        </w:rPr>
        <w:t>3V/3V</w:t>
      </w:r>
      <w:r>
        <w:rPr>
          <w:rFonts w:ascii="黑体" w:hAnsi="黑体" w:eastAsia="黑体" w:cs="黑体"/>
          <w:spacing w:val="-47"/>
          <w:w w:val="89"/>
        </w:rPr>
        <w:t>）（</w:t>
      </w:r>
      <w:r>
        <w:rPr>
          <w:rFonts w:ascii="黑体" w:hAnsi="黑体" w:eastAsia="黑体" w:cs="黑体"/>
          <w:spacing w:val="-3"/>
        </w:rPr>
        <w:t>续）</w:t>
      </w:r>
    </w:p>
    <w:p w14:paraId="2964642E">
      <w:pPr>
        <w:spacing w:line="153" w:lineRule="exact"/>
      </w:pPr>
    </w:p>
    <w:tbl>
      <w:tblPr>
        <w:tblStyle w:val="5"/>
        <w:tblW w:w="938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1163"/>
        <w:gridCol w:w="3080"/>
        <w:gridCol w:w="833"/>
        <w:gridCol w:w="834"/>
        <w:gridCol w:w="834"/>
        <w:gridCol w:w="800"/>
      </w:tblGrid>
      <w:tr w14:paraId="0F944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845" w:type="dxa"/>
            <w:tcBorders>
              <w:top w:val="single" w:color="000000" w:sz="10" w:space="0"/>
              <w:left w:val="single" w:color="000000" w:sz="10" w:space="0"/>
              <w:bottom w:val="single" w:color="000000" w:sz="10" w:space="0"/>
            </w:tcBorders>
            <w:vAlign w:val="top"/>
          </w:tcPr>
          <w:p w14:paraId="5EC94B56">
            <w:pPr>
              <w:spacing w:before="97" w:line="228" w:lineRule="auto"/>
              <w:ind w:left="710"/>
              <w:rPr>
                <w:rFonts w:ascii="宋体" w:hAnsi="宋体" w:eastAsia="宋体" w:cs="宋体"/>
                <w:sz w:val="20"/>
                <w:szCs w:val="20"/>
              </w:rPr>
            </w:pPr>
            <w:r>
              <w:rPr>
                <w:rFonts w:ascii="宋体" w:hAnsi="宋体" w:eastAsia="宋体" w:cs="宋体"/>
                <w:b/>
                <w:bCs/>
                <w:spacing w:val="3"/>
                <w:sz w:val="20"/>
                <w:szCs w:val="20"/>
              </w:rPr>
              <w:t>参数</w:t>
            </w:r>
          </w:p>
        </w:tc>
        <w:tc>
          <w:tcPr>
            <w:tcW w:w="1163" w:type="dxa"/>
            <w:tcBorders>
              <w:top w:val="single" w:color="000000" w:sz="10" w:space="0"/>
              <w:bottom w:val="single" w:color="000000" w:sz="10" w:space="0"/>
            </w:tcBorders>
            <w:vAlign w:val="top"/>
          </w:tcPr>
          <w:p w14:paraId="2ED2A323">
            <w:pPr>
              <w:spacing w:before="97" w:line="228" w:lineRule="auto"/>
              <w:ind w:left="372"/>
              <w:rPr>
                <w:rFonts w:ascii="宋体" w:hAnsi="宋体" w:eastAsia="宋体" w:cs="宋体"/>
                <w:sz w:val="20"/>
                <w:szCs w:val="20"/>
              </w:rPr>
            </w:pPr>
            <w:r>
              <w:rPr>
                <w:rFonts w:ascii="宋体" w:hAnsi="宋体" w:eastAsia="宋体" w:cs="宋体"/>
                <w:b/>
                <w:bCs/>
                <w:spacing w:val="3"/>
                <w:sz w:val="20"/>
                <w:szCs w:val="20"/>
              </w:rPr>
              <w:t>符号</w:t>
            </w:r>
          </w:p>
        </w:tc>
        <w:tc>
          <w:tcPr>
            <w:tcW w:w="3080" w:type="dxa"/>
            <w:tcBorders>
              <w:top w:val="single" w:color="000000" w:sz="10" w:space="0"/>
              <w:bottom w:val="single" w:color="000000" w:sz="10" w:space="0"/>
            </w:tcBorders>
            <w:vAlign w:val="top"/>
          </w:tcPr>
          <w:p w14:paraId="2B18ADB9">
            <w:pPr>
              <w:spacing w:before="97" w:line="228" w:lineRule="auto"/>
              <w:ind w:left="1124"/>
              <w:rPr>
                <w:rFonts w:ascii="宋体" w:hAnsi="宋体" w:eastAsia="宋体" w:cs="宋体"/>
                <w:sz w:val="20"/>
                <w:szCs w:val="20"/>
              </w:rPr>
            </w:pPr>
            <w:r>
              <w:rPr>
                <w:rFonts w:ascii="宋体" w:hAnsi="宋体" w:eastAsia="宋体" w:cs="宋体"/>
                <w:b/>
                <w:bCs/>
                <w:spacing w:val="6"/>
                <w:sz w:val="20"/>
                <w:szCs w:val="20"/>
              </w:rPr>
              <w:t>测试条件</w:t>
            </w:r>
          </w:p>
        </w:tc>
        <w:tc>
          <w:tcPr>
            <w:tcW w:w="833" w:type="dxa"/>
            <w:tcBorders>
              <w:top w:val="single" w:color="000000" w:sz="10" w:space="0"/>
              <w:bottom w:val="single" w:color="000000" w:sz="10" w:space="0"/>
            </w:tcBorders>
            <w:vAlign w:val="top"/>
          </w:tcPr>
          <w:p w14:paraId="0DD40295">
            <w:pPr>
              <w:spacing w:before="97" w:line="228" w:lineRule="auto"/>
              <w:ind w:left="114"/>
              <w:rPr>
                <w:rFonts w:ascii="宋体" w:hAnsi="宋体" w:eastAsia="宋体" w:cs="宋体"/>
                <w:sz w:val="20"/>
                <w:szCs w:val="20"/>
              </w:rPr>
            </w:pPr>
            <w:r>
              <w:rPr>
                <w:rFonts w:ascii="宋体" w:hAnsi="宋体" w:eastAsia="宋体" w:cs="宋体"/>
                <w:b/>
                <w:bCs/>
                <w:spacing w:val="4"/>
                <w:sz w:val="20"/>
                <w:szCs w:val="20"/>
              </w:rPr>
              <w:t>最小值</w:t>
            </w:r>
          </w:p>
        </w:tc>
        <w:tc>
          <w:tcPr>
            <w:tcW w:w="834" w:type="dxa"/>
            <w:tcBorders>
              <w:top w:val="single" w:color="000000" w:sz="10" w:space="0"/>
              <w:bottom w:val="single" w:color="000000" w:sz="10" w:space="0"/>
            </w:tcBorders>
            <w:vAlign w:val="top"/>
          </w:tcPr>
          <w:p w14:paraId="5EE689F3">
            <w:pPr>
              <w:spacing w:before="97" w:line="228" w:lineRule="auto"/>
              <w:ind w:left="118"/>
              <w:rPr>
                <w:rFonts w:ascii="宋体" w:hAnsi="宋体" w:eastAsia="宋体" w:cs="宋体"/>
                <w:sz w:val="20"/>
                <w:szCs w:val="20"/>
              </w:rPr>
            </w:pPr>
            <w:r>
              <w:rPr>
                <w:rFonts w:ascii="宋体" w:hAnsi="宋体" w:eastAsia="宋体" w:cs="宋体"/>
                <w:b/>
                <w:bCs/>
                <w:spacing w:val="4"/>
                <w:sz w:val="20"/>
                <w:szCs w:val="20"/>
              </w:rPr>
              <w:t>典型值</w:t>
            </w:r>
          </w:p>
        </w:tc>
        <w:tc>
          <w:tcPr>
            <w:tcW w:w="834" w:type="dxa"/>
            <w:tcBorders>
              <w:top w:val="single" w:color="000000" w:sz="10" w:space="0"/>
              <w:bottom w:val="single" w:color="000000" w:sz="10" w:space="0"/>
            </w:tcBorders>
            <w:vAlign w:val="top"/>
          </w:tcPr>
          <w:p w14:paraId="57C69B97">
            <w:pPr>
              <w:spacing w:before="97" w:line="228" w:lineRule="auto"/>
              <w:ind w:left="118"/>
              <w:rPr>
                <w:rFonts w:ascii="宋体" w:hAnsi="宋体" w:eastAsia="宋体" w:cs="宋体"/>
                <w:sz w:val="20"/>
                <w:szCs w:val="20"/>
              </w:rPr>
            </w:pPr>
            <w:r>
              <w:rPr>
                <w:rFonts w:ascii="宋体" w:hAnsi="宋体" w:eastAsia="宋体" w:cs="宋体"/>
                <w:b/>
                <w:bCs/>
                <w:spacing w:val="4"/>
                <w:sz w:val="20"/>
                <w:szCs w:val="20"/>
              </w:rPr>
              <w:t>最大值</w:t>
            </w:r>
          </w:p>
        </w:tc>
        <w:tc>
          <w:tcPr>
            <w:tcW w:w="800" w:type="dxa"/>
            <w:tcBorders>
              <w:top w:val="single" w:color="000000" w:sz="10" w:space="0"/>
              <w:bottom w:val="single" w:color="000000" w:sz="10" w:space="0"/>
              <w:right w:val="single" w:color="000000" w:sz="10" w:space="0"/>
            </w:tcBorders>
            <w:vAlign w:val="top"/>
          </w:tcPr>
          <w:p w14:paraId="1AC9523B">
            <w:pPr>
              <w:spacing w:before="97" w:line="228" w:lineRule="auto"/>
              <w:ind w:left="200"/>
              <w:rPr>
                <w:rFonts w:ascii="宋体" w:hAnsi="宋体" w:eastAsia="宋体" w:cs="宋体"/>
                <w:sz w:val="20"/>
                <w:szCs w:val="20"/>
              </w:rPr>
            </w:pPr>
            <w:r>
              <w:rPr>
                <w:rFonts w:ascii="宋体" w:hAnsi="宋体" w:eastAsia="宋体" w:cs="宋体"/>
                <w:b/>
                <w:bCs/>
                <w:spacing w:val="3"/>
                <w:sz w:val="20"/>
                <w:szCs w:val="20"/>
              </w:rPr>
              <w:t>单位</w:t>
            </w:r>
          </w:p>
        </w:tc>
      </w:tr>
      <w:tr w14:paraId="5AD9C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45" w:type="dxa"/>
            <w:vMerge w:val="restart"/>
            <w:tcBorders>
              <w:top w:val="single" w:color="000000" w:sz="10" w:space="0"/>
              <w:left w:val="single" w:color="000000" w:sz="10" w:space="0"/>
              <w:bottom w:val="nil"/>
            </w:tcBorders>
            <w:vAlign w:val="top"/>
          </w:tcPr>
          <w:p w14:paraId="73A00661">
            <w:pPr>
              <w:spacing w:line="424" w:lineRule="auto"/>
              <w:rPr>
                <w:rFonts w:ascii="Arial"/>
                <w:sz w:val="21"/>
              </w:rPr>
            </w:pPr>
          </w:p>
          <w:p w14:paraId="1A61F21E">
            <w:pPr>
              <w:spacing w:before="65" w:line="228" w:lineRule="auto"/>
              <w:ind w:left="11"/>
              <w:rPr>
                <w:rFonts w:ascii="宋体" w:hAnsi="宋体" w:eastAsia="宋体" w:cs="宋体"/>
                <w:sz w:val="20"/>
                <w:szCs w:val="20"/>
              </w:rPr>
            </w:pPr>
            <w:r>
              <w:rPr>
                <w:rFonts w:ascii="宋体" w:hAnsi="宋体" w:eastAsia="宋体" w:cs="宋体"/>
                <w:spacing w:val="8"/>
                <w:sz w:val="20"/>
                <w:szCs w:val="20"/>
              </w:rPr>
              <w:t>逻辑低输出电平</w:t>
            </w:r>
          </w:p>
        </w:tc>
        <w:tc>
          <w:tcPr>
            <w:tcW w:w="1163" w:type="dxa"/>
            <w:vMerge w:val="restart"/>
            <w:tcBorders>
              <w:top w:val="single" w:color="000000" w:sz="10" w:space="0"/>
              <w:bottom w:val="nil"/>
            </w:tcBorders>
            <w:vAlign w:val="top"/>
          </w:tcPr>
          <w:p w14:paraId="16B49B91">
            <w:pPr>
              <w:spacing w:line="464" w:lineRule="auto"/>
              <w:rPr>
                <w:rFonts w:ascii="Arial"/>
                <w:sz w:val="21"/>
              </w:rPr>
            </w:pPr>
          </w:p>
          <w:p w14:paraId="4D3FF5F5">
            <w:pPr>
              <w:pStyle w:val="6"/>
              <w:spacing w:before="65" w:line="193" w:lineRule="auto"/>
              <w:ind w:left="43"/>
              <w:rPr>
                <w:sz w:val="13"/>
                <w:szCs w:val="13"/>
              </w:rPr>
            </w:pPr>
            <w:r>
              <w:rPr>
                <w:sz w:val="20"/>
                <w:szCs w:val="20"/>
              </w:rPr>
              <w:t>V</w:t>
            </w:r>
            <w:r>
              <w:rPr>
                <w:sz w:val="13"/>
                <w:szCs w:val="13"/>
              </w:rPr>
              <w:t>OAL</w:t>
            </w:r>
            <w:r>
              <w:rPr>
                <w:spacing w:val="7"/>
                <w:sz w:val="13"/>
                <w:szCs w:val="13"/>
              </w:rPr>
              <w:t xml:space="preserve"> </w:t>
            </w:r>
            <w:r>
              <w:rPr>
                <w:rFonts w:ascii="宋体" w:hAnsi="宋体" w:eastAsia="宋体" w:cs="宋体"/>
                <w:spacing w:val="7"/>
                <w:sz w:val="20"/>
                <w:szCs w:val="20"/>
              </w:rPr>
              <w:t>，</w:t>
            </w:r>
            <w:r>
              <w:rPr>
                <w:sz w:val="20"/>
                <w:szCs w:val="20"/>
              </w:rPr>
              <w:t>V</w:t>
            </w:r>
            <w:r>
              <w:rPr>
                <w:sz w:val="13"/>
                <w:szCs w:val="13"/>
              </w:rPr>
              <w:t>OBL</w:t>
            </w:r>
          </w:p>
        </w:tc>
        <w:tc>
          <w:tcPr>
            <w:tcW w:w="3080" w:type="dxa"/>
            <w:tcBorders>
              <w:top w:val="single" w:color="000000" w:sz="10" w:space="0"/>
            </w:tcBorders>
            <w:vAlign w:val="top"/>
          </w:tcPr>
          <w:p w14:paraId="39A2C115">
            <w:pPr>
              <w:pStyle w:val="6"/>
              <w:spacing w:before="47" w:line="281" w:lineRule="exact"/>
              <w:ind w:left="9"/>
              <w:rPr>
                <w:sz w:val="13"/>
                <w:szCs w:val="13"/>
              </w:rPr>
            </w:pPr>
            <w:r>
              <w:rPr>
                <w:position w:val="4"/>
                <w:sz w:val="20"/>
                <w:szCs w:val="20"/>
              </w:rPr>
              <w:t>I</w:t>
            </w:r>
            <w:r>
              <w:rPr>
                <w:position w:val="3"/>
                <w:sz w:val="13"/>
                <w:szCs w:val="13"/>
              </w:rPr>
              <w:t>Ox</w:t>
            </w:r>
            <w:r>
              <w:rPr>
                <w:spacing w:val="7"/>
                <w:position w:val="4"/>
                <w:sz w:val="20"/>
                <w:szCs w:val="20"/>
              </w:rPr>
              <w:t>=20μA</w:t>
            </w:r>
            <w:r>
              <w:rPr>
                <w:spacing w:val="-23"/>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IxL</w:t>
            </w:r>
          </w:p>
        </w:tc>
        <w:tc>
          <w:tcPr>
            <w:tcW w:w="833" w:type="dxa"/>
            <w:tcBorders>
              <w:top w:val="single" w:color="000000" w:sz="10" w:space="0"/>
            </w:tcBorders>
            <w:vAlign w:val="top"/>
          </w:tcPr>
          <w:p w14:paraId="144E5462">
            <w:pPr>
              <w:pStyle w:val="6"/>
              <w:spacing w:before="208" w:line="97" w:lineRule="exact"/>
              <w:ind w:left="393"/>
              <w:rPr>
                <w:sz w:val="20"/>
                <w:szCs w:val="20"/>
              </w:rPr>
            </w:pPr>
            <w:r>
              <w:rPr>
                <w:position w:val="-2"/>
                <w:sz w:val="20"/>
                <w:szCs w:val="20"/>
              </w:rPr>
              <w:t>-</w:t>
            </w:r>
          </w:p>
        </w:tc>
        <w:tc>
          <w:tcPr>
            <w:tcW w:w="834" w:type="dxa"/>
            <w:tcBorders>
              <w:top w:val="single" w:color="000000" w:sz="10" w:space="0"/>
            </w:tcBorders>
            <w:vAlign w:val="top"/>
          </w:tcPr>
          <w:p w14:paraId="6819EDDF">
            <w:pPr>
              <w:pStyle w:val="6"/>
              <w:spacing w:before="120" w:line="195" w:lineRule="auto"/>
              <w:ind w:left="298"/>
              <w:rPr>
                <w:sz w:val="20"/>
                <w:szCs w:val="20"/>
              </w:rPr>
            </w:pPr>
            <w:r>
              <w:rPr>
                <w:spacing w:val="1"/>
                <w:sz w:val="20"/>
                <w:szCs w:val="20"/>
              </w:rPr>
              <w:t>0.0</w:t>
            </w:r>
          </w:p>
        </w:tc>
        <w:tc>
          <w:tcPr>
            <w:tcW w:w="834" w:type="dxa"/>
            <w:tcBorders>
              <w:top w:val="single" w:color="000000" w:sz="10" w:space="0"/>
            </w:tcBorders>
            <w:vAlign w:val="top"/>
          </w:tcPr>
          <w:p w14:paraId="4D7FF9A1">
            <w:pPr>
              <w:pStyle w:val="6"/>
              <w:spacing w:before="120" w:line="195" w:lineRule="auto"/>
              <w:ind w:left="299"/>
              <w:rPr>
                <w:sz w:val="20"/>
                <w:szCs w:val="20"/>
              </w:rPr>
            </w:pPr>
            <w:r>
              <w:rPr>
                <w:sz w:val="20"/>
                <w:szCs w:val="20"/>
              </w:rPr>
              <w:t>0.</w:t>
            </w:r>
            <w:r>
              <w:rPr>
                <w:spacing w:val="-25"/>
                <w:sz w:val="20"/>
                <w:szCs w:val="20"/>
              </w:rPr>
              <w:t xml:space="preserve"> </w:t>
            </w:r>
            <w:r>
              <w:rPr>
                <w:sz w:val="20"/>
                <w:szCs w:val="20"/>
              </w:rPr>
              <w:t>1</w:t>
            </w:r>
          </w:p>
        </w:tc>
        <w:tc>
          <w:tcPr>
            <w:tcW w:w="800" w:type="dxa"/>
            <w:tcBorders>
              <w:top w:val="single" w:color="000000" w:sz="10" w:space="0"/>
              <w:right w:val="single" w:color="000000" w:sz="10" w:space="0"/>
            </w:tcBorders>
            <w:vAlign w:val="top"/>
          </w:tcPr>
          <w:p w14:paraId="1581E60A">
            <w:pPr>
              <w:pStyle w:val="6"/>
              <w:spacing w:before="123" w:line="192" w:lineRule="auto"/>
              <w:ind w:left="328"/>
              <w:rPr>
                <w:sz w:val="20"/>
                <w:szCs w:val="20"/>
              </w:rPr>
            </w:pPr>
            <w:r>
              <w:rPr>
                <w:spacing w:val="4"/>
                <w:sz w:val="20"/>
                <w:szCs w:val="20"/>
              </w:rPr>
              <w:t>V</w:t>
            </w:r>
          </w:p>
        </w:tc>
      </w:tr>
      <w:tr w14:paraId="35706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vMerge w:val="continue"/>
            <w:tcBorders>
              <w:top w:val="nil"/>
              <w:left w:val="single" w:color="000000" w:sz="10" w:space="0"/>
              <w:bottom w:val="nil"/>
            </w:tcBorders>
            <w:vAlign w:val="top"/>
          </w:tcPr>
          <w:p w14:paraId="1A8659B9">
            <w:pPr>
              <w:rPr>
                <w:rFonts w:ascii="Arial"/>
                <w:sz w:val="21"/>
              </w:rPr>
            </w:pPr>
          </w:p>
        </w:tc>
        <w:tc>
          <w:tcPr>
            <w:tcW w:w="1163" w:type="dxa"/>
            <w:vMerge w:val="continue"/>
            <w:tcBorders>
              <w:top w:val="nil"/>
              <w:bottom w:val="nil"/>
            </w:tcBorders>
            <w:vAlign w:val="top"/>
          </w:tcPr>
          <w:p w14:paraId="0B75AB51">
            <w:pPr>
              <w:rPr>
                <w:rFonts w:ascii="Arial"/>
                <w:sz w:val="21"/>
              </w:rPr>
            </w:pPr>
          </w:p>
        </w:tc>
        <w:tc>
          <w:tcPr>
            <w:tcW w:w="3080" w:type="dxa"/>
            <w:vAlign w:val="top"/>
          </w:tcPr>
          <w:p w14:paraId="5A5400DB">
            <w:pPr>
              <w:pStyle w:val="6"/>
              <w:spacing w:before="59" w:line="281" w:lineRule="exact"/>
              <w:ind w:left="9"/>
              <w:rPr>
                <w:sz w:val="13"/>
                <w:szCs w:val="13"/>
              </w:rPr>
            </w:pPr>
            <w:r>
              <w:rPr>
                <w:position w:val="4"/>
                <w:sz w:val="20"/>
                <w:szCs w:val="20"/>
              </w:rPr>
              <w:t>I</w:t>
            </w:r>
            <w:r>
              <w:rPr>
                <w:position w:val="3"/>
                <w:sz w:val="13"/>
                <w:szCs w:val="13"/>
              </w:rPr>
              <w:t>Ox</w:t>
            </w:r>
            <w:r>
              <w:rPr>
                <w:spacing w:val="6"/>
                <w:position w:val="4"/>
                <w:sz w:val="20"/>
                <w:szCs w:val="20"/>
              </w:rPr>
              <w:t>=400μA</w:t>
            </w:r>
            <w:r>
              <w:rPr>
                <w:spacing w:val="-18"/>
                <w:position w:val="4"/>
                <w:sz w:val="20"/>
                <w:szCs w:val="20"/>
              </w:rPr>
              <w:t xml:space="preserve"> </w:t>
            </w:r>
            <w:r>
              <w:rPr>
                <w:rFonts w:ascii="宋体" w:hAnsi="宋体" w:eastAsia="宋体" w:cs="宋体"/>
                <w:spacing w:val="6"/>
                <w:position w:val="4"/>
                <w:sz w:val="20"/>
                <w:szCs w:val="20"/>
              </w:rPr>
              <w:t>，</w:t>
            </w:r>
            <w:r>
              <w:rPr>
                <w:position w:val="4"/>
                <w:sz w:val="20"/>
                <w:szCs w:val="20"/>
              </w:rPr>
              <w:t>V</w:t>
            </w:r>
            <w:r>
              <w:rPr>
                <w:position w:val="3"/>
                <w:sz w:val="13"/>
                <w:szCs w:val="13"/>
              </w:rPr>
              <w:t>Ix</w:t>
            </w:r>
            <w:r>
              <w:rPr>
                <w:spacing w:val="6"/>
                <w:position w:val="4"/>
                <w:sz w:val="20"/>
                <w:szCs w:val="20"/>
              </w:rPr>
              <w:t>=</w:t>
            </w:r>
            <w:r>
              <w:rPr>
                <w:position w:val="4"/>
                <w:sz w:val="20"/>
                <w:szCs w:val="20"/>
              </w:rPr>
              <w:t>V</w:t>
            </w:r>
            <w:r>
              <w:rPr>
                <w:position w:val="3"/>
                <w:sz w:val="13"/>
                <w:szCs w:val="13"/>
              </w:rPr>
              <w:t>IxL</w:t>
            </w:r>
          </w:p>
        </w:tc>
        <w:tc>
          <w:tcPr>
            <w:tcW w:w="833" w:type="dxa"/>
            <w:vAlign w:val="top"/>
          </w:tcPr>
          <w:p w14:paraId="0C05994D">
            <w:pPr>
              <w:pStyle w:val="6"/>
              <w:spacing w:before="220" w:line="97" w:lineRule="exact"/>
              <w:ind w:left="393"/>
              <w:rPr>
                <w:sz w:val="20"/>
                <w:szCs w:val="20"/>
              </w:rPr>
            </w:pPr>
            <w:r>
              <w:rPr>
                <w:position w:val="-2"/>
                <w:sz w:val="20"/>
                <w:szCs w:val="20"/>
              </w:rPr>
              <w:t>-</w:t>
            </w:r>
          </w:p>
        </w:tc>
        <w:tc>
          <w:tcPr>
            <w:tcW w:w="834" w:type="dxa"/>
            <w:vAlign w:val="top"/>
          </w:tcPr>
          <w:p w14:paraId="5348AC4C">
            <w:pPr>
              <w:pStyle w:val="6"/>
              <w:spacing w:before="132" w:line="195" w:lineRule="auto"/>
              <w:ind w:left="245"/>
              <w:rPr>
                <w:sz w:val="20"/>
                <w:szCs w:val="20"/>
              </w:rPr>
            </w:pPr>
            <w:r>
              <w:rPr>
                <w:spacing w:val="2"/>
                <w:sz w:val="20"/>
                <w:szCs w:val="20"/>
              </w:rPr>
              <w:t>0.04</w:t>
            </w:r>
          </w:p>
        </w:tc>
        <w:tc>
          <w:tcPr>
            <w:tcW w:w="834" w:type="dxa"/>
            <w:vAlign w:val="top"/>
          </w:tcPr>
          <w:p w14:paraId="6F847BD1">
            <w:pPr>
              <w:pStyle w:val="6"/>
              <w:spacing w:before="132" w:line="195" w:lineRule="auto"/>
              <w:ind w:left="299"/>
              <w:rPr>
                <w:sz w:val="20"/>
                <w:szCs w:val="20"/>
              </w:rPr>
            </w:pPr>
            <w:r>
              <w:rPr>
                <w:sz w:val="20"/>
                <w:szCs w:val="20"/>
              </w:rPr>
              <w:t>0.</w:t>
            </w:r>
            <w:r>
              <w:rPr>
                <w:spacing w:val="-25"/>
                <w:sz w:val="20"/>
                <w:szCs w:val="20"/>
              </w:rPr>
              <w:t xml:space="preserve"> </w:t>
            </w:r>
            <w:r>
              <w:rPr>
                <w:sz w:val="20"/>
                <w:szCs w:val="20"/>
              </w:rPr>
              <w:t>1</w:t>
            </w:r>
          </w:p>
        </w:tc>
        <w:tc>
          <w:tcPr>
            <w:tcW w:w="800" w:type="dxa"/>
            <w:tcBorders>
              <w:right w:val="single" w:color="000000" w:sz="10" w:space="0"/>
            </w:tcBorders>
            <w:vAlign w:val="top"/>
          </w:tcPr>
          <w:p w14:paraId="6CDE7F3A">
            <w:pPr>
              <w:pStyle w:val="6"/>
              <w:spacing w:before="135" w:line="192" w:lineRule="auto"/>
              <w:ind w:left="328"/>
              <w:rPr>
                <w:sz w:val="20"/>
                <w:szCs w:val="20"/>
              </w:rPr>
            </w:pPr>
            <w:r>
              <w:rPr>
                <w:spacing w:val="4"/>
                <w:sz w:val="20"/>
                <w:szCs w:val="20"/>
              </w:rPr>
              <w:t>V</w:t>
            </w:r>
          </w:p>
        </w:tc>
      </w:tr>
      <w:tr w14:paraId="114F3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845" w:type="dxa"/>
            <w:vMerge w:val="continue"/>
            <w:tcBorders>
              <w:top w:val="nil"/>
              <w:left w:val="single" w:color="000000" w:sz="10" w:space="0"/>
            </w:tcBorders>
            <w:vAlign w:val="top"/>
          </w:tcPr>
          <w:p w14:paraId="2EBBCDDE">
            <w:pPr>
              <w:rPr>
                <w:rFonts w:ascii="Arial"/>
                <w:sz w:val="21"/>
              </w:rPr>
            </w:pPr>
          </w:p>
        </w:tc>
        <w:tc>
          <w:tcPr>
            <w:tcW w:w="1163" w:type="dxa"/>
            <w:vMerge w:val="continue"/>
            <w:tcBorders>
              <w:top w:val="nil"/>
            </w:tcBorders>
            <w:vAlign w:val="top"/>
          </w:tcPr>
          <w:p w14:paraId="0B7249E7">
            <w:pPr>
              <w:rPr>
                <w:rFonts w:ascii="Arial"/>
                <w:sz w:val="21"/>
              </w:rPr>
            </w:pPr>
          </w:p>
        </w:tc>
        <w:tc>
          <w:tcPr>
            <w:tcW w:w="3080" w:type="dxa"/>
            <w:vAlign w:val="top"/>
          </w:tcPr>
          <w:p w14:paraId="60FB84E6">
            <w:pPr>
              <w:pStyle w:val="6"/>
              <w:spacing w:before="58" w:line="281" w:lineRule="exact"/>
              <w:ind w:left="9"/>
              <w:rPr>
                <w:sz w:val="13"/>
                <w:szCs w:val="13"/>
              </w:rPr>
            </w:pPr>
            <w:r>
              <w:rPr>
                <w:position w:val="2"/>
                <w:sz w:val="20"/>
                <w:szCs w:val="20"/>
              </w:rPr>
              <w:t>I</w:t>
            </w:r>
            <w:r>
              <w:rPr>
                <w:position w:val="1"/>
                <w:sz w:val="13"/>
                <w:szCs w:val="13"/>
              </w:rPr>
              <w:t>Ox</w:t>
            </w:r>
            <w:r>
              <w:rPr>
                <w:spacing w:val="11"/>
                <w:position w:val="2"/>
                <w:sz w:val="20"/>
                <w:szCs w:val="20"/>
              </w:rPr>
              <w:t>=4</w:t>
            </w:r>
            <w:r>
              <w:rPr>
                <w:position w:val="2"/>
                <w:sz w:val="20"/>
                <w:szCs w:val="20"/>
              </w:rPr>
              <w:t>mA</w:t>
            </w:r>
            <w:r>
              <w:rPr>
                <w:spacing w:val="-21"/>
                <w:position w:val="2"/>
                <w:sz w:val="20"/>
                <w:szCs w:val="20"/>
              </w:rPr>
              <w:t xml:space="preserve"> </w:t>
            </w:r>
            <w:r>
              <w:rPr>
                <w:rFonts w:ascii="宋体" w:hAnsi="宋体" w:eastAsia="宋体" w:cs="宋体"/>
                <w:spacing w:val="11"/>
                <w:position w:val="2"/>
                <w:sz w:val="20"/>
                <w:szCs w:val="20"/>
              </w:rPr>
              <w:t>，</w:t>
            </w:r>
            <w:r>
              <w:rPr>
                <w:position w:val="2"/>
                <w:sz w:val="20"/>
                <w:szCs w:val="20"/>
              </w:rPr>
              <w:t>V</w:t>
            </w:r>
            <w:r>
              <w:rPr>
                <w:position w:val="1"/>
                <w:sz w:val="13"/>
                <w:szCs w:val="13"/>
              </w:rPr>
              <w:t>Ix</w:t>
            </w:r>
            <w:r>
              <w:rPr>
                <w:spacing w:val="11"/>
                <w:position w:val="2"/>
                <w:sz w:val="20"/>
                <w:szCs w:val="20"/>
              </w:rPr>
              <w:t>=</w:t>
            </w:r>
            <w:r>
              <w:rPr>
                <w:position w:val="2"/>
                <w:sz w:val="20"/>
                <w:szCs w:val="20"/>
              </w:rPr>
              <w:t>V</w:t>
            </w:r>
            <w:r>
              <w:rPr>
                <w:position w:val="1"/>
                <w:sz w:val="13"/>
                <w:szCs w:val="13"/>
              </w:rPr>
              <w:t>IxL</w:t>
            </w:r>
          </w:p>
        </w:tc>
        <w:tc>
          <w:tcPr>
            <w:tcW w:w="833" w:type="dxa"/>
            <w:vAlign w:val="top"/>
          </w:tcPr>
          <w:p w14:paraId="1B9C300A">
            <w:pPr>
              <w:pStyle w:val="6"/>
              <w:spacing w:before="220" w:line="97" w:lineRule="exact"/>
              <w:ind w:left="393"/>
              <w:rPr>
                <w:sz w:val="20"/>
                <w:szCs w:val="20"/>
              </w:rPr>
            </w:pPr>
            <w:r>
              <w:rPr>
                <w:position w:val="-2"/>
                <w:sz w:val="20"/>
                <w:szCs w:val="20"/>
              </w:rPr>
              <w:t>-</w:t>
            </w:r>
          </w:p>
        </w:tc>
        <w:tc>
          <w:tcPr>
            <w:tcW w:w="834" w:type="dxa"/>
            <w:vAlign w:val="top"/>
          </w:tcPr>
          <w:p w14:paraId="78AE6948">
            <w:pPr>
              <w:pStyle w:val="6"/>
              <w:spacing w:before="132" w:line="195" w:lineRule="auto"/>
              <w:ind w:left="298"/>
              <w:rPr>
                <w:sz w:val="20"/>
                <w:szCs w:val="20"/>
              </w:rPr>
            </w:pPr>
            <w:r>
              <w:rPr>
                <w:spacing w:val="1"/>
                <w:sz w:val="20"/>
                <w:szCs w:val="20"/>
              </w:rPr>
              <w:t>0.2</w:t>
            </w:r>
          </w:p>
        </w:tc>
        <w:tc>
          <w:tcPr>
            <w:tcW w:w="834" w:type="dxa"/>
            <w:vAlign w:val="top"/>
          </w:tcPr>
          <w:p w14:paraId="62A865B7">
            <w:pPr>
              <w:pStyle w:val="6"/>
              <w:spacing w:before="132" w:line="195" w:lineRule="auto"/>
              <w:ind w:left="299"/>
              <w:rPr>
                <w:sz w:val="20"/>
                <w:szCs w:val="20"/>
              </w:rPr>
            </w:pPr>
            <w:r>
              <w:rPr>
                <w:spacing w:val="1"/>
                <w:sz w:val="20"/>
                <w:szCs w:val="20"/>
              </w:rPr>
              <w:t>0.4</w:t>
            </w:r>
          </w:p>
        </w:tc>
        <w:tc>
          <w:tcPr>
            <w:tcW w:w="800" w:type="dxa"/>
            <w:tcBorders>
              <w:right w:val="single" w:color="000000" w:sz="10" w:space="0"/>
            </w:tcBorders>
            <w:vAlign w:val="top"/>
          </w:tcPr>
          <w:p w14:paraId="5608DFCC">
            <w:pPr>
              <w:pStyle w:val="6"/>
              <w:spacing w:before="134" w:line="192" w:lineRule="auto"/>
              <w:ind w:left="328"/>
              <w:rPr>
                <w:sz w:val="20"/>
                <w:szCs w:val="20"/>
              </w:rPr>
            </w:pPr>
            <w:r>
              <w:rPr>
                <w:spacing w:val="4"/>
                <w:sz w:val="20"/>
                <w:szCs w:val="20"/>
              </w:rPr>
              <w:t>V</w:t>
            </w:r>
          </w:p>
        </w:tc>
      </w:tr>
      <w:tr w14:paraId="04A54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845" w:type="dxa"/>
            <w:tcBorders>
              <w:left w:val="single" w:color="000000" w:sz="10" w:space="0"/>
            </w:tcBorders>
            <w:vAlign w:val="top"/>
          </w:tcPr>
          <w:p w14:paraId="5822C8D3">
            <w:pPr>
              <w:spacing w:before="98" w:line="228" w:lineRule="auto"/>
              <w:ind w:left="13"/>
              <w:rPr>
                <w:rFonts w:ascii="宋体" w:hAnsi="宋体" w:eastAsia="宋体" w:cs="宋体"/>
                <w:sz w:val="20"/>
                <w:szCs w:val="20"/>
              </w:rPr>
            </w:pPr>
            <w:r>
              <w:rPr>
                <w:rFonts w:ascii="宋体" w:hAnsi="宋体" w:eastAsia="宋体" w:cs="宋体"/>
                <w:b/>
                <w:bCs/>
                <w:spacing w:val="6"/>
                <w:sz w:val="20"/>
                <w:szCs w:val="20"/>
              </w:rPr>
              <w:t>开关特性</w:t>
            </w:r>
          </w:p>
        </w:tc>
        <w:tc>
          <w:tcPr>
            <w:tcW w:w="1163" w:type="dxa"/>
            <w:vAlign w:val="top"/>
          </w:tcPr>
          <w:p w14:paraId="45419537">
            <w:pPr>
              <w:rPr>
                <w:rFonts w:ascii="Arial"/>
                <w:sz w:val="21"/>
              </w:rPr>
            </w:pPr>
          </w:p>
        </w:tc>
        <w:tc>
          <w:tcPr>
            <w:tcW w:w="3080" w:type="dxa"/>
            <w:vAlign w:val="top"/>
          </w:tcPr>
          <w:p w14:paraId="488EFDC3">
            <w:pPr>
              <w:rPr>
                <w:rFonts w:ascii="Arial"/>
                <w:sz w:val="21"/>
              </w:rPr>
            </w:pPr>
          </w:p>
        </w:tc>
        <w:tc>
          <w:tcPr>
            <w:tcW w:w="833" w:type="dxa"/>
            <w:vAlign w:val="top"/>
          </w:tcPr>
          <w:p w14:paraId="2AEF2133">
            <w:pPr>
              <w:rPr>
                <w:rFonts w:ascii="Arial"/>
                <w:sz w:val="21"/>
              </w:rPr>
            </w:pPr>
          </w:p>
        </w:tc>
        <w:tc>
          <w:tcPr>
            <w:tcW w:w="834" w:type="dxa"/>
            <w:vAlign w:val="top"/>
          </w:tcPr>
          <w:p w14:paraId="6C02E49F">
            <w:pPr>
              <w:rPr>
                <w:rFonts w:ascii="Arial"/>
                <w:sz w:val="21"/>
              </w:rPr>
            </w:pPr>
          </w:p>
        </w:tc>
        <w:tc>
          <w:tcPr>
            <w:tcW w:w="834" w:type="dxa"/>
            <w:vAlign w:val="top"/>
          </w:tcPr>
          <w:p w14:paraId="50875426">
            <w:pPr>
              <w:rPr>
                <w:rFonts w:ascii="Arial"/>
                <w:sz w:val="21"/>
              </w:rPr>
            </w:pPr>
          </w:p>
        </w:tc>
        <w:tc>
          <w:tcPr>
            <w:tcW w:w="800" w:type="dxa"/>
            <w:tcBorders>
              <w:right w:val="single" w:color="000000" w:sz="10" w:space="0"/>
            </w:tcBorders>
            <w:vAlign w:val="top"/>
          </w:tcPr>
          <w:p w14:paraId="67344436">
            <w:pPr>
              <w:rPr>
                <w:rFonts w:ascii="Arial"/>
                <w:sz w:val="21"/>
              </w:rPr>
            </w:pPr>
          </w:p>
        </w:tc>
      </w:tr>
      <w:tr w14:paraId="575A5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tcBorders>
              <w:left w:val="single" w:color="000000" w:sz="10" w:space="0"/>
            </w:tcBorders>
            <w:vAlign w:val="top"/>
          </w:tcPr>
          <w:p w14:paraId="3CD1839D">
            <w:pPr>
              <w:spacing w:before="101" w:line="228" w:lineRule="auto"/>
              <w:ind w:left="15"/>
              <w:rPr>
                <w:rFonts w:ascii="宋体" w:hAnsi="宋体" w:eastAsia="宋体" w:cs="宋体"/>
                <w:sz w:val="20"/>
                <w:szCs w:val="20"/>
              </w:rPr>
            </w:pPr>
            <w:r>
              <w:rPr>
                <w:rFonts w:ascii="宋体" w:hAnsi="宋体" w:eastAsia="宋体" w:cs="宋体"/>
                <w:spacing w:val="7"/>
                <w:sz w:val="20"/>
                <w:szCs w:val="20"/>
              </w:rPr>
              <w:t>最小脉冲宽度</w:t>
            </w:r>
          </w:p>
        </w:tc>
        <w:tc>
          <w:tcPr>
            <w:tcW w:w="1163" w:type="dxa"/>
            <w:vAlign w:val="top"/>
          </w:tcPr>
          <w:p w14:paraId="48F2BC21">
            <w:pPr>
              <w:pStyle w:val="6"/>
              <w:spacing w:before="140" w:line="192" w:lineRule="auto"/>
              <w:ind w:left="419"/>
              <w:rPr>
                <w:sz w:val="20"/>
                <w:szCs w:val="20"/>
              </w:rPr>
            </w:pPr>
            <w:r>
              <w:rPr>
                <w:spacing w:val="4"/>
                <w:sz w:val="20"/>
                <w:szCs w:val="20"/>
              </w:rPr>
              <w:t>PW</w:t>
            </w:r>
          </w:p>
        </w:tc>
        <w:tc>
          <w:tcPr>
            <w:tcW w:w="3080" w:type="dxa"/>
            <w:vAlign w:val="top"/>
          </w:tcPr>
          <w:p w14:paraId="5629653E">
            <w:pPr>
              <w:pStyle w:val="6"/>
              <w:spacing w:before="64" w:line="281" w:lineRule="exact"/>
              <w:ind w:left="11"/>
              <w:rPr>
                <w:rFonts w:ascii="宋体" w:hAnsi="宋体" w:eastAsia="宋体" w:cs="宋体"/>
                <w:sz w:val="20"/>
                <w:szCs w:val="20"/>
              </w:rPr>
            </w:pPr>
            <w:r>
              <w:rPr>
                <w:position w:val="2"/>
                <w:sz w:val="20"/>
                <w:szCs w:val="20"/>
              </w:rPr>
              <w:t>C</w:t>
            </w:r>
            <w:r>
              <w:rPr>
                <w:position w:val="1"/>
                <w:sz w:val="13"/>
                <w:szCs w:val="13"/>
              </w:rPr>
              <w:t>L</w:t>
            </w:r>
            <w:r>
              <w:rPr>
                <w:spacing w:val="6"/>
                <w:position w:val="2"/>
                <w:sz w:val="20"/>
                <w:szCs w:val="20"/>
              </w:rPr>
              <w:t>=</w:t>
            </w:r>
            <w:r>
              <w:rPr>
                <w:spacing w:val="-21"/>
                <w:position w:val="2"/>
                <w:sz w:val="20"/>
                <w:szCs w:val="20"/>
              </w:rPr>
              <w:t xml:space="preserve"> </w:t>
            </w:r>
            <w:r>
              <w:rPr>
                <w:spacing w:val="6"/>
                <w:position w:val="2"/>
                <w:sz w:val="20"/>
                <w:szCs w:val="20"/>
              </w:rPr>
              <w:t>15</w:t>
            </w:r>
            <w:r>
              <w:rPr>
                <w:position w:val="2"/>
                <w:sz w:val="20"/>
                <w:szCs w:val="20"/>
              </w:rPr>
              <w:t>pF</w:t>
            </w:r>
            <w:r>
              <w:rPr>
                <w:spacing w:val="-26"/>
                <w:position w:val="2"/>
                <w:sz w:val="20"/>
                <w:szCs w:val="20"/>
              </w:rPr>
              <w:t xml:space="preserve"> </w:t>
            </w:r>
            <w:r>
              <w:rPr>
                <w:rFonts w:ascii="宋体" w:hAnsi="宋体" w:eastAsia="宋体" w:cs="宋体"/>
                <w:spacing w:val="6"/>
                <w:position w:val="2"/>
                <w:sz w:val="20"/>
                <w:szCs w:val="20"/>
              </w:rPr>
              <w:t>，</w:t>
            </w:r>
            <w:r>
              <w:rPr>
                <w:position w:val="2"/>
                <w:sz w:val="20"/>
                <w:szCs w:val="20"/>
              </w:rPr>
              <w:t>COMS</w:t>
            </w:r>
            <w:r>
              <w:rPr>
                <w:spacing w:val="6"/>
                <w:position w:val="2"/>
                <w:sz w:val="20"/>
                <w:szCs w:val="20"/>
              </w:rPr>
              <w:t xml:space="preserve"> </w:t>
            </w:r>
            <w:r>
              <w:rPr>
                <w:rFonts w:ascii="宋体" w:hAnsi="宋体" w:eastAsia="宋体" w:cs="宋体"/>
                <w:spacing w:val="6"/>
                <w:position w:val="2"/>
                <w:sz w:val="20"/>
                <w:szCs w:val="20"/>
              </w:rPr>
              <w:t>信号电平</w:t>
            </w:r>
          </w:p>
        </w:tc>
        <w:tc>
          <w:tcPr>
            <w:tcW w:w="833" w:type="dxa"/>
            <w:vAlign w:val="top"/>
          </w:tcPr>
          <w:p w14:paraId="7659233F">
            <w:pPr>
              <w:pStyle w:val="6"/>
              <w:spacing w:before="226" w:line="97" w:lineRule="exact"/>
              <w:ind w:left="393"/>
              <w:rPr>
                <w:sz w:val="20"/>
                <w:szCs w:val="20"/>
              </w:rPr>
            </w:pPr>
            <w:r>
              <w:rPr>
                <w:position w:val="-2"/>
                <w:sz w:val="20"/>
                <w:szCs w:val="20"/>
              </w:rPr>
              <w:t>-</w:t>
            </w:r>
          </w:p>
        </w:tc>
        <w:tc>
          <w:tcPr>
            <w:tcW w:w="834" w:type="dxa"/>
            <w:vAlign w:val="top"/>
          </w:tcPr>
          <w:p w14:paraId="6B3B5B6E">
            <w:pPr>
              <w:pStyle w:val="6"/>
              <w:spacing w:before="138" w:line="195" w:lineRule="auto"/>
              <w:ind w:left="321"/>
              <w:rPr>
                <w:sz w:val="20"/>
                <w:szCs w:val="20"/>
              </w:rPr>
            </w:pPr>
            <w:r>
              <w:rPr>
                <w:spacing w:val="2"/>
                <w:sz w:val="20"/>
                <w:szCs w:val="20"/>
              </w:rPr>
              <w:t>20</w:t>
            </w:r>
          </w:p>
        </w:tc>
        <w:tc>
          <w:tcPr>
            <w:tcW w:w="834" w:type="dxa"/>
            <w:vAlign w:val="top"/>
          </w:tcPr>
          <w:p w14:paraId="7BC401F5">
            <w:pPr>
              <w:pStyle w:val="6"/>
              <w:spacing w:before="138" w:line="195" w:lineRule="auto"/>
              <w:ind w:left="321"/>
              <w:rPr>
                <w:sz w:val="20"/>
                <w:szCs w:val="20"/>
              </w:rPr>
            </w:pPr>
            <w:r>
              <w:rPr>
                <w:spacing w:val="3"/>
                <w:sz w:val="20"/>
                <w:szCs w:val="20"/>
              </w:rPr>
              <w:t>40</w:t>
            </w:r>
          </w:p>
        </w:tc>
        <w:tc>
          <w:tcPr>
            <w:tcW w:w="800" w:type="dxa"/>
            <w:tcBorders>
              <w:right w:val="single" w:color="000000" w:sz="10" w:space="0"/>
            </w:tcBorders>
            <w:vAlign w:val="top"/>
          </w:tcPr>
          <w:p w14:paraId="5F76F5DD">
            <w:pPr>
              <w:pStyle w:val="6"/>
              <w:spacing w:before="184" w:line="141" w:lineRule="exact"/>
              <w:ind w:left="309"/>
              <w:rPr>
                <w:sz w:val="20"/>
                <w:szCs w:val="20"/>
              </w:rPr>
            </w:pPr>
            <w:r>
              <w:rPr>
                <w:spacing w:val="3"/>
                <w:sz w:val="20"/>
                <w:szCs w:val="20"/>
              </w:rPr>
              <w:t>ns</w:t>
            </w:r>
          </w:p>
        </w:tc>
      </w:tr>
      <w:tr w14:paraId="2E9F4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tcBorders>
              <w:left w:val="single" w:color="000000" w:sz="10" w:space="0"/>
            </w:tcBorders>
            <w:vAlign w:val="top"/>
          </w:tcPr>
          <w:p w14:paraId="41E0CD39">
            <w:pPr>
              <w:spacing w:before="101" w:line="228" w:lineRule="auto"/>
              <w:ind w:left="15"/>
              <w:rPr>
                <w:rFonts w:ascii="宋体" w:hAnsi="宋体" w:eastAsia="宋体" w:cs="宋体"/>
                <w:sz w:val="20"/>
                <w:szCs w:val="20"/>
              </w:rPr>
            </w:pPr>
            <w:r>
              <w:rPr>
                <w:rFonts w:ascii="宋体" w:hAnsi="宋体" w:eastAsia="宋体" w:cs="宋体"/>
                <w:spacing w:val="7"/>
                <w:sz w:val="20"/>
                <w:szCs w:val="20"/>
              </w:rPr>
              <w:t>最大数据速率</w:t>
            </w:r>
          </w:p>
        </w:tc>
        <w:tc>
          <w:tcPr>
            <w:tcW w:w="1163" w:type="dxa"/>
            <w:vAlign w:val="top"/>
          </w:tcPr>
          <w:p w14:paraId="7B6338A1">
            <w:pPr>
              <w:rPr>
                <w:rFonts w:ascii="Arial"/>
                <w:sz w:val="21"/>
              </w:rPr>
            </w:pPr>
          </w:p>
        </w:tc>
        <w:tc>
          <w:tcPr>
            <w:tcW w:w="3080" w:type="dxa"/>
            <w:vAlign w:val="top"/>
          </w:tcPr>
          <w:p w14:paraId="70E90FE9">
            <w:pPr>
              <w:rPr>
                <w:rFonts w:ascii="Arial"/>
                <w:sz w:val="21"/>
              </w:rPr>
            </w:pPr>
          </w:p>
        </w:tc>
        <w:tc>
          <w:tcPr>
            <w:tcW w:w="833" w:type="dxa"/>
            <w:vAlign w:val="top"/>
          </w:tcPr>
          <w:p w14:paraId="74B08EC7">
            <w:pPr>
              <w:pStyle w:val="6"/>
              <w:spacing w:before="137" w:line="195" w:lineRule="auto"/>
              <w:ind w:left="319"/>
              <w:rPr>
                <w:sz w:val="20"/>
                <w:szCs w:val="20"/>
              </w:rPr>
            </w:pPr>
            <w:r>
              <w:rPr>
                <w:spacing w:val="2"/>
                <w:sz w:val="20"/>
                <w:szCs w:val="20"/>
              </w:rPr>
              <w:t>25</w:t>
            </w:r>
          </w:p>
        </w:tc>
        <w:tc>
          <w:tcPr>
            <w:tcW w:w="834" w:type="dxa"/>
            <w:vAlign w:val="top"/>
          </w:tcPr>
          <w:p w14:paraId="1AF7306B">
            <w:pPr>
              <w:pStyle w:val="6"/>
              <w:spacing w:before="137" w:line="195" w:lineRule="auto"/>
              <w:ind w:left="327"/>
              <w:rPr>
                <w:sz w:val="20"/>
                <w:szCs w:val="20"/>
              </w:rPr>
            </w:pPr>
            <w:r>
              <w:rPr>
                <w:sz w:val="20"/>
                <w:szCs w:val="20"/>
              </w:rPr>
              <w:t>50</w:t>
            </w:r>
          </w:p>
        </w:tc>
        <w:tc>
          <w:tcPr>
            <w:tcW w:w="834" w:type="dxa"/>
            <w:vAlign w:val="top"/>
          </w:tcPr>
          <w:p w14:paraId="30873EFF">
            <w:pPr>
              <w:pStyle w:val="6"/>
              <w:spacing w:before="226" w:line="96" w:lineRule="exact"/>
              <w:ind w:left="396"/>
              <w:rPr>
                <w:sz w:val="20"/>
                <w:szCs w:val="20"/>
              </w:rPr>
            </w:pPr>
            <w:r>
              <w:rPr>
                <w:position w:val="-2"/>
                <w:sz w:val="20"/>
                <w:szCs w:val="20"/>
              </w:rPr>
              <w:t>-</w:t>
            </w:r>
          </w:p>
        </w:tc>
        <w:tc>
          <w:tcPr>
            <w:tcW w:w="800" w:type="dxa"/>
            <w:tcBorders>
              <w:right w:val="single" w:color="000000" w:sz="10" w:space="0"/>
            </w:tcBorders>
            <w:vAlign w:val="top"/>
          </w:tcPr>
          <w:p w14:paraId="4DEC4293">
            <w:pPr>
              <w:pStyle w:val="6"/>
              <w:spacing w:before="133" w:line="201" w:lineRule="auto"/>
              <w:ind w:left="167"/>
              <w:rPr>
                <w:sz w:val="20"/>
                <w:szCs w:val="20"/>
              </w:rPr>
            </w:pPr>
            <w:r>
              <w:rPr>
                <w:spacing w:val="4"/>
                <w:sz w:val="20"/>
                <w:szCs w:val="20"/>
              </w:rPr>
              <w:t>Mbps</w:t>
            </w:r>
          </w:p>
        </w:tc>
      </w:tr>
      <w:tr w14:paraId="298C8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tcBorders>
              <w:left w:val="single" w:color="000000" w:sz="10" w:space="0"/>
            </w:tcBorders>
            <w:vAlign w:val="top"/>
          </w:tcPr>
          <w:p w14:paraId="22A58CCB">
            <w:pPr>
              <w:spacing w:before="103" w:line="227" w:lineRule="auto"/>
              <w:ind w:left="10"/>
              <w:rPr>
                <w:rFonts w:ascii="宋体" w:hAnsi="宋体" w:eastAsia="宋体" w:cs="宋体"/>
                <w:sz w:val="20"/>
                <w:szCs w:val="20"/>
              </w:rPr>
            </w:pPr>
            <w:r>
              <w:rPr>
                <w:rFonts w:ascii="宋体" w:hAnsi="宋体" w:eastAsia="宋体" w:cs="宋体"/>
                <w:spacing w:val="7"/>
                <w:sz w:val="20"/>
                <w:szCs w:val="20"/>
              </w:rPr>
              <w:t>传播延迟</w:t>
            </w:r>
          </w:p>
        </w:tc>
        <w:tc>
          <w:tcPr>
            <w:tcW w:w="1163" w:type="dxa"/>
            <w:vAlign w:val="top"/>
          </w:tcPr>
          <w:p w14:paraId="4E5F0020">
            <w:pPr>
              <w:pStyle w:val="6"/>
              <w:spacing w:before="157" w:line="178" w:lineRule="auto"/>
              <w:ind w:left="153"/>
              <w:rPr>
                <w:sz w:val="13"/>
                <w:szCs w:val="13"/>
              </w:rPr>
            </w:pPr>
            <w:r>
              <w:rPr>
                <w:sz w:val="20"/>
                <w:szCs w:val="20"/>
              </w:rPr>
              <w:t>t</w:t>
            </w:r>
            <w:r>
              <w:rPr>
                <w:sz w:val="13"/>
                <w:szCs w:val="13"/>
              </w:rPr>
              <w:t>PHL</w:t>
            </w:r>
            <w:r>
              <w:rPr>
                <w:spacing w:val="-10"/>
                <w:sz w:val="13"/>
                <w:szCs w:val="13"/>
              </w:rPr>
              <w:t xml:space="preserve"> </w:t>
            </w:r>
            <w:r>
              <w:rPr>
                <w:rFonts w:ascii="宋体" w:hAnsi="宋体" w:eastAsia="宋体" w:cs="宋体"/>
                <w:spacing w:val="12"/>
                <w:sz w:val="20"/>
                <w:szCs w:val="20"/>
              </w:rPr>
              <w:t>，</w:t>
            </w:r>
            <w:r>
              <w:rPr>
                <w:sz w:val="20"/>
                <w:szCs w:val="20"/>
              </w:rPr>
              <w:t>t</w:t>
            </w:r>
            <w:r>
              <w:rPr>
                <w:sz w:val="13"/>
                <w:szCs w:val="13"/>
              </w:rPr>
              <w:t>PLH</w:t>
            </w:r>
          </w:p>
        </w:tc>
        <w:tc>
          <w:tcPr>
            <w:tcW w:w="3080" w:type="dxa"/>
            <w:vAlign w:val="top"/>
          </w:tcPr>
          <w:p w14:paraId="615A6AFB">
            <w:pPr>
              <w:rPr>
                <w:rFonts w:ascii="Arial"/>
                <w:sz w:val="21"/>
              </w:rPr>
            </w:pPr>
          </w:p>
        </w:tc>
        <w:tc>
          <w:tcPr>
            <w:tcW w:w="833" w:type="dxa"/>
            <w:vAlign w:val="top"/>
          </w:tcPr>
          <w:p w14:paraId="264BDDEB">
            <w:pPr>
              <w:pStyle w:val="6"/>
              <w:spacing w:before="139" w:line="195" w:lineRule="auto"/>
              <w:ind w:left="319"/>
              <w:rPr>
                <w:sz w:val="20"/>
                <w:szCs w:val="20"/>
              </w:rPr>
            </w:pPr>
            <w:r>
              <w:rPr>
                <w:spacing w:val="2"/>
                <w:sz w:val="20"/>
                <w:szCs w:val="20"/>
              </w:rPr>
              <w:t>20</w:t>
            </w:r>
          </w:p>
        </w:tc>
        <w:tc>
          <w:tcPr>
            <w:tcW w:w="834" w:type="dxa"/>
            <w:vAlign w:val="top"/>
          </w:tcPr>
          <w:p w14:paraId="1DB047B1">
            <w:pPr>
              <w:pStyle w:val="6"/>
              <w:spacing w:before="228" w:line="96" w:lineRule="exact"/>
              <w:ind w:left="395"/>
              <w:rPr>
                <w:sz w:val="20"/>
                <w:szCs w:val="20"/>
              </w:rPr>
            </w:pPr>
            <w:r>
              <w:rPr>
                <w:position w:val="-2"/>
                <w:sz w:val="20"/>
                <w:szCs w:val="20"/>
              </w:rPr>
              <w:t>-</w:t>
            </w:r>
          </w:p>
        </w:tc>
        <w:tc>
          <w:tcPr>
            <w:tcW w:w="834" w:type="dxa"/>
            <w:vAlign w:val="top"/>
          </w:tcPr>
          <w:p w14:paraId="00F13EE4">
            <w:pPr>
              <w:pStyle w:val="6"/>
              <w:spacing w:before="142" w:line="192" w:lineRule="auto"/>
              <w:ind w:left="328"/>
              <w:rPr>
                <w:sz w:val="20"/>
                <w:szCs w:val="20"/>
              </w:rPr>
            </w:pPr>
            <w:r>
              <w:rPr>
                <w:sz w:val="20"/>
                <w:szCs w:val="20"/>
              </w:rPr>
              <w:t>55</w:t>
            </w:r>
          </w:p>
        </w:tc>
        <w:tc>
          <w:tcPr>
            <w:tcW w:w="800" w:type="dxa"/>
            <w:tcBorders>
              <w:right w:val="single" w:color="000000" w:sz="10" w:space="0"/>
            </w:tcBorders>
            <w:vAlign w:val="top"/>
          </w:tcPr>
          <w:p w14:paraId="7DE8A0C3">
            <w:pPr>
              <w:pStyle w:val="6"/>
              <w:spacing w:before="185" w:line="141" w:lineRule="exact"/>
              <w:ind w:left="309"/>
              <w:rPr>
                <w:sz w:val="20"/>
                <w:szCs w:val="20"/>
              </w:rPr>
            </w:pPr>
            <w:r>
              <w:rPr>
                <w:spacing w:val="3"/>
                <w:sz w:val="20"/>
                <w:szCs w:val="20"/>
              </w:rPr>
              <w:t>ns</w:t>
            </w:r>
          </w:p>
        </w:tc>
      </w:tr>
      <w:tr w14:paraId="6DCEA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845" w:type="dxa"/>
            <w:tcBorders>
              <w:left w:val="single" w:color="000000" w:sz="10" w:space="0"/>
            </w:tcBorders>
            <w:vAlign w:val="top"/>
          </w:tcPr>
          <w:p w14:paraId="6CDF61A6">
            <w:pPr>
              <w:pStyle w:val="6"/>
              <w:spacing w:before="43" w:line="227" w:lineRule="auto"/>
              <w:ind w:left="20" w:right="567" w:hanging="6"/>
              <w:rPr>
                <w:sz w:val="20"/>
                <w:szCs w:val="20"/>
              </w:rPr>
            </w:pPr>
            <w:r>
              <w:rPr>
                <w:rFonts w:ascii="宋体" w:hAnsi="宋体" w:eastAsia="宋体" w:cs="宋体"/>
                <w:spacing w:val="7"/>
                <w:sz w:val="20"/>
                <w:szCs w:val="20"/>
              </w:rPr>
              <w:t>脉冲宽度失真</w:t>
            </w:r>
            <w:r>
              <w:rPr>
                <w:rFonts w:ascii="宋体" w:hAnsi="宋体" w:eastAsia="宋体" w:cs="宋体"/>
                <w:spacing w:val="4"/>
                <w:sz w:val="20"/>
                <w:szCs w:val="20"/>
              </w:rPr>
              <w:t xml:space="preserve"> </w:t>
            </w:r>
            <w:r>
              <w:rPr>
                <w:spacing w:val="6"/>
                <w:sz w:val="20"/>
                <w:szCs w:val="20"/>
              </w:rPr>
              <w:t>|</w:t>
            </w:r>
            <w:r>
              <w:rPr>
                <w:sz w:val="20"/>
                <w:szCs w:val="20"/>
              </w:rPr>
              <w:t>t</w:t>
            </w:r>
            <w:r>
              <w:rPr>
                <w:position w:val="-1"/>
                <w:sz w:val="13"/>
                <w:szCs w:val="13"/>
              </w:rPr>
              <w:t>PLH</w:t>
            </w:r>
            <w:r>
              <w:rPr>
                <w:spacing w:val="6"/>
                <w:sz w:val="20"/>
                <w:szCs w:val="20"/>
              </w:rPr>
              <w:t>-</w:t>
            </w:r>
            <w:r>
              <w:rPr>
                <w:sz w:val="20"/>
                <w:szCs w:val="20"/>
              </w:rPr>
              <w:t>t</w:t>
            </w:r>
            <w:r>
              <w:rPr>
                <w:position w:val="-1"/>
                <w:sz w:val="13"/>
                <w:szCs w:val="13"/>
              </w:rPr>
              <w:t>PHL</w:t>
            </w:r>
            <w:r>
              <w:rPr>
                <w:spacing w:val="6"/>
                <w:sz w:val="20"/>
                <w:szCs w:val="20"/>
              </w:rPr>
              <w:t>|</w:t>
            </w:r>
          </w:p>
        </w:tc>
        <w:tc>
          <w:tcPr>
            <w:tcW w:w="1163" w:type="dxa"/>
            <w:vAlign w:val="top"/>
          </w:tcPr>
          <w:p w14:paraId="38B5899E">
            <w:pPr>
              <w:pStyle w:val="6"/>
              <w:spacing w:before="202" w:line="192" w:lineRule="auto"/>
              <w:ind w:left="342"/>
              <w:rPr>
                <w:sz w:val="20"/>
                <w:szCs w:val="20"/>
              </w:rPr>
            </w:pPr>
            <w:r>
              <w:rPr>
                <w:spacing w:val="4"/>
                <w:sz w:val="20"/>
                <w:szCs w:val="20"/>
              </w:rPr>
              <w:t>PWD</w:t>
            </w:r>
          </w:p>
        </w:tc>
        <w:tc>
          <w:tcPr>
            <w:tcW w:w="3080" w:type="dxa"/>
            <w:vAlign w:val="top"/>
          </w:tcPr>
          <w:p w14:paraId="141D21DA">
            <w:pPr>
              <w:rPr>
                <w:rFonts w:ascii="Arial"/>
                <w:sz w:val="21"/>
              </w:rPr>
            </w:pPr>
          </w:p>
        </w:tc>
        <w:tc>
          <w:tcPr>
            <w:tcW w:w="833" w:type="dxa"/>
            <w:vAlign w:val="top"/>
          </w:tcPr>
          <w:p w14:paraId="0DC7B7AA">
            <w:pPr>
              <w:pStyle w:val="6"/>
              <w:spacing w:before="287" w:line="97" w:lineRule="exact"/>
              <w:ind w:left="393"/>
              <w:rPr>
                <w:sz w:val="20"/>
                <w:szCs w:val="20"/>
              </w:rPr>
            </w:pPr>
            <w:r>
              <w:rPr>
                <w:position w:val="-2"/>
                <w:sz w:val="20"/>
                <w:szCs w:val="20"/>
              </w:rPr>
              <w:t>-</w:t>
            </w:r>
          </w:p>
        </w:tc>
        <w:tc>
          <w:tcPr>
            <w:tcW w:w="834" w:type="dxa"/>
            <w:vAlign w:val="top"/>
          </w:tcPr>
          <w:p w14:paraId="2B391AFD">
            <w:pPr>
              <w:pStyle w:val="6"/>
              <w:spacing w:before="287" w:line="97" w:lineRule="exact"/>
              <w:ind w:left="395"/>
              <w:rPr>
                <w:sz w:val="20"/>
                <w:szCs w:val="20"/>
              </w:rPr>
            </w:pPr>
            <w:r>
              <w:rPr>
                <w:position w:val="-2"/>
                <w:sz w:val="20"/>
                <w:szCs w:val="20"/>
              </w:rPr>
              <w:t>-</w:t>
            </w:r>
          </w:p>
        </w:tc>
        <w:tc>
          <w:tcPr>
            <w:tcW w:w="834" w:type="dxa"/>
            <w:vAlign w:val="top"/>
          </w:tcPr>
          <w:p w14:paraId="29319F12">
            <w:pPr>
              <w:pStyle w:val="6"/>
              <w:spacing w:before="199" w:line="195" w:lineRule="auto"/>
              <w:ind w:left="379"/>
              <w:rPr>
                <w:sz w:val="20"/>
                <w:szCs w:val="20"/>
              </w:rPr>
            </w:pPr>
            <w:r>
              <w:rPr>
                <w:sz w:val="20"/>
                <w:szCs w:val="20"/>
              </w:rPr>
              <w:t>3</w:t>
            </w:r>
          </w:p>
        </w:tc>
        <w:tc>
          <w:tcPr>
            <w:tcW w:w="800" w:type="dxa"/>
            <w:tcBorders>
              <w:right w:val="single" w:color="000000" w:sz="10" w:space="0"/>
            </w:tcBorders>
            <w:vAlign w:val="top"/>
          </w:tcPr>
          <w:p w14:paraId="1F273291">
            <w:pPr>
              <w:pStyle w:val="6"/>
              <w:spacing w:before="245" w:line="141" w:lineRule="exact"/>
              <w:ind w:left="309"/>
              <w:rPr>
                <w:sz w:val="20"/>
                <w:szCs w:val="20"/>
              </w:rPr>
            </w:pPr>
            <w:r>
              <w:rPr>
                <w:spacing w:val="3"/>
                <w:sz w:val="20"/>
                <w:szCs w:val="20"/>
              </w:rPr>
              <w:t>ns</w:t>
            </w:r>
          </w:p>
        </w:tc>
      </w:tr>
      <w:tr w14:paraId="420C1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tcBorders>
              <w:left w:val="single" w:color="000000" w:sz="10" w:space="0"/>
            </w:tcBorders>
            <w:vAlign w:val="top"/>
          </w:tcPr>
          <w:p w14:paraId="11FA2BC5">
            <w:pPr>
              <w:spacing w:before="106" w:line="227" w:lineRule="auto"/>
              <w:ind w:left="10"/>
              <w:rPr>
                <w:rFonts w:ascii="宋体" w:hAnsi="宋体" w:eastAsia="宋体" w:cs="宋体"/>
                <w:sz w:val="20"/>
                <w:szCs w:val="20"/>
              </w:rPr>
            </w:pPr>
            <w:r>
              <w:rPr>
                <w:rFonts w:ascii="宋体" w:hAnsi="宋体" w:eastAsia="宋体" w:cs="宋体"/>
                <w:spacing w:val="8"/>
                <w:sz w:val="20"/>
                <w:szCs w:val="20"/>
              </w:rPr>
              <w:t>传播延迟偏移</w:t>
            </w:r>
          </w:p>
        </w:tc>
        <w:tc>
          <w:tcPr>
            <w:tcW w:w="1163" w:type="dxa"/>
            <w:vAlign w:val="top"/>
          </w:tcPr>
          <w:p w14:paraId="2F3F7D08">
            <w:pPr>
              <w:pStyle w:val="6"/>
              <w:spacing w:before="160" w:line="184" w:lineRule="auto"/>
              <w:ind w:left="420"/>
              <w:rPr>
                <w:sz w:val="13"/>
                <w:szCs w:val="13"/>
              </w:rPr>
            </w:pPr>
            <w:r>
              <w:rPr>
                <w:spacing w:val="3"/>
                <w:position w:val="1"/>
                <w:sz w:val="20"/>
                <w:szCs w:val="20"/>
              </w:rPr>
              <w:t>t</w:t>
            </w:r>
            <w:r>
              <w:rPr>
                <w:spacing w:val="3"/>
                <w:sz w:val="13"/>
                <w:szCs w:val="13"/>
              </w:rPr>
              <w:t>PSK</w:t>
            </w:r>
          </w:p>
        </w:tc>
        <w:tc>
          <w:tcPr>
            <w:tcW w:w="3080" w:type="dxa"/>
            <w:vAlign w:val="top"/>
          </w:tcPr>
          <w:p w14:paraId="2E477796">
            <w:pPr>
              <w:rPr>
                <w:rFonts w:ascii="Arial"/>
                <w:sz w:val="21"/>
              </w:rPr>
            </w:pPr>
          </w:p>
        </w:tc>
        <w:tc>
          <w:tcPr>
            <w:tcW w:w="833" w:type="dxa"/>
            <w:vAlign w:val="top"/>
          </w:tcPr>
          <w:p w14:paraId="5067C230">
            <w:pPr>
              <w:pStyle w:val="6"/>
              <w:spacing w:before="231" w:line="97" w:lineRule="exact"/>
              <w:ind w:left="393"/>
              <w:rPr>
                <w:sz w:val="20"/>
                <w:szCs w:val="20"/>
              </w:rPr>
            </w:pPr>
            <w:r>
              <w:rPr>
                <w:position w:val="-2"/>
                <w:sz w:val="20"/>
                <w:szCs w:val="20"/>
              </w:rPr>
              <w:t>-</w:t>
            </w:r>
          </w:p>
        </w:tc>
        <w:tc>
          <w:tcPr>
            <w:tcW w:w="834" w:type="dxa"/>
            <w:vAlign w:val="top"/>
          </w:tcPr>
          <w:p w14:paraId="4A535D0C">
            <w:pPr>
              <w:pStyle w:val="6"/>
              <w:spacing w:before="231" w:line="97" w:lineRule="exact"/>
              <w:ind w:left="395"/>
              <w:rPr>
                <w:sz w:val="20"/>
                <w:szCs w:val="20"/>
              </w:rPr>
            </w:pPr>
            <w:r>
              <w:rPr>
                <w:position w:val="-2"/>
                <w:sz w:val="20"/>
                <w:szCs w:val="20"/>
              </w:rPr>
              <w:t>-</w:t>
            </w:r>
          </w:p>
        </w:tc>
        <w:tc>
          <w:tcPr>
            <w:tcW w:w="834" w:type="dxa"/>
            <w:vAlign w:val="top"/>
          </w:tcPr>
          <w:p w14:paraId="1A8D6EC5">
            <w:pPr>
              <w:pStyle w:val="6"/>
              <w:spacing w:before="142" w:line="195" w:lineRule="auto"/>
              <w:ind w:left="343"/>
              <w:rPr>
                <w:sz w:val="20"/>
                <w:szCs w:val="20"/>
              </w:rPr>
            </w:pPr>
            <w:r>
              <w:rPr>
                <w:spacing w:val="-8"/>
                <w:sz w:val="20"/>
                <w:szCs w:val="20"/>
              </w:rPr>
              <w:t>16</w:t>
            </w:r>
          </w:p>
        </w:tc>
        <w:tc>
          <w:tcPr>
            <w:tcW w:w="800" w:type="dxa"/>
            <w:tcBorders>
              <w:right w:val="single" w:color="000000" w:sz="10" w:space="0"/>
            </w:tcBorders>
            <w:vAlign w:val="top"/>
          </w:tcPr>
          <w:p w14:paraId="65D6FE53">
            <w:pPr>
              <w:pStyle w:val="6"/>
              <w:spacing w:before="188" w:line="141" w:lineRule="exact"/>
              <w:ind w:left="309"/>
              <w:rPr>
                <w:sz w:val="20"/>
                <w:szCs w:val="20"/>
              </w:rPr>
            </w:pPr>
            <w:r>
              <w:rPr>
                <w:spacing w:val="3"/>
                <w:sz w:val="20"/>
                <w:szCs w:val="20"/>
              </w:rPr>
              <w:t>ns</w:t>
            </w:r>
          </w:p>
        </w:tc>
      </w:tr>
      <w:tr w14:paraId="27659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845" w:type="dxa"/>
            <w:tcBorders>
              <w:left w:val="single" w:color="000000" w:sz="10" w:space="0"/>
            </w:tcBorders>
            <w:vAlign w:val="top"/>
          </w:tcPr>
          <w:p w14:paraId="4CDE8525">
            <w:pPr>
              <w:pStyle w:val="6"/>
              <w:spacing w:before="43" w:line="228" w:lineRule="auto"/>
              <w:ind w:left="12" w:right="356"/>
              <w:rPr>
                <w:sz w:val="20"/>
                <w:szCs w:val="20"/>
              </w:rPr>
            </w:pPr>
            <w:r>
              <w:rPr>
                <w:rFonts w:ascii="宋体" w:hAnsi="宋体" w:eastAsia="宋体" w:cs="宋体"/>
                <w:spacing w:val="8"/>
                <w:sz w:val="20"/>
                <w:szCs w:val="20"/>
              </w:rPr>
              <w:t>信道到信道匹配</w:t>
            </w:r>
            <w:r>
              <w:rPr>
                <w:rFonts w:ascii="宋体" w:hAnsi="宋体" w:eastAsia="宋体" w:cs="宋体"/>
                <w:spacing w:val="3"/>
                <w:sz w:val="20"/>
                <w:szCs w:val="20"/>
              </w:rPr>
              <w:t xml:space="preserve"> </w:t>
            </w:r>
            <w:r>
              <w:rPr>
                <w:spacing w:val="6"/>
                <w:sz w:val="20"/>
                <w:szCs w:val="20"/>
              </w:rPr>
              <w:t>(</w:t>
            </w:r>
            <w:r>
              <w:rPr>
                <w:rFonts w:ascii="宋体" w:hAnsi="宋体" w:eastAsia="宋体" w:cs="宋体"/>
                <w:spacing w:val="6"/>
                <w:sz w:val="20"/>
                <w:szCs w:val="20"/>
              </w:rPr>
              <w:t>同向通道</w:t>
            </w:r>
            <w:r>
              <w:rPr>
                <w:spacing w:val="6"/>
                <w:sz w:val="20"/>
                <w:szCs w:val="20"/>
              </w:rPr>
              <w:t>)</w:t>
            </w:r>
          </w:p>
        </w:tc>
        <w:tc>
          <w:tcPr>
            <w:tcW w:w="1163" w:type="dxa"/>
            <w:vAlign w:val="top"/>
          </w:tcPr>
          <w:p w14:paraId="5CACE187">
            <w:pPr>
              <w:pStyle w:val="6"/>
              <w:spacing w:before="234" w:line="184" w:lineRule="auto"/>
              <w:ind w:left="326"/>
              <w:rPr>
                <w:sz w:val="13"/>
                <w:szCs w:val="13"/>
              </w:rPr>
            </w:pPr>
            <w:r>
              <w:rPr>
                <w:spacing w:val="3"/>
                <w:position w:val="1"/>
                <w:sz w:val="20"/>
                <w:szCs w:val="20"/>
              </w:rPr>
              <w:t>t</w:t>
            </w:r>
            <w:r>
              <w:rPr>
                <w:spacing w:val="3"/>
                <w:sz w:val="13"/>
                <w:szCs w:val="13"/>
              </w:rPr>
              <w:t>PSKCD</w:t>
            </w:r>
          </w:p>
        </w:tc>
        <w:tc>
          <w:tcPr>
            <w:tcW w:w="3080" w:type="dxa"/>
            <w:vAlign w:val="top"/>
          </w:tcPr>
          <w:p w14:paraId="30261854">
            <w:pPr>
              <w:rPr>
                <w:rFonts w:ascii="Arial"/>
                <w:sz w:val="21"/>
              </w:rPr>
            </w:pPr>
          </w:p>
        </w:tc>
        <w:tc>
          <w:tcPr>
            <w:tcW w:w="833" w:type="dxa"/>
            <w:vAlign w:val="top"/>
          </w:tcPr>
          <w:p w14:paraId="4D476B4F">
            <w:pPr>
              <w:rPr>
                <w:rFonts w:ascii="Arial"/>
                <w:sz w:val="21"/>
              </w:rPr>
            </w:pPr>
          </w:p>
        </w:tc>
        <w:tc>
          <w:tcPr>
            <w:tcW w:w="834" w:type="dxa"/>
            <w:vAlign w:val="top"/>
          </w:tcPr>
          <w:p w14:paraId="4B165DC9">
            <w:pPr>
              <w:rPr>
                <w:rFonts w:ascii="Arial"/>
                <w:sz w:val="21"/>
              </w:rPr>
            </w:pPr>
          </w:p>
        </w:tc>
        <w:tc>
          <w:tcPr>
            <w:tcW w:w="834" w:type="dxa"/>
            <w:vAlign w:val="top"/>
          </w:tcPr>
          <w:p w14:paraId="1D716BEC">
            <w:pPr>
              <w:pStyle w:val="6"/>
              <w:spacing w:before="216" w:line="195" w:lineRule="auto"/>
              <w:ind w:left="379"/>
              <w:rPr>
                <w:sz w:val="20"/>
                <w:szCs w:val="20"/>
              </w:rPr>
            </w:pPr>
            <w:r>
              <w:rPr>
                <w:sz w:val="20"/>
                <w:szCs w:val="20"/>
              </w:rPr>
              <w:t>3</w:t>
            </w:r>
          </w:p>
        </w:tc>
        <w:tc>
          <w:tcPr>
            <w:tcW w:w="800" w:type="dxa"/>
            <w:tcBorders>
              <w:right w:val="single" w:color="000000" w:sz="10" w:space="0"/>
            </w:tcBorders>
            <w:vAlign w:val="top"/>
          </w:tcPr>
          <w:p w14:paraId="1CE872D8">
            <w:pPr>
              <w:pStyle w:val="6"/>
              <w:spacing w:before="262" w:line="141" w:lineRule="exact"/>
              <w:ind w:left="309"/>
              <w:rPr>
                <w:sz w:val="20"/>
                <w:szCs w:val="20"/>
              </w:rPr>
            </w:pPr>
            <w:r>
              <w:rPr>
                <w:spacing w:val="3"/>
                <w:sz w:val="20"/>
                <w:szCs w:val="20"/>
              </w:rPr>
              <w:t>ns</w:t>
            </w:r>
          </w:p>
        </w:tc>
      </w:tr>
      <w:tr w14:paraId="2091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45" w:type="dxa"/>
            <w:tcBorders>
              <w:left w:val="single" w:color="000000" w:sz="10" w:space="0"/>
            </w:tcBorders>
            <w:vAlign w:val="top"/>
          </w:tcPr>
          <w:p w14:paraId="0470DB42">
            <w:pPr>
              <w:pStyle w:val="6"/>
              <w:spacing w:before="45" w:line="227" w:lineRule="auto"/>
              <w:ind w:left="12" w:right="356"/>
              <w:rPr>
                <w:sz w:val="20"/>
                <w:szCs w:val="20"/>
              </w:rPr>
            </w:pPr>
            <w:r>
              <w:rPr>
                <w:rFonts w:ascii="宋体" w:hAnsi="宋体" w:eastAsia="宋体" w:cs="宋体"/>
                <w:spacing w:val="8"/>
                <w:sz w:val="20"/>
                <w:szCs w:val="20"/>
              </w:rPr>
              <w:t>信道到信道匹配</w:t>
            </w:r>
            <w:r>
              <w:rPr>
                <w:rFonts w:ascii="宋体" w:hAnsi="宋体" w:eastAsia="宋体" w:cs="宋体"/>
                <w:spacing w:val="3"/>
                <w:sz w:val="20"/>
                <w:szCs w:val="20"/>
              </w:rPr>
              <w:t xml:space="preserve"> </w:t>
            </w:r>
            <w:r>
              <w:rPr>
                <w:spacing w:val="6"/>
                <w:sz w:val="20"/>
                <w:szCs w:val="20"/>
              </w:rPr>
              <w:t>(</w:t>
            </w:r>
            <w:r>
              <w:rPr>
                <w:rFonts w:ascii="宋体" w:hAnsi="宋体" w:eastAsia="宋体" w:cs="宋体"/>
                <w:spacing w:val="6"/>
                <w:sz w:val="20"/>
                <w:szCs w:val="20"/>
              </w:rPr>
              <w:t>反向通道</w:t>
            </w:r>
            <w:r>
              <w:rPr>
                <w:spacing w:val="6"/>
                <w:sz w:val="20"/>
                <w:szCs w:val="20"/>
              </w:rPr>
              <w:t>)</w:t>
            </w:r>
          </w:p>
        </w:tc>
        <w:tc>
          <w:tcPr>
            <w:tcW w:w="1163" w:type="dxa"/>
            <w:vAlign w:val="top"/>
          </w:tcPr>
          <w:p w14:paraId="15A0C802">
            <w:pPr>
              <w:pStyle w:val="6"/>
              <w:spacing w:before="235" w:line="184" w:lineRule="auto"/>
              <w:ind w:left="324"/>
              <w:rPr>
                <w:sz w:val="13"/>
                <w:szCs w:val="13"/>
              </w:rPr>
            </w:pPr>
            <w:r>
              <w:rPr>
                <w:spacing w:val="3"/>
                <w:position w:val="1"/>
                <w:sz w:val="20"/>
                <w:szCs w:val="20"/>
              </w:rPr>
              <w:t>t</w:t>
            </w:r>
            <w:r>
              <w:rPr>
                <w:spacing w:val="3"/>
                <w:sz w:val="13"/>
                <w:szCs w:val="13"/>
              </w:rPr>
              <w:t>PSKOD</w:t>
            </w:r>
          </w:p>
        </w:tc>
        <w:tc>
          <w:tcPr>
            <w:tcW w:w="3080" w:type="dxa"/>
            <w:vAlign w:val="top"/>
          </w:tcPr>
          <w:p w14:paraId="0E897395">
            <w:pPr>
              <w:rPr>
                <w:rFonts w:ascii="Arial"/>
                <w:sz w:val="21"/>
              </w:rPr>
            </w:pPr>
          </w:p>
        </w:tc>
        <w:tc>
          <w:tcPr>
            <w:tcW w:w="833" w:type="dxa"/>
            <w:vAlign w:val="top"/>
          </w:tcPr>
          <w:p w14:paraId="383B8EF5">
            <w:pPr>
              <w:spacing w:line="247" w:lineRule="auto"/>
              <w:rPr>
                <w:rFonts w:ascii="Arial"/>
                <w:sz w:val="21"/>
              </w:rPr>
            </w:pPr>
          </w:p>
          <w:p w14:paraId="3F88F12F">
            <w:pPr>
              <w:pStyle w:val="6"/>
              <w:spacing w:before="58" w:line="96" w:lineRule="exact"/>
              <w:ind w:left="393"/>
              <w:rPr>
                <w:sz w:val="20"/>
                <w:szCs w:val="20"/>
              </w:rPr>
            </w:pPr>
            <w:r>
              <w:rPr>
                <w:position w:val="-2"/>
                <w:sz w:val="20"/>
                <w:szCs w:val="20"/>
              </w:rPr>
              <w:t>-</w:t>
            </w:r>
          </w:p>
        </w:tc>
        <w:tc>
          <w:tcPr>
            <w:tcW w:w="834" w:type="dxa"/>
            <w:vAlign w:val="top"/>
          </w:tcPr>
          <w:p w14:paraId="4B1B5394">
            <w:pPr>
              <w:spacing w:line="247" w:lineRule="auto"/>
              <w:rPr>
                <w:rFonts w:ascii="Arial"/>
                <w:sz w:val="21"/>
              </w:rPr>
            </w:pPr>
          </w:p>
          <w:p w14:paraId="1B747E14">
            <w:pPr>
              <w:pStyle w:val="6"/>
              <w:spacing w:before="58" w:line="96" w:lineRule="exact"/>
              <w:ind w:left="395"/>
              <w:rPr>
                <w:sz w:val="20"/>
                <w:szCs w:val="20"/>
              </w:rPr>
            </w:pPr>
            <w:r>
              <w:rPr>
                <w:position w:val="-2"/>
                <w:sz w:val="20"/>
                <w:szCs w:val="20"/>
              </w:rPr>
              <w:t>-</w:t>
            </w:r>
          </w:p>
        </w:tc>
        <w:tc>
          <w:tcPr>
            <w:tcW w:w="834" w:type="dxa"/>
            <w:vAlign w:val="top"/>
          </w:tcPr>
          <w:p w14:paraId="368715FA">
            <w:pPr>
              <w:pStyle w:val="6"/>
              <w:spacing w:before="218" w:line="195" w:lineRule="auto"/>
              <w:ind w:left="343"/>
              <w:rPr>
                <w:sz w:val="20"/>
                <w:szCs w:val="20"/>
              </w:rPr>
            </w:pPr>
            <w:r>
              <w:rPr>
                <w:spacing w:val="-8"/>
                <w:sz w:val="20"/>
                <w:szCs w:val="20"/>
              </w:rPr>
              <w:t>16</w:t>
            </w:r>
          </w:p>
        </w:tc>
        <w:tc>
          <w:tcPr>
            <w:tcW w:w="800" w:type="dxa"/>
            <w:tcBorders>
              <w:right w:val="single" w:color="000000" w:sz="10" w:space="0"/>
            </w:tcBorders>
            <w:vAlign w:val="top"/>
          </w:tcPr>
          <w:p w14:paraId="2DDFA732">
            <w:pPr>
              <w:pStyle w:val="6"/>
              <w:spacing w:before="264" w:line="141" w:lineRule="exact"/>
              <w:ind w:left="309"/>
              <w:rPr>
                <w:sz w:val="20"/>
                <w:szCs w:val="20"/>
              </w:rPr>
            </w:pPr>
            <w:r>
              <w:rPr>
                <w:spacing w:val="3"/>
                <w:sz w:val="20"/>
                <w:szCs w:val="20"/>
              </w:rPr>
              <w:t>ns</w:t>
            </w:r>
          </w:p>
        </w:tc>
      </w:tr>
      <w:tr w14:paraId="5E945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845" w:type="dxa"/>
            <w:tcBorders>
              <w:left w:val="single" w:color="000000" w:sz="10" w:space="0"/>
            </w:tcBorders>
            <w:vAlign w:val="top"/>
          </w:tcPr>
          <w:p w14:paraId="0ADF2F50">
            <w:pPr>
              <w:pStyle w:val="6"/>
              <w:spacing w:before="50" w:line="225" w:lineRule="auto"/>
              <w:ind w:left="21" w:right="90" w:hanging="10"/>
              <w:rPr>
                <w:rFonts w:ascii="宋体" w:hAnsi="宋体" w:eastAsia="宋体" w:cs="宋体"/>
                <w:sz w:val="20"/>
                <w:szCs w:val="20"/>
              </w:rPr>
            </w:pPr>
            <w:r>
              <w:rPr>
                <w:rFonts w:ascii="宋体" w:hAnsi="宋体" w:eastAsia="宋体" w:cs="宋体"/>
                <w:spacing w:val="8"/>
                <w:sz w:val="20"/>
                <w:szCs w:val="20"/>
              </w:rPr>
              <w:t>输出上升</w:t>
            </w:r>
            <w:r>
              <w:rPr>
                <w:spacing w:val="8"/>
                <w:sz w:val="20"/>
                <w:szCs w:val="20"/>
              </w:rPr>
              <w:t>/</w:t>
            </w:r>
            <w:r>
              <w:rPr>
                <w:rFonts w:ascii="宋体" w:hAnsi="宋体" w:eastAsia="宋体" w:cs="宋体"/>
                <w:spacing w:val="8"/>
                <w:sz w:val="20"/>
                <w:szCs w:val="20"/>
              </w:rPr>
              <w:t>下降时间</w:t>
            </w:r>
            <w:r>
              <w:rPr>
                <w:rFonts w:ascii="宋体" w:hAnsi="宋体" w:eastAsia="宋体" w:cs="宋体"/>
                <w:sz w:val="20"/>
                <w:szCs w:val="20"/>
              </w:rPr>
              <w:t xml:space="preserve"> </w:t>
            </w:r>
            <w:r>
              <w:rPr>
                <w:rFonts w:ascii="宋体" w:hAnsi="宋体" w:eastAsia="宋体" w:cs="宋体"/>
                <w:spacing w:val="3"/>
                <w:sz w:val="20"/>
                <w:szCs w:val="20"/>
              </w:rPr>
              <w:t>（</w:t>
            </w:r>
            <w:r>
              <w:rPr>
                <w:spacing w:val="3"/>
                <w:sz w:val="20"/>
                <w:szCs w:val="20"/>
              </w:rPr>
              <w:t>10%</w:t>
            </w:r>
            <w:r>
              <w:rPr>
                <w:rFonts w:ascii="宋体" w:hAnsi="宋体" w:eastAsia="宋体" w:cs="宋体"/>
                <w:spacing w:val="3"/>
                <w:sz w:val="20"/>
                <w:szCs w:val="20"/>
              </w:rPr>
              <w:t>至</w:t>
            </w:r>
            <w:r>
              <w:rPr>
                <w:rFonts w:ascii="宋体" w:hAnsi="宋体" w:eastAsia="宋体" w:cs="宋体"/>
                <w:spacing w:val="-37"/>
                <w:sz w:val="20"/>
                <w:szCs w:val="20"/>
              </w:rPr>
              <w:t xml:space="preserve"> </w:t>
            </w:r>
            <w:r>
              <w:rPr>
                <w:spacing w:val="3"/>
                <w:sz w:val="20"/>
                <w:szCs w:val="20"/>
              </w:rPr>
              <w:t>90%</w:t>
            </w:r>
            <w:r>
              <w:rPr>
                <w:rFonts w:ascii="宋体" w:hAnsi="宋体" w:eastAsia="宋体" w:cs="宋体"/>
                <w:spacing w:val="3"/>
                <w:sz w:val="20"/>
                <w:szCs w:val="20"/>
              </w:rPr>
              <w:t>）</w:t>
            </w:r>
          </w:p>
        </w:tc>
        <w:tc>
          <w:tcPr>
            <w:tcW w:w="1163" w:type="dxa"/>
            <w:vAlign w:val="top"/>
          </w:tcPr>
          <w:p w14:paraId="4711B2B9">
            <w:pPr>
              <w:pStyle w:val="6"/>
              <w:spacing w:before="217" w:line="206" w:lineRule="auto"/>
              <w:ind w:left="403"/>
              <w:rPr>
                <w:sz w:val="13"/>
                <w:szCs w:val="13"/>
              </w:rPr>
            </w:pPr>
            <w:r>
              <w:rPr>
                <w:sz w:val="20"/>
                <w:szCs w:val="20"/>
              </w:rPr>
              <w:t>t</w:t>
            </w:r>
            <w:r>
              <w:rPr>
                <w:position w:val="-1"/>
                <w:sz w:val="13"/>
                <w:szCs w:val="13"/>
              </w:rPr>
              <w:t>R</w:t>
            </w:r>
            <w:r>
              <w:rPr>
                <w:spacing w:val="14"/>
                <w:sz w:val="20"/>
                <w:szCs w:val="20"/>
              </w:rPr>
              <w:t>/</w:t>
            </w:r>
            <w:r>
              <w:rPr>
                <w:sz w:val="20"/>
                <w:szCs w:val="20"/>
              </w:rPr>
              <w:t>t</w:t>
            </w:r>
            <w:r>
              <w:rPr>
                <w:position w:val="-1"/>
                <w:sz w:val="13"/>
                <w:szCs w:val="13"/>
              </w:rPr>
              <w:t>F</w:t>
            </w:r>
          </w:p>
        </w:tc>
        <w:tc>
          <w:tcPr>
            <w:tcW w:w="3080" w:type="dxa"/>
            <w:vAlign w:val="top"/>
          </w:tcPr>
          <w:p w14:paraId="61876F26">
            <w:pPr>
              <w:rPr>
                <w:rFonts w:ascii="Arial"/>
                <w:sz w:val="21"/>
              </w:rPr>
            </w:pPr>
          </w:p>
        </w:tc>
        <w:tc>
          <w:tcPr>
            <w:tcW w:w="833" w:type="dxa"/>
            <w:vAlign w:val="top"/>
          </w:tcPr>
          <w:p w14:paraId="67F161C0">
            <w:pPr>
              <w:rPr>
                <w:rFonts w:ascii="Arial"/>
                <w:sz w:val="21"/>
              </w:rPr>
            </w:pPr>
          </w:p>
        </w:tc>
        <w:tc>
          <w:tcPr>
            <w:tcW w:w="834" w:type="dxa"/>
            <w:vAlign w:val="top"/>
          </w:tcPr>
          <w:p w14:paraId="1485C3BD">
            <w:pPr>
              <w:pStyle w:val="6"/>
              <w:spacing w:before="220" w:line="195" w:lineRule="auto"/>
              <w:ind w:left="299"/>
              <w:rPr>
                <w:sz w:val="20"/>
                <w:szCs w:val="20"/>
              </w:rPr>
            </w:pPr>
            <w:r>
              <w:rPr>
                <w:spacing w:val="1"/>
                <w:sz w:val="20"/>
                <w:szCs w:val="20"/>
              </w:rPr>
              <w:t>3.0</w:t>
            </w:r>
          </w:p>
        </w:tc>
        <w:tc>
          <w:tcPr>
            <w:tcW w:w="834" w:type="dxa"/>
            <w:vAlign w:val="top"/>
          </w:tcPr>
          <w:p w14:paraId="60DDD09D">
            <w:pPr>
              <w:rPr>
                <w:rFonts w:ascii="Arial"/>
                <w:sz w:val="21"/>
              </w:rPr>
            </w:pPr>
          </w:p>
        </w:tc>
        <w:tc>
          <w:tcPr>
            <w:tcW w:w="800" w:type="dxa"/>
            <w:tcBorders>
              <w:right w:val="single" w:color="000000" w:sz="10" w:space="0"/>
            </w:tcBorders>
            <w:vAlign w:val="top"/>
          </w:tcPr>
          <w:p w14:paraId="3A192512">
            <w:pPr>
              <w:pStyle w:val="6"/>
              <w:spacing w:before="266" w:line="141" w:lineRule="exact"/>
              <w:ind w:left="309"/>
              <w:rPr>
                <w:sz w:val="20"/>
                <w:szCs w:val="20"/>
              </w:rPr>
            </w:pPr>
            <w:r>
              <w:rPr>
                <w:spacing w:val="3"/>
                <w:sz w:val="20"/>
                <w:szCs w:val="20"/>
              </w:rPr>
              <w:t>ns</w:t>
            </w:r>
          </w:p>
        </w:tc>
      </w:tr>
      <w:tr w14:paraId="0DB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tcBorders>
              <w:left w:val="single" w:color="000000" w:sz="10" w:space="0"/>
            </w:tcBorders>
            <w:vAlign w:val="top"/>
          </w:tcPr>
          <w:p w14:paraId="77870C8E">
            <w:pPr>
              <w:spacing w:before="114" w:line="228" w:lineRule="auto"/>
              <w:ind w:left="12"/>
              <w:rPr>
                <w:rFonts w:ascii="宋体" w:hAnsi="宋体" w:eastAsia="宋体" w:cs="宋体"/>
                <w:sz w:val="20"/>
                <w:szCs w:val="20"/>
              </w:rPr>
            </w:pPr>
            <w:r>
              <w:rPr>
                <w:rFonts w:ascii="宋体" w:hAnsi="宋体" w:eastAsia="宋体" w:cs="宋体"/>
                <w:b/>
                <w:bCs/>
                <w:spacing w:val="7"/>
                <w:sz w:val="20"/>
                <w:szCs w:val="20"/>
              </w:rPr>
              <w:t>适用于所有型号</w:t>
            </w:r>
          </w:p>
        </w:tc>
        <w:tc>
          <w:tcPr>
            <w:tcW w:w="1163" w:type="dxa"/>
            <w:vAlign w:val="top"/>
          </w:tcPr>
          <w:p w14:paraId="25907753">
            <w:pPr>
              <w:rPr>
                <w:rFonts w:ascii="Arial"/>
                <w:sz w:val="21"/>
              </w:rPr>
            </w:pPr>
          </w:p>
        </w:tc>
        <w:tc>
          <w:tcPr>
            <w:tcW w:w="3080" w:type="dxa"/>
            <w:vAlign w:val="top"/>
          </w:tcPr>
          <w:p w14:paraId="13340D51">
            <w:pPr>
              <w:rPr>
                <w:rFonts w:ascii="Arial"/>
                <w:sz w:val="21"/>
              </w:rPr>
            </w:pPr>
          </w:p>
        </w:tc>
        <w:tc>
          <w:tcPr>
            <w:tcW w:w="833" w:type="dxa"/>
            <w:vAlign w:val="top"/>
          </w:tcPr>
          <w:p w14:paraId="6B43696B">
            <w:pPr>
              <w:rPr>
                <w:rFonts w:ascii="Arial"/>
                <w:sz w:val="21"/>
              </w:rPr>
            </w:pPr>
          </w:p>
        </w:tc>
        <w:tc>
          <w:tcPr>
            <w:tcW w:w="834" w:type="dxa"/>
            <w:vAlign w:val="top"/>
          </w:tcPr>
          <w:p w14:paraId="3135802E">
            <w:pPr>
              <w:rPr>
                <w:rFonts w:ascii="Arial"/>
                <w:sz w:val="21"/>
              </w:rPr>
            </w:pPr>
          </w:p>
        </w:tc>
        <w:tc>
          <w:tcPr>
            <w:tcW w:w="834" w:type="dxa"/>
            <w:vAlign w:val="top"/>
          </w:tcPr>
          <w:p w14:paraId="1E6C14F4">
            <w:pPr>
              <w:rPr>
                <w:rFonts w:ascii="Arial"/>
                <w:sz w:val="21"/>
              </w:rPr>
            </w:pPr>
          </w:p>
        </w:tc>
        <w:tc>
          <w:tcPr>
            <w:tcW w:w="800" w:type="dxa"/>
            <w:tcBorders>
              <w:right w:val="single" w:color="000000" w:sz="10" w:space="0"/>
            </w:tcBorders>
            <w:vAlign w:val="top"/>
          </w:tcPr>
          <w:p w14:paraId="3396742E">
            <w:pPr>
              <w:rPr>
                <w:rFonts w:ascii="Arial"/>
                <w:sz w:val="21"/>
              </w:rPr>
            </w:pPr>
          </w:p>
        </w:tc>
      </w:tr>
      <w:tr w14:paraId="53340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845" w:type="dxa"/>
            <w:tcBorders>
              <w:left w:val="single" w:color="000000" w:sz="10" w:space="0"/>
            </w:tcBorders>
            <w:vAlign w:val="top"/>
          </w:tcPr>
          <w:p w14:paraId="3878A101">
            <w:pPr>
              <w:spacing w:before="113" w:line="228" w:lineRule="auto"/>
              <w:ind w:left="11"/>
              <w:rPr>
                <w:rFonts w:ascii="宋体" w:hAnsi="宋体" w:eastAsia="宋体" w:cs="宋体"/>
                <w:sz w:val="20"/>
                <w:szCs w:val="20"/>
              </w:rPr>
            </w:pPr>
            <w:r>
              <w:rPr>
                <w:rFonts w:ascii="宋体" w:hAnsi="宋体" w:eastAsia="宋体" w:cs="宋体"/>
                <w:b/>
                <w:bCs/>
                <w:spacing w:val="7"/>
                <w:sz w:val="20"/>
                <w:szCs w:val="20"/>
              </w:rPr>
              <w:t>共模瞬态抗扰度</w:t>
            </w:r>
          </w:p>
        </w:tc>
        <w:tc>
          <w:tcPr>
            <w:tcW w:w="1163" w:type="dxa"/>
            <w:vAlign w:val="top"/>
          </w:tcPr>
          <w:p w14:paraId="42519FFF">
            <w:pPr>
              <w:rPr>
                <w:rFonts w:ascii="Arial"/>
                <w:sz w:val="21"/>
              </w:rPr>
            </w:pPr>
          </w:p>
        </w:tc>
        <w:tc>
          <w:tcPr>
            <w:tcW w:w="3080" w:type="dxa"/>
            <w:vAlign w:val="top"/>
          </w:tcPr>
          <w:p w14:paraId="4AA9F880">
            <w:pPr>
              <w:rPr>
                <w:rFonts w:ascii="Arial"/>
                <w:sz w:val="21"/>
              </w:rPr>
            </w:pPr>
          </w:p>
        </w:tc>
        <w:tc>
          <w:tcPr>
            <w:tcW w:w="833" w:type="dxa"/>
            <w:vAlign w:val="top"/>
          </w:tcPr>
          <w:p w14:paraId="47916E1F">
            <w:pPr>
              <w:rPr>
                <w:rFonts w:ascii="Arial"/>
                <w:sz w:val="21"/>
              </w:rPr>
            </w:pPr>
          </w:p>
        </w:tc>
        <w:tc>
          <w:tcPr>
            <w:tcW w:w="834" w:type="dxa"/>
            <w:vAlign w:val="top"/>
          </w:tcPr>
          <w:p w14:paraId="60EFEFF9">
            <w:pPr>
              <w:rPr>
                <w:rFonts w:ascii="Arial"/>
                <w:sz w:val="21"/>
              </w:rPr>
            </w:pPr>
          </w:p>
        </w:tc>
        <w:tc>
          <w:tcPr>
            <w:tcW w:w="834" w:type="dxa"/>
            <w:vAlign w:val="top"/>
          </w:tcPr>
          <w:p w14:paraId="21C51E5B">
            <w:pPr>
              <w:rPr>
                <w:rFonts w:ascii="Arial"/>
                <w:sz w:val="21"/>
              </w:rPr>
            </w:pPr>
          </w:p>
        </w:tc>
        <w:tc>
          <w:tcPr>
            <w:tcW w:w="800" w:type="dxa"/>
            <w:tcBorders>
              <w:right w:val="single" w:color="000000" w:sz="10" w:space="0"/>
            </w:tcBorders>
            <w:vAlign w:val="top"/>
          </w:tcPr>
          <w:p w14:paraId="51140567">
            <w:pPr>
              <w:rPr>
                <w:rFonts w:ascii="Arial"/>
                <w:sz w:val="21"/>
              </w:rPr>
            </w:pPr>
          </w:p>
        </w:tc>
      </w:tr>
      <w:tr w14:paraId="2FBEF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845" w:type="dxa"/>
            <w:tcBorders>
              <w:left w:val="single" w:color="000000" w:sz="10" w:space="0"/>
            </w:tcBorders>
            <w:vAlign w:val="top"/>
          </w:tcPr>
          <w:p w14:paraId="45605C09">
            <w:pPr>
              <w:spacing w:before="187" w:line="228" w:lineRule="auto"/>
              <w:ind w:left="11"/>
              <w:rPr>
                <w:rFonts w:ascii="宋体" w:hAnsi="宋体" w:eastAsia="宋体" w:cs="宋体"/>
                <w:sz w:val="20"/>
                <w:szCs w:val="20"/>
              </w:rPr>
            </w:pPr>
            <w:r>
              <w:rPr>
                <w:rFonts w:ascii="宋体" w:hAnsi="宋体" w:eastAsia="宋体" w:cs="宋体"/>
                <w:spacing w:val="8"/>
                <w:sz w:val="20"/>
                <w:szCs w:val="20"/>
              </w:rPr>
              <w:t>逻辑高输出</w:t>
            </w:r>
          </w:p>
        </w:tc>
        <w:tc>
          <w:tcPr>
            <w:tcW w:w="1163" w:type="dxa"/>
            <w:vAlign w:val="top"/>
          </w:tcPr>
          <w:p w14:paraId="225A7392">
            <w:pPr>
              <w:pStyle w:val="6"/>
              <w:spacing w:before="222" w:line="201" w:lineRule="auto"/>
              <w:ind w:left="333"/>
              <w:rPr>
                <w:sz w:val="20"/>
                <w:szCs w:val="20"/>
              </w:rPr>
            </w:pPr>
            <w:r>
              <w:rPr>
                <w:spacing w:val="3"/>
                <w:sz w:val="20"/>
                <w:szCs w:val="20"/>
              </w:rPr>
              <w:t>|</w:t>
            </w:r>
            <w:r>
              <w:rPr>
                <w:sz w:val="20"/>
                <w:szCs w:val="20"/>
              </w:rPr>
              <w:t>CM</w:t>
            </w:r>
            <w:r>
              <w:rPr>
                <w:position w:val="-1"/>
                <w:sz w:val="13"/>
                <w:szCs w:val="13"/>
              </w:rPr>
              <w:t>H</w:t>
            </w:r>
            <w:r>
              <w:rPr>
                <w:spacing w:val="-17"/>
                <w:position w:val="-1"/>
                <w:sz w:val="13"/>
                <w:szCs w:val="13"/>
              </w:rPr>
              <w:t xml:space="preserve"> </w:t>
            </w:r>
            <w:r>
              <w:rPr>
                <w:spacing w:val="3"/>
                <w:sz w:val="20"/>
                <w:szCs w:val="20"/>
              </w:rPr>
              <w:t>|</w:t>
            </w:r>
          </w:p>
        </w:tc>
        <w:tc>
          <w:tcPr>
            <w:tcW w:w="3080" w:type="dxa"/>
            <w:vAlign w:val="top"/>
          </w:tcPr>
          <w:p w14:paraId="0F395580">
            <w:pPr>
              <w:pStyle w:val="6"/>
              <w:spacing w:before="15" w:line="241" w:lineRule="auto"/>
              <w:ind w:left="18" w:right="138" w:hanging="13"/>
              <w:rPr>
                <w:sz w:val="20"/>
                <w:szCs w:val="20"/>
              </w:rPr>
            </w:pPr>
            <w:r>
              <w:rPr>
                <w:sz w:val="20"/>
                <w:szCs w:val="20"/>
              </w:rPr>
              <w:t>V</w:t>
            </w:r>
            <w:r>
              <w:rPr>
                <w:position w:val="-1"/>
                <w:sz w:val="13"/>
                <w:szCs w:val="13"/>
              </w:rPr>
              <w:t>Ix</w:t>
            </w:r>
            <w:r>
              <w:rPr>
                <w:spacing w:val="1"/>
                <w:sz w:val="20"/>
                <w:szCs w:val="20"/>
              </w:rPr>
              <w:t>=</w:t>
            </w:r>
            <w:r>
              <w:rPr>
                <w:sz w:val="20"/>
                <w:szCs w:val="20"/>
              </w:rPr>
              <w:t>V</w:t>
            </w:r>
            <w:r>
              <w:rPr>
                <w:position w:val="-1"/>
                <w:sz w:val="13"/>
                <w:szCs w:val="13"/>
              </w:rPr>
              <w:t>DD</w:t>
            </w:r>
            <w:r>
              <w:rPr>
                <w:spacing w:val="1"/>
                <w:position w:val="-1"/>
                <w:sz w:val="13"/>
                <w:szCs w:val="13"/>
              </w:rPr>
              <w:t>1</w:t>
            </w:r>
            <w:r>
              <w:rPr>
                <w:spacing w:val="18"/>
                <w:position w:val="-1"/>
                <w:sz w:val="13"/>
                <w:szCs w:val="13"/>
              </w:rPr>
              <w:t xml:space="preserve"> </w:t>
            </w:r>
            <w:r>
              <w:rPr>
                <w:rFonts w:ascii="宋体" w:hAnsi="宋体" w:eastAsia="宋体" w:cs="宋体"/>
                <w:spacing w:val="1"/>
                <w:sz w:val="20"/>
                <w:szCs w:val="20"/>
              </w:rPr>
              <w:t>或</w:t>
            </w:r>
            <w:r>
              <w:rPr>
                <w:rFonts w:ascii="宋体" w:hAnsi="宋体" w:eastAsia="宋体" w:cs="宋体"/>
                <w:spacing w:val="-46"/>
                <w:sz w:val="20"/>
                <w:szCs w:val="20"/>
              </w:rPr>
              <w:t xml:space="preserve"> </w:t>
            </w:r>
            <w:r>
              <w:rPr>
                <w:sz w:val="20"/>
                <w:szCs w:val="20"/>
              </w:rPr>
              <w:t>V</w:t>
            </w:r>
            <w:r>
              <w:rPr>
                <w:position w:val="-1"/>
                <w:sz w:val="13"/>
                <w:szCs w:val="13"/>
              </w:rPr>
              <w:t>DD</w:t>
            </w:r>
            <w:r>
              <w:rPr>
                <w:spacing w:val="1"/>
                <w:position w:val="-1"/>
                <w:sz w:val="13"/>
                <w:szCs w:val="13"/>
              </w:rPr>
              <w:t>2</w:t>
            </w:r>
            <w:r>
              <w:rPr>
                <w:spacing w:val="-8"/>
                <w:position w:val="-1"/>
                <w:sz w:val="13"/>
                <w:szCs w:val="13"/>
              </w:rPr>
              <w:t xml:space="preserve"> </w:t>
            </w:r>
            <w:r>
              <w:rPr>
                <w:rFonts w:ascii="宋体" w:hAnsi="宋体" w:eastAsia="宋体" w:cs="宋体"/>
                <w:spacing w:val="1"/>
                <w:sz w:val="20"/>
                <w:szCs w:val="20"/>
              </w:rPr>
              <w:t>，</w:t>
            </w:r>
            <w:r>
              <w:rPr>
                <w:sz w:val="20"/>
                <w:szCs w:val="20"/>
              </w:rPr>
              <w:t>V</w:t>
            </w:r>
            <w:r>
              <w:rPr>
                <w:position w:val="-1"/>
                <w:sz w:val="13"/>
                <w:szCs w:val="13"/>
              </w:rPr>
              <w:t>CM</w:t>
            </w:r>
            <w:r>
              <w:rPr>
                <w:spacing w:val="1"/>
                <w:sz w:val="20"/>
                <w:szCs w:val="20"/>
              </w:rPr>
              <w:t>=</w:t>
            </w:r>
            <w:r>
              <w:rPr>
                <w:spacing w:val="-26"/>
                <w:sz w:val="20"/>
                <w:szCs w:val="20"/>
              </w:rPr>
              <w:t xml:space="preserve"> </w:t>
            </w:r>
            <w:r>
              <w:rPr>
                <w:spacing w:val="1"/>
                <w:sz w:val="20"/>
                <w:szCs w:val="20"/>
              </w:rPr>
              <w:t>1000V</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5"/>
                <w:sz w:val="20"/>
                <w:szCs w:val="20"/>
              </w:rPr>
              <w:t>瞬态幅值</w:t>
            </w:r>
            <w:r>
              <w:rPr>
                <w:spacing w:val="5"/>
                <w:sz w:val="20"/>
                <w:szCs w:val="20"/>
              </w:rPr>
              <w:t>=800V</w:t>
            </w:r>
          </w:p>
        </w:tc>
        <w:tc>
          <w:tcPr>
            <w:tcW w:w="833" w:type="dxa"/>
            <w:vAlign w:val="top"/>
          </w:tcPr>
          <w:p w14:paraId="4EA5E570">
            <w:pPr>
              <w:pStyle w:val="6"/>
              <w:spacing w:before="226" w:line="195" w:lineRule="auto"/>
              <w:ind w:left="319"/>
              <w:rPr>
                <w:sz w:val="20"/>
                <w:szCs w:val="20"/>
              </w:rPr>
            </w:pPr>
            <w:r>
              <w:rPr>
                <w:spacing w:val="2"/>
                <w:sz w:val="20"/>
                <w:szCs w:val="20"/>
              </w:rPr>
              <w:t>25</w:t>
            </w:r>
          </w:p>
        </w:tc>
        <w:tc>
          <w:tcPr>
            <w:tcW w:w="834" w:type="dxa"/>
            <w:vAlign w:val="top"/>
          </w:tcPr>
          <w:p w14:paraId="5FE94142">
            <w:pPr>
              <w:pStyle w:val="6"/>
              <w:spacing w:before="226" w:line="195" w:lineRule="auto"/>
              <w:ind w:left="325"/>
              <w:rPr>
                <w:sz w:val="20"/>
                <w:szCs w:val="20"/>
              </w:rPr>
            </w:pPr>
            <w:r>
              <w:rPr>
                <w:sz w:val="20"/>
                <w:szCs w:val="20"/>
              </w:rPr>
              <w:t>35</w:t>
            </w:r>
          </w:p>
        </w:tc>
        <w:tc>
          <w:tcPr>
            <w:tcW w:w="834" w:type="dxa"/>
            <w:vAlign w:val="top"/>
          </w:tcPr>
          <w:p w14:paraId="7AD5E045">
            <w:pPr>
              <w:rPr>
                <w:rFonts w:ascii="Arial"/>
                <w:sz w:val="21"/>
              </w:rPr>
            </w:pPr>
          </w:p>
        </w:tc>
        <w:tc>
          <w:tcPr>
            <w:tcW w:w="800" w:type="dxa"/>
            <w:vMerge w:val="restart"/>
            <w:tcBorders>
              <w:bottom w:val="nil"/>
              <w:right w:val="single" w:color="000000" w:sz="10" w:space="0"/>
            </w:tcBorders>
            <w:vAlign w:val="top"/>
          </w:tcPr>
          <w:p w14:paraId="18CD5331">
            <w:pPr>
              <w:spacing w:line="438" w:lineRule="auto"/>
              <w:rPr>
                <w:rFonts w:ascii="Arial"/>
                <w:sz w:val="21"/>
              </w:rPr>
            </w:pPr>
          </w:p>
          <w:p w14:paraId="507060F1">
            <w:pPr>
              <w:pStyle w:val="6"/>
              <w:spacing w:before="57" w:line="199" w:lineRule="auto"/>
              <w:ind w:left="153"/>
              <w:rPr>
                <w:sz w:val="20"/>
                <w:szCs w:val="20"/>
              </w:rPr>
            </w:pPr>
            <w:r>
              <w:rPr>
                <w:spacing w:val="4"/>
                <w:sz w:val="20"/>
                <w:szCs w:val="20"/>
              </w:rPr>
              <w:t>kV/us</w:t>
            </w:r>
          </w:p>
        </w:tc>
      </w:tr>
      <w:tr w14:paraId="720C2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845" w:type="dxa"/>
            <w:tcBorders>
              <w:left w:val="single" w:color="000000" w:sz="10" w:space="0"/>
              <w:bottom w:val="single" w:color="000000" w:sz="10" w:space="0"/>
            </w:tcBorders>
            <w:vAlign w:val="top"/>
          </w:tcPr>
          <w:p w14:paraId="4F89A9C1">
            <w:pPr>
              <w:spacing w:before="188" w:line="228" w:lineRule="auto"/>
              <w:ind w:left="11"/>
              <w:rPr>
                <w:rFonts w:ascii="宋体" w:hAnsi="宋体" w:eastAsia="宋体" w:cs="宋体"/>
                <w:sz w:val="20"/>
                <w:szCs w:val="20"/>
              </w:rPr>
            </w:pPr>
            <w:r>
              <w:rPr>
                <w:rFonts w:ascii="宋体" w:hAnsi="宋体" w:eastAsia="宋体" w:cs="宋体"/>
                <w:spacing w:val="8"/>
                <w:sz w:val="20"/>
                <w:szCs w:val="20"/>
              </w:rPr>
              <w:t>逻辑低输出</w:t>
            </w:r>
          </w:p>
        </w:tc>
        <w:tc>
          <w:tcPr>
            <w:tcW w:w="1163" w:type="dxa"/>
            <w:tcBorders>
              <w:bottom w:val="single" w:color="000000" w:sz="10" w:space="0"/>
            </w:tcBorders>
            <w:vAlign w:val="top"/>
          </w:tcPr>
          <w:p w14:paraId="0FEEF690">
            <w:pPr>
              <w:pStyle w:val="6"/>
              <w:spacing w:before="221" w:line="201" w:lineRule="auto"/>
              <w:ind w:left="343"/>
              <w:rPr>
                <w:sz w:val="20"/>
                <w:szCs w:val="20"/>
              </w:rPr>
            </w:pPr>
            <w:r>
              <w:rPr>
                <w:spacing w:val="1"/>
                <w:sz w:val="20"/>
                <w:szCs w:val="20"/>
              </w:rPr>
              <w:t>|</w:t>
            </w:r>
            <w:r>
              <w:rPr>
                <w:sz w:val="20"/>
                <w:szCs w:val="20"/>
              </w:rPr>
              <w:t>CM</w:t>
            </w:r>
            <w:r>
              <w:rPr>
                <w:position w:val="-1"/>
                <w:sz w:val="13"/>
                <w:szCs w:val="13"/>
              </w:rPr>
              <w:t>L</w:t>
            </w:r>
            <w:r>
              <w:rPr>
                <w:spacing w:val="-15"/>
                <w:position w:val="-1"/>
                <w:sz w:val="13"/>
                <w:szCs w:val="13"/>
              </w:rPr>
              <w:t xml:space="preserve"> </w:t>
            </w:r>
            <w:r>
              <w:rPr>
                <w:spacing w:val="1"/>
                <w:sz w:val="20"/>
                <w:szCs w:val="20"/>
              </w:rPr>
              <w:t>|</w:t>
            </w:r>
          </w:p>
        </w:tc>
        <w:tc>
          <w:tcPr>
            <w:tcW w:w="3080" w:type="dxa"/>
            <w:tcBorders>
              <w:bottom w:val="single" w:color="000000" w:sz="10" w:space="0"/>
            </w:tcBorders>
            <w:vAlign w:val="top"/>
          </w:tcPr>
          <w:p w14:paraId="2808B222">
            <w:pPr>
              <w:pStyle w:val="6"/>
              <w:spacing w:before="18" w:line="251" w:lineRule="auto"/>
              <w:ind w:left="18" w:right="1009" w:hanging="13"/>
              <w:rPr>
                <w:sz w:val="20"/>
                <w:szCs w:val="20"/>
              </w:rPr>
            </w:pPr>
            <w:r>
              <w:rPr>
                <w:spacing w:val="-1"/>
                <w:sz w:val="20"/>
                <w:szCs w:val="20"/>
              </w:rPr>
              <w:t>V</w:t>
            </w:r>
            <w:r>
              <w:rPr>
                <w:spacing w:val="-1"/>
                <w:position w:val="-1"/>
                <w:sz w:val="13"/>
                <w:szCs w:val="13"/>
              </w:rPr>
              <w:t>Ix</w:t>
            </w:r>
            <w:r>
              <w:rPr>
                <w:spacing w:val="-1"/>
                <w:sz w:val="20"/>
                <w:szCs w:val="20"/>
              </w:rPr>
              <w:t>=0V</w:t>
            </w:r>
            <w:r>
              <w:rPr>
                <w:spacing w:val="-14"/>
                <w:sz w:val="20"/>
                <w:szCs w:val="20"/>
              </w:rPr>
              <w:t xml:space="preserve"> </w:t>
            </w:r>
            <w:r>
              <w:rPr>
                <w:rFonts w:ascii="宋体" w:hAnsi="宋体" w:eastAsia="宋体" w:cs="宋体"/>
                <w:spacing w:val="-1"/>
                <w:sz w:val="20"/>
                <w:szCs w:val="20"/>
              </w:rPr>
              <w:t>，</w:t>
            </w:r>
            <w:r>
              <w:rPr>
                <w:spacing w:val="-1"/>
                <w:sz w:val="20"/>
                <w:szCs w:val="20"/>
              </w:rPr>
              <w:t>V</w:t>
            </w:r>
            <w:r>
              <w:rPr>
                <w:spacing w:val="-1"/>
                <w:position w:val="-1"/>
                <w:sz w:val="13"/>
                <w:szCs w:val="13"/>
              </w:rPr>
              <w:t>CM</w:t>
            </w:r>
            <w:r>
              <w:rPr>
                <w:spacing w:val="-1"/>
                <w:sz w:val="20"/>
                <w:szCs w:val="20"/>
              </w:rPr>
              <w:t>=</w:t>
            </w:r>
            <w:r>
              <w:rPr>
                <w:spacing w:val="-25"/>
                <w:sz w:val="20"/>
                <w:szCs w:val="20"/>
              </w:rPr>
              <w:t xml:space="preserve"> </w:t>
            </w:r>
            <w:r>
              <w:rPr>
                <w:spacing w:val="-1"/>
                <w:sz w:val="20"/>
                <w:szCs w:val="20"/>
              </w:rPr>
              <w:t>1000V</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5"/>
                <w:sz w:val="20"/>
                <w:szCs w:val="20"/>
              </w:rPr>
              <w:t>瞬态幅值</w:t>
            </w:r>
            <w:r>
              <w:rPr>
                <w:spacing w:val="5"/>
                <w:sz w:val="20"/>
                <w:szCs w:val="20"/>
              </w:rPr>
              <w:t>=800V</w:t>
            </w:r>
          </w:p>
        </w:tc>
        <w:tc>
          <w:tcPr>
            <w:tcW w:w="833" w:type="dxa"/>
            <w:tcBorders>
              <w:bottom w:val="single" w:color="000000" w:sz="10" w:space="0"/>
            </w:tcBorders>
            <w:vAlign w:val="top"/>
          </w:tcPr>
          <w:p w14:paraId="1D8C7B4F">
            <w:pPr>
              <w:pStyle w:val="6"/>
              <w:spacing w:before="225" w:line="195" w:lineRule="auto"/>
              <w:ind w:left="319"/>
              <w:rPr>
                <w:sz w:val="20"/>
                <w:szCs w:val="20"/>
              </w:rPr>
            </w:pPr>
            <w:r>
              <w:rPr>
                <w:spacing w:val="2"/>
                <w:sz w:val="20"/>
                <w:szCs w:val="20"/>
              </w:rPr>
              <w:t>25</w:t>
            </w:r>
          </w:p>
        </w:tc>
        <w:tc>
          <w:tcPr>
            <w:tcW w:w="834" w:type="dxa"/>
            <w:tcBorders>
              <w:bottom w:val="single" w:color="000000" w:sz="10" w:space="0"/>
            </w:tcBorders>
            <w:vAlign w:val="top"/>
          </w:tcPr>
          <w:p w14:paraId="60B476D6">
            <w:pPr>
              <w:pStyle w:val="6"/>
              <w:spacing w:before="225" w:line="195" w:lineRule="auto"/>
              <w:ind w:left="325"/>
              <w:rPr>
                <w:sz w:val="20"/>
                <w:szCs w:val="20"/>
              </w:rPr>
            </w:pPr>
            <w:r>
              <w:rPr>
                <w:sz w:val="20"/>
                <w:szCs w:val="20"/>
              </w:rPr>
              <w:t>35</w:t>
            </w:r>
          </w:p>
        </w:tc>
        <w:tc>
          <w:tcPr>
            <w:tcW w:w="834" w:type="dxa"/>
            <w:tcBorders>
              <w:bottom w:val="single" w:color="000000" w:sz="10" w:space="0"/>
            </w:tcBorders>
            <w:vAlign w:val="top"/>
          </w:tcPr>
          <w:p w14:paraId="37051373">
            <w:pPr>
              <w:rPr>
                <w:rFonts w:ascii="Arial"/>
                <w:sz w:val="21"/>
              </w:rPr>
            </w:pPr>
          </w:p>
        </w:tc>
        <w:tc>
          <w:tcPr>
            <w:tcW w:w="800" w:type="dxa"/>
            <w:vMerge w:val="continue"/>
            <w:tcBorders>
              <w:top w:val="nil"/>
              <w:bottom w:val="single" w:color="000000" w:sz="10" w:space="0"/>
              <w:right w:val="single" w:color="000000" w:sz="10" w:space="0"/>
            </w:tcBorders>
            <w:vAlign w:val="top"/>
          </w:tcPr>
          <w:p w14:paraId="20A04778">
            <w:pPr>
              <w:rPr>
                <w:rFonts w:ascii="Arial"/>
                <w:sz w:val="21"/>
              </w:rPr>
            </w:pPr>
          </w:p>
        </w:tc>
      </w:tr>
    </w:tbl>
    <w:p w14:paraId="1A9AAF11">
      <w:pPr>
        <w:rPr>
          <w:rFonts w:ascii="Arial"/>
          <w:sz w:val="21"/>
        </w:rPr>
      </w:pPr>
    </w:p>
    <w:p w14:paraId="3C75D607">
      <w:pPr>
        <w:rPr>
          <w:rFonts w:ascii="Arial" w:hAnsi="Arial" w:eastAsia="Arial" w:cs="Arial"/>
          <w:sz w:val="21"/>
          <w:szCs w:val="21"/>
        </w:rPr>
        <w:sectPr>
          <w:headerReference r:id="rId14" w:type="default"/>
          <w:footerReference r:id="rId15" w:type="default"/>
          <w:pgSz w:w="11906" w:h="16839"/>
          <w:pgMar w:top="1206" w:right="1104" w:bottom="1339" w:left="1386" w:header="405" w:footer="1093" w:gutter="0"/>
          <w:cols w:space="720" w:num="1"/>
        </w:sectPr>
      </w:pPr>
    </w:p>
    <w:p w14:paraId="1C1EA254">
      <w:pPr>
        <w:pStyle w:val="2"/>
        <w:spacing w:before="246" w:line="222" w:lineRule="auto"/>
        <w:ind w:left="56"/>
        <w:outlineLvl w:val="2"/>
      </w:pPr>
      <w:r>
        <w:rPr>
          <w:spacing w:val="-4"/>
        </w:rPr>
        <w:t>3.4.2</w:t>
      </w:r>
      <w:r>
        <w:rPr>
          <w:spacing w:val="12"/>
        </w:rPr>
        <w:t xml:space="preserve">  </w:t>
      </w:r>
      <w:r>
        <w:rPr>
          <w:rFonts w:ascii="黑体" w:hAnsi="黑体" w:eastAsia="黑体" w:cs="黑体"/>
          <w:spacing w:val="-4"/>
        </w:rPr>
        <w:t>电特性</w:t>
      </w:r>
      <w:r>
        <w:rPr>
          <w:rFonts w:ascii="黑体" w:hAnsi="黑体" w:eastAsia="黑体" w:cs="黑体"/>
          <w:spacing w:val="-54"/>
        </w:rPr>
        <w:t xml:space="preserve"> </w:t>
      </w:r>
      <w:r>
        <w:rPr>
          <w:spacing w:val="-4"/>
        </w:rPr>
        <w:t>2</w:t>
      </w:r>
    </w:p>
    <w:p w14:paraId="4040149F">
      <w:pPr>
        <w:pStyle w:val="2"/>
        <w:spacing w:before="190" w:line="342" w:lineRule="auto"/>
        <w:ind w:left="55" w:firstLine="480"/>
        <w:rPr>
          <w:rFonts w:ascii="宋体" w:hAnsi="宋体" w:eastAsia="宋体" w:cs="宋体"/>
        </w:rPr>
      </w:pPr>
      <w:r>
        <w:rPr>
          <w:rFonts w:ascii="宋体" w:hAnsi="宋体" w:eastAsia="宋体" w:cs="宋体"/>
          <w:spacing w:val="-3"/>
        </w:rPr>
        <w:t>所有电压均相对于各自的接地电位；</w:t>
      </w:r>
      <w:r>
        <w:rPr>
          <w:spacing w:val="-3"/>
        </w:rPr>
        <w:t>4.5V≤V</w:t>
      </w:r>
      <w:r>
        <w:rPr>
          <w:spacing w:val="-3"/>
          <w:position w:val="-1"/>
          <w:sz w:val="15"/>
          <w:szCs w:val="15"/>
        </w:rPr>
        <w:t>DD</w:t>
      </w:r>
      <w:r>
        <w:rPr>
          <w:spacing w:val="-4"/>
          <w:position w:val="-1"/>
          <w:sz w:val="15"/>
          <w:szCs w:val="15"/>
        </w:rPr>
        <w:t>1</w:t>
      </w:r>
      <w:r>
        <w:rPr>
          <w:spacing w:val="-4"/>
        </w:rPr>
        <w:t>≤5.5V</w:t>
      </w:r>
      <w:r>
        <w:rPr>
          <w:rFonts w:ascii="宋体" w:hAnsi="宋体" w:eastAsia="宋体" w:cs="宋体"/>
          <w:spacing w:val="-4"/>
        </w:rPr>
        <w:t>，</w:t>
      </w:r>
      <w:r>
        <w:rPr>
          <w:spacing w:val="-4"/>
        </w:rPr>
        <w:t>4.5V≤V</w:t>
      </w:r>
      <w:r>
        <w:rPr>
          <w:spacing w:val="-4"/>
          <w:position w:val="-1"/>
          <w:sz w:val="15"/>
          <w:szCs w:val="15"/>
        </w:rPr>
        <w:t>DD2</w:t>
      </w:r>
      <w:r>
        <w:rPr>
          <w:spacing w:val="-4"/>
        </w:rPr>
        <w:t>≤5.5V</w:t>
      </w:r>
      <w:r>
        <w:rPr>
          <w:rFonts w:ascii="宋体" w:hAnsi="宋体" w:eastAsia="宋体" w:cs="宋体"/>
          <w:spacing w:val="-4"/>
        </w:rPr>
        <w:t>；除另有规定，</w:t>
      </w:r>
      <w:r>
        <w:rPr>
          <w:rFonts w:ascii="宋体" w:hAnsi="宋体" w:eastAsia="宋体" w:cs="宋体"/>
        </w:rPr>
        <w:t xml:space="preserve"> 所有最小值</w:t>
      </w:r>
      <w:r>
        <w:t>/</w:t>
      </w:r>
      <w:r>
        <w:rPr>
          <w:rFonts w:ascii="宋体" w:hAnsi="宋体" w:eastAsia="宋体" w:cs="宋体"/>
        </w:rPr>
        <w:t>最大值规格适用于整个推荐的工作温度范围；</w:t>
      </w:r>
      <w:r>
        <w:rPr>
          <w:rFonts w:ascii="宋体" w:hAnsi="宋体" w:eastAsia="宋体" w:cs="宋体"/>
          <w:spacing w:val="-1"/>
        </w:rPr>
        <w:t>所有典型值均在</w:t>
      </w:r>
      <w:r>
        <w:rPr>
          <w:rFonts w:ascii="宋体" w:hAnsi="宋体" w:eastAsia="宋体" w:cs="宋体"/>
          <w:spacing w:val="-53"/>
        </w:rPr>
        <w:t xml:space="preserve"> </w:t>
      </w:r>
      <w:r>
        <w:rPr>
          <w:spacing w:val="-1"/>
        </w:rPr>
        <w:t>T</w:t>
      </w:r>
      <w:r>
        <w:rPr>
          <w:spacing w:val="-1"/>
          <w:position w:val="-1"/>
          <w:sz w:val="15"/>
          <w:szCs w:val="15"/>
        </w:rPr>
        <w:t>A</w:t>
      </w:r>
      <w:r>
        <w:rPr>
          <w:spacing w:val="-1"/>
        </w:rPr>
        <w:t>=25℃</w:t>
      </w:r>
      <w:r>
        <w:rPr>
          <w:spacing w:val="-30"/>
        </w:rPr>
        <w:t xml:space="preserve"> </w:t>
      </w:r>
      <w:r>
        <w:rPr>
          <w:rFonts w:ascii="宋体" w:hAnsi="宋体" w:eastAsia="宋体" w:cs="宋体"/>
          <w:spacing w:val="-1"/>
        </w:rPr>
        <w:t>,</w:t>
      </w:r>
    </w:p>
    <w:p w14:paraId="2164BC74">
      <w:pPr>
        <w:pStyle w:val="2"/>
        <w:spacing w:line="322" w:lineRule="exact"/>
        <w:ind w:left="48"/>
        <w:rPr>
          <w:rFonts w:ascii="宋体" w:hAnsi="宋体" w:eastAsia="宋体" w:cs="宋体"/>
        </w:rPr>
      </w:pPr>
      <w:r>
        <w:rPr>
          <w:position w:val="1"/>
        </w:rPr>
        <w:t>V</w:t>
      </w:r>
      <w:r>
        <w:rPr>
          <w:sz w:val="15"/>
          <w:szCs w:val="15"/>
        </w:rPr>
        <w:t>DD</w:t>
      </w:r>
      <w:r>
        <w:rPr>
          <w:spacing w:val="1"/>
          <w:sz w:val="15"/>
          <w:szCs w:val="15"/>
        </w:rPr>
        <w:t>1</w:t>
      </w:r>
      <w:r>
        <w:rPr>
          <w:spacing w:val="1"/>
          <w:position w:val="1"/>
        </w:rPr>
        <w:t>=</w:t>
      </w:r>
      <w:r>
        <w:rPr>
          <w:position w:val="1"/>
        </w:rPr>
        <w:t>V</w:t>
      </w:r>
      <w:r>
        <w:rPr>
          <w:sz w:val="15"/>
          <w:szCs w:val="15"/>
        </w:rPr>
        <w:t>DD</w:t>
      </w:r>
      <w:r>
        <w:rPr>
          <w:spacing w:val="1"/>
          <w:sz w:val="15"/>
          <w:szCs w:val="15"/>
        </w:rPr>
        <w:t>2</w:t>
      </w:r>
      <w:r>
        <w:rPr>
          <w:spacing w:val="1"/>
          <w:position w:val="1"/>
        </w:rPr>
        <w:t xml:space="preserve">=5.0V </w:t>
      </w:r>
      <w:r>
        <w:rPr>
          <w:rFonts w:ascii="宋体" w:hAnsi="宋体" w:eastAsia="宋体" w:cs="宋体"/>
          <w:spacing w:val="1"/>
          <w:position w:val="1"/>
        </w:rPr>
        <w:t>进行测试。</w:t>
      </w:r>
    </w:p>
    <w:p w14:paraId="4216DEEE">
      <w:pPr>
        <w:pStyle w:val="2"/>
        <w:spacing w:before="197" w:line="222" w:lineRule="auto"/>
        <w:ind w:left="3422"/>
        <w:rPr>
          <w:rFonts w:ascii="黑体" w:hAnsi="黑体" w:eastAsia="黑体" w:cs="黑体"/>
        </w:rPr>
      </w:pPr>
      <w:r>
        <w:rPr>
          <w:rFonts w:ascii="黑体" w:hAnsi="黑体" w:eastAsia="黑体" w:cs="黑体"/>
          <w:spacing w:val="-4"/>
        </w:rPr>
        <w:t xml:space="preserve">表 </w:t>
      </w:r>
      <w:r>
        <w:rPr>
          <w:spacing w:val="-4"/>
        </w:rPr>
        <w:t>6</w:t>
      </w:r>
      <w:r>
        <w:rPr>
          <w:spacing w:val="18"/>
        </w:rPr>
        <w:t xml:space="preserve">  </w:t>
      </w:r>
      <w:r>
        <w:rPr>
          <w:rFonts w:ascii="黑体" w:hAnsi="黑体" w:eastAsia="黑体" w:cs="黑体"/>
          <w:spacing w:val="-4"/>
        </w:rPr>
        <w:t>电特性</w:t>
      </w:r>
      <w:r>
        <w:rPr>
          <w:rFonts w:ascii="黑体" w:hAnsi="黑体" w:eastAsia="黑体" w:cs="黑体"/>
          <w:spacing w:val="-55"/>
        </w:rPr>
        <w:t xml:space="preserve"> </w:t>
      </w:r>
      <w:r>
        <w:rPr>
          <w:spacing w:val="-4"/>
        </w:rPr>
        <w:t>2</w:t>
      </w:r>
      <w:r>
        <w:rPr>
          <w:rFonts w:ascii="黑体" w:hAnsi="黑体" w:eastAsia="黑体" w:cs="黑体"/>
          <w:spacing w:val="-4"/>
        </w:rPr>
        <w:t>（</w:t>
      </w:r>
      <w:r>
        <w:rPr>
          <w:spacing w:val="-4"/>
        </w:rPr>
        <w:t>5V/5V</w:t>
      </w:r>
      <w:r>
        <w:rPr>
          <w:rFonts w:ascii="黑体" w:hAnsi="黑体" w:eastAsia="黑体" w:cs="黑体"/>
          <w:spacing w:val="-4"/>
        </w:rPr>
        <w:t>）</w:t>
      </w:r>
    </w:p>
    <w:p w14:paraId="53519D0B">
      <w:pPr>
        <w:spacing w:line="156" w:lineRule="exact"/>
      </w:pPr>
    </w:p>
    <w:tbl>
      <w:tblPr>
        <w:tblStyle w:val="5"/>
        <w:tblW w:w="942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7"/>
        <w:gridCol w:w="1220"/>
        <w:gridCol w:w="2728"/>
        <w:gridCol w:w="870"/>
        <w:gridCol w:w="871"/>
        <w:gridCol w:w="872"/>
        <w:gridCol w:w="885"/>
      </w:tblGrid>
      <w:tr w14:paraId="36A7B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977" w:type="dxa"/>
            <w:tcBorders>
              <w:top w:val="single" w:color="000000" w:sz="10" w:space="0"/>
              <w:left w:val="single" w:color="000000" w:sz="10" w:space="0"/>
            </w:tcBorders>
            <w:vAlign w:val="top"/>
          </w:tcPr>
          <w:p w14:paraId="0802D33C">
            <w:pPr>
              <w:spacing w:before="97" w:line="228" w:lineRule="auto"/>
              <w:ind w:left="775"/>
              <w:rPr>
                <w:rFonts w:ascii="宋体" w:hAnsi="宋体" w:eastAsia="宋体" w:cs="宋体"/>
                <w:sz w:val="20"/>
                <w:szCs w:val="20"/>
              </w:rPr>
            </w:pPr>
            <w:r>
              <w:rPr>
                <w:rFonts w:ascii="宋体" w:hAnsi="宋体" w:eastAsia="宋体" w:cs="宋体"/>
                <w:b/>
                <w:bCs/>
                <w:spacing w:val="3"/>
                <w:sz w:val="20"/>
                <w:szCs w:val="20"/>
              </w:rPr>
              <w:t>参数</w:t>
            </w:r>
          </w:p>
        </w:tc>
        <w:tc>
          <w:tcPr>
            <w:tcW w:w="1220" w:type="dxa"/>
            <w:tcBorders>
              <w:top w:val="single" w:color="000000" w:sz="10" w:space="0"/>
            </w:tcBorders>
            <w:vAlign w:val="top"/>
          </w:tcPr>
          <w:p w14:paraId="5BD21E28">
            <w:pPr>
              <w:spacing w:before="97" w:line="228" w:lineRule="auto"/>
              <w:ind w:left="399"/>
              <w:rPr>
                <w:rFonts w:ascii="宋体" w:hAnsi="宋体" w:eastAsia="宋体" w:cs="宋体"/>
                <w:sz w:val="20"/>
                <w:szCs w:val="20"/>
              </w:rPr>
            </w:pPr>
            <w:r>
              <w:rPr>
                <w:rFonts w:ascii="宋体" w:hAnsi="宋体" w:eastAsia="宋体" w:cs="宋体"/>
                <w:b/>
                <w:bCs/>
                <w:spacing w:val="3"/>
                <w:sz w:val="20"/>
                <w:szCs w:val="20"/>
              </w:rPr>
              <w:t>符号</w:t>
            </w:r>
          </w:p>
        </w:tc>
        <w:tc>
          <w:tcPr>
            <w:tcW w:w="2728" w:type="dxa"/>
            <w:tcBorders>
              <w:top w:val="single" w:color="000000" w:sz="10" w:space="0"/>
            </w:tcBorders>
            <w:vAlign w:val="top"/>
          </w:tcPr>
          <w:p w14:paraId="7E485297">
            <w:pPr>
              <w:spacing w:before="97" w:line="228" w:lineRule="auto"/>
              <w:ind w:left="947"/>
              <w:rPr>
                <w:rFonts w:ascii="宋体" w:hAnsi="宋体" w:eastAsia="宋体" w:cs="宋体"/>
                <w:sz w:val="20"/>
                <w:szCs w:val="20"/>
              </w:rPr>
            </w:pPr>
            <w:r>
              <w:rPr>
                <w:rFonts w:ascii="宋体" w:hAnsi="宋体" w:eastAsia="宋体" w:cs="宋体"/>
                <w:b/>
                <w:bCs/>
                <w:spacing w:val="6"/>
                <w:sz w:val="20"/>
                <w:szCs w:val="20"/>
              </w:rPr>
              <w:t>测试条件</w:t>
            </w:r>
          </w:p>
        </w:tc>
        <w:tc>
          <w:tcPr>
            <w:tcW w:w="870" w:type="dxa"/>
            <w:tcBorders>
              <w:top w:val="single" w:color="000000" w:sz="10" w:space="0"/>
            </w:tcBorders>
            <w:vAlign w:val="top"/>
          </w:tcPr>
          <w:p w14:paraId="0F93E1D4">
            <w:pPr>
              <w:spacing w:before="97" w:line="228" w:lineRule="auto"/>
              <w:ind w:left="131"/>
              <w:rPr>
                <w:rFonts w:ascii="宋体" w:hAnsi="宋体" w:eastAsia="宋体" w:cs="宋体"/>
                <w:sz w:val="20"/>
                <w:szCs w:val="20"/>
              </w:rPr>
            </w:pPr>
            <w:r>
              <w:rPr>
                <w:rFonts w:ascii="宋体" w:hAnsi="宋体" w:eastAsia="宋体" w:cs="宋体"/>
                <w:b/>
                <w:bCs/>
                <w:spacing w:val="4"/>
                <w:sz w:val="20"/>
                <w:szCs w:val="20"/>
              </w:rPr>
              <w:t>最小值</w:t>
            </w:r>
          </w:p>
        </w:tc>
        <w:tc>
          <w:tcPr>
            <w:tcW w:w="871" w:type="dxa"/>
            <w:tcBorders>
              <w:top w:val="single" w:color="000000" w:sz="10" w:space="0"/>
            </w:tcBorders>
            <w:vAlign w:val="top"/>
          </w:tcPr>
          <w:p w14:paraId="0836AC0E">
            <w:pPr>
              <w:spacing w:before="97" w:line="228" w:lineRule="auto"/>
              <w:ind w:left="136"/>
              <w:rPr>
                <w:rFonts w:ascii="宋体" w:hAnsi="宋体" w:eastAsia="宋体" w:cs="宋体"/>
                <w:sz w:val="20"/>
                <w:szCs w:val="20"/>
              </w:rPr>
            </w:pPr>
            <w:r>
              <w:rPr>
                <w:rFonts w:ascii="宋体" w:hAnsi="宋体" w:eastAsia="宋体" w:cs="宋体"/>
                <w:b/>
                <w:bCs/>
                <w:spacing w:val="4"/>
                <w:sz w:val="20"/>
                <w:szCs w:val="20"/>
              </w:rPr>
              <w:t>典型值</w:t>
            </w:r>
          </w:p>
        </w:tc>
        <w:tc>
          <w:tcPr>
            <w:tcW w:w="872" w:type="dxa"/>
            <w:tcBorders>
              <w:top w:val="single" w:color="000000" w:sz="10" w:space="0"/>
            </w:tcBorders>
            <w:vAlign w:val="top"/>
          </w:tcPr>
          <w:p w14:paraId="6ECE8CDD">
            <w:pPr>
              <w:spacing w:before="97" w:line="228" w:lineRule="auto"/>
              <w:ind w:left="137"/>
              <w:rPr>
                <w:rFonts w:ascii="宋体" w:hAnsi="宋体" w:eastAsia="宋体" w:cs="宋体"/>
                <w:sz w:val="20"/>
                <w:szCs w:val="20"/>
              </w:rPr>
            </w:pPr>
            <w:r>
              <w:rPr>
                <w:rFonts w:ascii="宋体" w:hAnsi="宋体" w:eastAsia="宋体" w:cs="宋体"/>
                <w:b/>
                <w:bCs/>
                <w:spacing w:val="4"/>
                <w:sz w:val="20"/>
                <w:szCs w:val="20"/>
              </w:rPr>
              <w:t>最大值</w:t>
            </w:r>
          </w:p>
        </w:tc>
        <w:tc>
          <w:tcPr>
            <w:tcW w:w="885" w:type="dxa"/>
            <w:tcBorders>
              <w:top w:val="single" w:color="000000" w:sz="10" w:space="0"/>
              <w:right w:val="single" w:color="000000" w:sz="10" w:space="0"/>
            </w:tcBorders>
            <w:vAlign w:val="top"/>
          </w:tcPr>
          <w:p w14:paraId="0F9A604C">
            <w:pPr>
              <w:spacing w:before="98" w:line="228" w:lineRule="auto"/>
              <w:ind w:left="244"/>
              <w:rPr>
                <w:rFonts w:ascii="宋体" w:hAnsi="宋体" w:eastAsia="宋体" w:cs="宋体"/>
                <w:sz w:val="20"/>
                <w:szCs w:val="20"/>
              </w:rPr>
            </w:pPr>
            <w:r>
              <w:rPr>
                <w:rFonts w:ascii="宋体" w:hAnsi="宋体" w:eastAsia="宋体" w:cs="宋体"/>
                <w:b/>
                <w:bCs/>
                <w:spacing w:val="3"/>
                <w:sz w:val="20"/>
                <w:szCs w:val="20"/>
              </w:rPr>
              <w:t>单位</w:t>
            </w:r>
          </w:p>
        </w:tc>
      </w:tr>
      <w:tr w14:paraId="2E1F2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3197" w:type="dxa"/>
            <w:gridSpan w:val="2"/>
            <w:tcBorders>
              <w:left w:val="single" w:color="000000" w:sz="10" w:space="0"/>
            </w:tcBorders>
            <w:vAlign w:val="top"/>
          </w:tcPr>
          <w:p w14:paraId="4BBBDDD2">
            <w:pPr>
              <w:pStyle w:val="6"/>
              <w:spacing w:before="93" w:line="227" w:lineRule="auto"/>
              <w:ind w:left="13"/>
              <w:rPr>
                <w:rFonts w:ascii="宋体" w:hAnsi="宋体" w:eastAsia="宋体" w:cs="宋体"/>
                <w:sz w:val="20"/>
                <w:szCs w:val="20"/>
              </w:rPr>
            </w:pPr>
            <w:r>
              <w:rPr>
                <w:rFonts w:hint="eastAsia" w:eastAsia="宋体"/>
                <w:b/>
                <w:bCs/>
                <w:sz w:val="20"/>
                <w:szCs w:val="20"/>
                <w:lang w:eastAsia="zh-CN"/>
              </w:rPr>
              <w:t>HQ</w:t>
            </w:r>
            <w:r>
              <w:rPr>
                <w:b/>
                <w:bCs/>
                <w:spacing w:val="6"/>
                <w:sz w:val="20"/>
                <w:szCs w:val="20"/>
              </w:rPr>
              <w:t>1200</w:t>
            </w:r>
            <w:r>
              <w:rPr>
                <w:b/>
                <w:bCs/>
                <w:spacing w:val="28"/>
                <w:sz w:val="20"/>
                <w:szCs w:val="20"/>
              </w:rPr>
              <w:t xml:space="preserve"> </w:t>
            </w:r>
            <w:r>
              <w:rPr>
                <w:rFonts w:ascii="宋体" w:hAnsi="宋体" w:eastAsia="宋体" w:cs="宋体"/>
                <w:b/>
                <w:bCs/>
                <w:spacing w:val="6"/>
                <w:sz w:val="20"/>
                <w:szCs w:val="20"/>
              </w:rPr>
              <w:t>总供电电流，两个通道</w:t>
            </w:r>
          </w:p>
        </w:tc>
        <w:tc>
          <w:tcPr>
            <w:tcW w:w="2728" w:type="dxa"/>
            <w:vAlign w:val="top"/>
          </w:tcPr>
          <w:p w14:paraId="0DAFF44C">
            <w:pPr>
              <w:rPr>
                <w:rFonts w:ascii="Arial"/>
                <w:sz w:val="21"/>
              </w:rPr>
            </w:pPr>
          </w:p>
        </w:tc>
        <w:tc>
          <w:tcPr>
            <w:tcW w:w="870" w:type="dxa"/>
            <w:vAlign w:val="top"/>
          </w:tcPr>
          <w:p w14:paraId="73E7C94B">
            <w:pPr>
              <w:rPr>
                <w:rFonts w:ascii="Arial"/>
                <w:sz w:val="21"/>
              </w:rPr>
            </w:pPr>
          </w:p>
        </w:tc>
        <w:tc>
          <w:tcPr>
            <w:tcW w:w="871" w:type="dxa"/>
            <w:vAlign w:val="top"/>
          </w:tcPr>
          <w:p w14:paraId="77A42BB9">
            <w:pPr>
              <w:rPr>
                <w:rFonts w:ascii="Arial"/>
                <w:sz w:val="21"/>
              </w:rPr>
            </w:pPr>
          </w:p>
        </w:tc>
        <w:tc>
          <w:tcPr>
            <w:tcW w:w="872" w:type="dxa"/>
            <w:vAlign w:val="top"/>
          </w:tcPr>
          <w:p w14:paraId="255B2229">
            <w:pPr>
              <w:rPr>
                <w:rFonts w:ascii="Arial"/>
                <w:sz w:val="21"/>
              </w:rPr>
            </w:pPr>
          </w:p>
        </w:tc>
        <w:tc>
          <w:tcPr>
            <w:tcW w:w="885" w:type="dxa"/>
            <w:tcBorders>
              <w:right w:val="single" w:color="000000" w:sz="10" w:space="0"/>
            </w:tcBorders>
            <w:vAlign w:val="top"/>
          </w:tcPr>
          <w:p w14:paraId="4BA3C16C">
            <w:pPr>
              <w:rPr>
                <w:rFonts w:ascii="Arial"/>
                <w:sz w:val="21"/>
              </w:rPr>
            </w:pPr>
          </w:p>
        </w:tc>
      </w:tr>
      <w:tr w14:paraId="4B5AA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4CC16909">
            <w:pPr>
              <w:pStyle w:val="6"/>
              <w:spacing w:before="95" w:line="221" w:lineRule="auto"/>
              <w:ind w:left="7"/>
              <w:rPr>
                <w:sz w:val="20"/>
                <w:szCs w:val="20"/>
              </w:rPr>
            </w:pPr>
            <w:r>
              <w:rPr>
                <w:b/>
                <w:bCs/>
                <w:sz w:val="20"/>
                <w:szCs w:val="20"/>
              </w:rPr>
              <w:t>DC</w:t>
            </w:r>
            <w:r>
              <w:rPr>
                <w:b/>
                <w:bCs/>
                <w:spacing w:val="13"/>
                <w:w w:val="101"/>
                <w:sz w:val="20"/>
                <w:szCs w:val="20"/>
              </w:rPr>
              <w:t xml:space="preserve"> </w:t>
            </w:r>
            <w:r>
              <w:rPr>
                <w:rFonts w:ascii="宋体" w:hAnsi="宋体" w:eastAsia="宋体" w:cs="宋体"/>
                <w:b/>
                <w:bCs/>
                <w:spacing w:val="14"/>
                <w:sz w:val="20"/>
                <w:szCs w:val="20"/>
              </w:rPr>
              <w:t>至</w:t>
            </w:r>
            <w:r>
              <w:rPr>
                <w:rFonts w:ascii="宋体" w:hAnsi="宋体" w:eastAsia="宋体" w:cs="宋体"/>
                <w:spacing w:val="-40"/>
                <w:sz w:val="20"/>
                <w:szCs w:val="20"/>
              </w:rPr>
              <w:t xml:space="preserve"> </w:t>
            </w:r>
            <w:r>
              <w:rPr>
                <w:b/>
                <w:bCs/>
                <w:spacing w:val="14"/>
                <w:sz w:val="20"/>
                <w:szCs w:val="20"/>
              </w:rPr>
              <w:t>2</w:t>
            </w:r>
            <w:r>
              <w:rPr>
                <w:b/>
                <w:bCs/>
                <w:sz w:val="20"/>
                <w:szCs w:val="20"/>
              </w:rPr>
              <w:t>Mbps</w:t>
            </w:r>
          </w:p>
        </w:tc>
        <w:tc>
          <w:tcPr>
            <w:tcW w:w="1220" w:type="dxa"/>
            <w:vAlign w:val="top"/>
          </w:tcPr>
          <w:p w14:paraId="7854664B">
            <w:pPr>
              <w:rPr>
                <w:rFonts w:ascii="Arial"/>
                <w:sz w:val="21"/>
              </w:rPr>
            </w:pPr>
          </w:p>
        </w:tc>
        <w:tc>
          <w:tcPr>
            <w:tcW w:w="2728" w:type="dxa"/>
            <w:vAlign w:val="top"/>
          </w:tcPr>
          <w:p w14:paraId="4F444A82">
            <w:pPr>
              <w:rPr>
                <w:rFonts w:ascii="Arial"/>
                <w:sz w:val="21"/>
              </w:rPr>
            </w:pPr>
          </w:p>
        </w:tc>
        <w:tc>
          <w:tcPr>
            <w:tcW w:w="870" w:type="dxa"/>
            <w:vAlign w:val="top"/>
          </w:tcPr>
          <w:p w14:paraId="328921D9">
            <w:pPr>
              <w:rPr>
                <w:rFonts w:ascii="Arial"/>
                <w:sz w:val="21"/>
              </w:rPr>
            </w:pPr>
          </w:p>
        </w:tc>
        <w:tc>
          <w:tcPr>
            <w:tcW w:w="871" w:type="dxa"/>
            <w:vAlign w:val="top"/>
          </w:tcPr>
          <w:p w14:paraId="10094456">
            <w:pPr>
              <w:rPr>
                <w:rFonts w:ascii="Arial"/>
                <w:sz w:val="21"/>
              </w:rPr>
            </w:pPr>
          </w:p>
        </w:tc>
        <w:tc>
          <w:tcPr>
            <w:tcW w:w="872" w:type="dxa"/>
            <w:vAlign w:val="top"/>
          </w:tcPr>
          <w:p w14:paraId="1C6626C6">
            <w:pPr>
              <w:rPr>
                <w:rFonts w:ascii="Arial"/>
                <w:sz w:val="21"/>
              </w:rPr>
            </w:pPr>
          </w:p>
        </w:tc>
        <w:tc>
          <w:tcPr>
            <w:tcW w:w="885" w:type="dxa"/>
            <w:tcBorders>
              <w:right w:val="single" w:color="000000" w:sz="10" w:space="0"/>
            </w:tcBorders>
            <w:vAlign w:val="top"/>
          </w:tcPr>
          <w:p w14:paraId="382F5A1B">
            <w:pPr>
              <w:rPr>
                <w:rFonts w:ascii="Arial"/>
                <w:sz w:val="21"/>
              </w:rPr>
            </w:pPr>
          </w:p>
        </w:tc>
      </w:tr>
      <w:tr w14:paraId="7B61E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5E113C0A">
            <w:pPr>
              <w:pStyle w:val="6"/>
              <w:spacing w:before="96"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1</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3718D58E">
            <w:pPr>
              <w:pStyle w:val="6"/>
              <w:spacing w:before="136" w:line="200" w:lineRule="auto"/>
              <w:ind w:left="344"/>
              <w:rPr>
                <w:sz w:val="13"/>
                <w:szCs w:val="13"/>
              </w:rPr>
            </w:pPr>
            <w:r>
              <w:rPr>
                <w:position w:val="1"/>
                <w:sz w:val="20"/>
                <w:szCs w:val="20"/>
              </w:rPr>
              <w:t>I</w:t>
            </w:r>
            <w:r>
              <w:rPr>
                <w:sz w:val="13"/>
                <w:szCs w:val="13"/>
              </w:rPr>
              <w:t>DD</w:t>
            </w:r>
            <w:r>
              <w:rPr>
                <w:spacing w:val="5"/>
                <w:sz w:val="13"/>
                <w:szCs w:val="13"/>
              </w:rPr>
              <w:t>1(Q)</w:t>
            </w:r>
          </w:p>
        </w:tc>
        <w:tc>
          <w:tcPr>
            <w:tcW w:w="2728" w:type="dxa"/>
            <w:vAlign w:val="top"/>
          </w:tcPr>
          <w:p w14:paraId="5645A9A8">
            <w:pPr>
              <w:pStyle w:val="6"/>
              <w:spacing w:before="96" w:line="228" w:lineRule="auto"/>
              <w:ind w:left="8"/>
              <w:rPr>
                <w:rFonts w:ascii="宋体" w:hAnsi="宋体" w:eastAsia="宋体" w:cs="宋体"/>
                <w:sz w:val="20"/>
                <w:szCs w:val="20"/>
              </w:rPr>
            </w:pPr>
            <w:r>
              <w:rPr>
                <w:sz w:val="20"/>
                <w:szCs w:val="20"/>
              </w:rPr>
              <w:t>DC</w:t>
            </w:r>
            <w:r>
              <w:rPr>
                <w:spacing w:val="7"/>
                <w:sz w:val="20"/>
                <w:szCs w:val="20"/>
              </w:rPr>
              <w:t xml:space="preserve"> </w:t>
            </w:r>
            <w:r>
              <w:rPr>
                <w:rFonts w:ascii="宋体" w:hAnsi="宋体" w:eastAsia="宋体" w:cs="宋体"/>
                <w:spacing w:val="7"/>
                <w:sz w:val="20"/>
                <w:szCs w:val="20"/>
              </w:rPr>
              <w:t>至</w:t>
            </w:r>
            <w:r>
              <w:rPr>
                <w:rFonts w:ascii="宋体" w:hAnsi="宋体" w:eastAsia="宋体" w:cs="宋体"/>
                <w:spacing w:val="-18"/>
                <w:sz w:val="20"/>
                <w:szCs w:val="20"/>
              </w:rPr>
              <w:t xml:space="preserve"> </w:t>
            </w:r>
            <w:r>
              <w:rPr>
                <w:spacing w:val="7"/>
                <w:sz w:val="20"/>
                <w:szCs w:val="20"/>
              </w:rPr>
              <w:t>1</w:t>
            </w:r>
            <w:r>
              <w:rPr>
                <w:sz w:val="20"/>
                <w:szCs w:val="20"/>
              </w:rPr>
              <w:t>MHz</w:t>
            </w:r>
            <w:r>
              <w:rPr>
                <w:spacing w:val="14"/>
                <w:w w:val="101"/>
                <w:sz w:val="20"/>
                <w:szCs w:val="20"/>
              </w:rPr>
              <w:t xml:space="preserve"> </w:t>
            </w:r>
            <w:r>
              <w:rPr>
                <w:rFonts w:ascii="宋体" w:hAnsi="宋体" w:eastAsia="宋体" w:cs="宋体"/>
                <w:spacing w:val="7"/>
                <w:sz w:val="20"/>
                <w:szCs w:val="20"/>
              </w:rPr>
              <w:t>逻辑信号频率</w:t>
            </w:r>
          </w:p>
        </w:tc>
        <w:tc>
          <w:tcPr>
            <w:tcW w:w="870" w:type="dxa"/>
            <w:vAlign w:val="top"/>
          </w:tcPr>
          <w:p w14:paraId="44C66C22">
            <w:pPr>
              <w:pStyle w:val="6"/>
              <w:spacing w:before="221" w:line="97" w:lineRule="exact"/>
              <w:ind w:left="410"/>
              <w:rPr>
                <w:sz w:val="20"/>
                <w:szCs w:val="20"/>
              </w:rPr>
            </w:pPr>
            <w:r>
              <w:rPr>
                <w:position w:val="-2"/>
                <w:sz w:val="20"/>
                <w:szCs w:val="20"/>
              </w:rPr>
              <w:t>-</w:t>
            </w:r>
          </w:p>
        </w:tc>
        <w:tc>
          <w:tcPr>
            <w:tcW w:w="871" w:type="dxa"/>
            <w:vAlign w:val="top"/>
          </w:tcPr>
          <w:p w14:paraId="63C079BD">
            <w:pPr>
              <w:pStyle w:val="6"/>
              <w:spacing w:before="133" w:line="195" w:lineRule="auto"/>
              <w:ind w:left="333"/>
              <w:rPr>
                <w:sz w:val="20"/>
                <w:szCs w:val="20"/>
              </w:rPr>
            </w:pPr>
            <w:r>
              <w:rPr>
                <w:spacing w:val="-6"/>
                <w:sz w:val="20"/>
                <w:szCs w:val="20"/>
              </w:rPr>
              <w:t>1.</w:t>
            </w:r>
            <w:r>
              <w:rPr>
                <w:spacing w:val="-25"/>
                <w:sz w:val="20"/>
                <w:szCs w:val="20"/>
              </w:rPr>
              <w:t xml:space="preserve"> </w:t>
            </w:r>
            <w:r>
              <w:rPr>
                <w:spacing w:val="-6"/>
                <w:sz w:val="20"/>
                <w:szCs w:val="20"/>
              </w:rPr>
              <w:t>1</w:t>
            </w:r>
          </w:p>
        </w:tc>
        <w:tc>
          <w:tcPr>
            <w:tcW w:w="872" w:type="dxa"/>
            <w:vAlign w:val="top"/>
          </w:tcPr>
          <w:p w14:paraId="1F38A186">
            <w:pPr>
              <w:pStyle w:val="6"/>
              <w:spacing w:before="133" w:line="195" w:lineRule="auto"/>
              <w:ind w:left="336"/>
              <w:rPr>
                <w:sz w:val="20"/>
                <w:szCs w:val="20"/>
              </w:rPr>
            </w:pPr>
            <w:r>
              <w:rPr>
                <w:spacing w:val="-5"/>
                <w:sz w:val="20"/>
                <w:szCs w:val="20"/>
              </w:rPr>
              <w:t>1.4</w:t>
            </w:r>
          </w:p>
        </w:tc>
        <w:tc>
          <w:tcPr>
            <w:tcW w:w="885" w:type="dxa"/>
            <w:tcBorders>
              <w:right w:val="single" w:color="000000" w:sz="10" w:space="0"/>
            </w:tcBorders>
            <w:vAlign w:val="top"/>
          </w:tcPr>
          <w:p w14:paraId="703844D5">
            <w:pPr>
              <w:pStyle w:val="6"/>
              <w:spacing w:before="133" w:line="195" w:lineRule="auto"/>
              <w:ind w:left="288"/>
              <w:rPr>
                <w:sz w:val="20"/>
                <w:szCs w:val="20"/>
              </w:rPr>
            </w:pPr>
            <w:r>
              <w:rPr>
                <w:spacing w:val="6"/>
                <w:sz w:val="20"/>
                <w:szCs w:val="20"/>
              </w:rPr>
              <w:t>mA</w:t>
            </w:r>
          </w:p>
        </w:tc>
      </w:tr>
      <w:tr w14:paraId="14AB9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7731D3F6">
            <w:pPr>
              <w:pStyle w:val="6"/>
              <w:spacing w:before="96"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10D7B705">
            <w:pPr>
              <w:pStyle w:val="6"/>
              <w:spacing w:before="136" w:line="200" w:lineRule="auto"/>
              <w:ind w:left="344"/>
              <w:rPr>
                <w:sz w:val="13"/>
                <w:szCs w:val="13"/>
              </w:rPr>
            </w:pPr>
            <w:r>
              <w:rPr>
                <w:position w:val="1"/>
                <w:sz w:val="20"/>
                <w:szCs w:val="20"/>
              </w:rPr>
              <w:t>I</w:t>
            </w:r>
            <w:r>
              <w:rPr>
                <w:sz w:val="13"/>
                <w:szCs w:val="13"/>
              </w:rPr>
              <w:t>DD</w:t>
            </w:r>
            <w:r>
              <w:rPr>
                <w:spacing w:val="5"/>
                <w:sz w:val="13"/>
                <w:szCs w:val="13"/>
              </w:rPr>
              <w:t>2(Q)</w:t>
            </w:r>
          </w:p>
        </w:tc>
        <w:tc>
          <w:tcPr>
            <w:tcW w:w="2728" w:type="dxa"/>
            <w:vAlign w:val="top"/>
          </w:tcPr>
          <w:p w14:paraId="700A79A8">
            <w:pPr>
              <w:rPr>
                <w:rFonts w:ascii="Arial"/>
                <w:sz w:val="21"/>
              </w:rPr>
            </w:pPr>
          </w:p>
        </w:tc>
        <w:tc>
          <w:tcPr>
            <w:tcW w:w="870" w:type="dxa"/>
            <w:vAlign w:val="top"/>
          </w:tcPr>
          <w:p w14:paraId="6DCC4348">
            <w:pPr>
              <w:pStyle w:val="6"/>
              <w:spacing w:before="221" w:line="96" w:lineRule="exact"/>
              <w:ind w:left="410"/>
              <w:rPr>
                <w:sz w:val="20"/>
                <w:szCs w:val="20"/>
              </w:rPr>
            </w:pPr>
            <w:r>
              <w:rPr>
                <w:position w:val="-2"/>
                <w:sz w:val="20"/>
                <w:szCs w:val="20"/>
              </w:rPr>
              <w:t>-</w:t>
            </w:r>
          </w:p>
        </w:tc>
        <w:tc>
          <w:tcPr>
            <w:tcW w:w="871" w:type="dxa"/>
            <w:vAlign w:val="top"/>
          </w:tcPr>
          <w:p w14:paraId="1B06B2BB">
            <w:pPr>
              <w:pStyle w:val="6"/>
              <w:spacing w:before="132" w:line="195" w:lineRule="auto"/>
              <w:ind w:left="316"/>
              <w:rPr>
                <w:sz w:val="20"/>
                <w:szCs w:val="20"/>
              </w:rPr>
            </w:pPr>
            <w:r>
              <w:rPr>
                <w:sz w:val="20"/>
                <w:szCs w:val="20"/>
              </w:rPr>
              <w:t>0.5</w:t>
            </w:r>
          </w:p>
        </w:tc>
        <w:tc>
          <w:tcPr>
            <w:tcW w:w="872" w:type="dxa"/>
            <w:vAlign w:val="top"/>
          </w:tcPr>
          <w:p w14:paraId="10E8A732">
            <w:pPr>
              <w:pStyle w:val="6"/>
              <w:spacing w:before="132" w:line="195" w:lineRule="auto"/>
              <w:ind w:left="319"/>
              <w:rPr>
                <w:sz w:val="20"/>
                <w:szCs w:val="20"/>
              </w:rPr>
            </w:pPr>
            <w:r>
              <w:rPr>
                <w:sz w:val="20"/>
                <w:szCs w:val="20"/>
              </w:rPr>
              <w:t>0.8</w:t>
            </w:r>
          </w:p>
        </w:tc>
        <w:tc>
          <w:tcPr>
            <w:tcW w:w="885" w:type="dxa"/>
            <w:tcBorders>
              <w:right w:val="single" w:color="000000" w:sz="10" w:space="0"/>
            </w:tcBorders>
            <w:vAlign w:val="top"/>
          </w:tcPr>
          <w:p w14:paraId="599AB2AA">
            <w:pPr>
              <w:pStyle w:val="6"/>
              <w:spacing w:before="132" w:line="195" w:lineRule="auto"/>
              <w:ind w:left="288"/>
              <w:rPr>
                <w:sz w:val="20"/>
                <w:szCs w:val="20"/>
              </w:rPr>
            </w:pPr>
            <w:r>
              <w:rPr>
                <w:spacing w:val="6"/>
                <w:sz w:val="20"/>
                <w:szCs w:val="20"/>
              </w:rPr>
              <w:t>mA</w:t>
            </w:r>
          </w:p>
        </w:tc>
      </w:tr>
      <w:tr w14:paraId="2AA86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67143780">
            <w:pPr>
              <w:pStyle w:val="6"/>
              <w:spacing w:before="134" w:line="197" w:lineRule="auto"/>
              <w:ind w:left="18"/>
              <w:rPr>
                <w:sz w:val="20"/>
                <w:szCs w:val="20"/>
              </w:rPr>
            </w:pPr>
            <w:r>
              <w:rPr>
                <w:b/>
                <w:bCs/>
                <w:spacing w:val="9"/>
                <w:sz w:val="20"/>
                <w:szCs w:val="20"/>
              </w:rPr>
              <w:t>10</w:t>
            </w:r>
            <w:r>
              <w:rPr>
                <w:b/>
                <w:bCs/>
                <w:sz w:val="20"/>
                <w:szCs w:val="20"/>
              </w:rPr>
              <w:t>Mbps</w:t>
            </w:r>
          </w:p>
        </w:tc>
        <w:tc>
          <w:tcPr>
            <w:tcW w:w="1220" w:type="dxa"/>
            <w:vAlign w:val="top"/>
          </w:tcPr>
          <w:p w14:paraId="2B1FE301">
            <w:pPr>
              <w:rPr>
                <w:rFonts w:ascii="Arial"/>
                <w:sz w:val="21"/>
              </w:rPr>
            </w:pPr>
          </w:p>
        </w:tc>
        <w:tc>
          <w:tcPr>
            <w:tcW w:w="2728" w:type="dxa"/>
            <w:vAlign w:val="top"/>
          </w:tcPr>
          <w:p w14:paraId="04F4F176">
            <w:pPr>
              <w:rPr>
                <w:rFonts w:ascii="Arial"/>
                <w:sz w:val="21"/>
              </w:rPr>
            </w:pPr>
          </w:p>
        </w:tc>
        <w:tc>
          <w:tcPr>
            <w:tcW w:w="870" w:type="dxa"/>
            <w:vAlign w:val="top"/>
          </w:tcPr>
          <w:p w14:paraId="2DF5EF07">
            <w:pPr>
              <w:rPr>
                <w:rFonts w:ascii="Arial"/>
                <w:sz w:val="21"/>
              </w:rPr>
            </w:pPr>
          </w:p>
        </w:tc>
        <w:tc>
          <w:tcPr>
            <w:tcW w:w="871" w:type="dxa"/>
            <w:vAlign w:val="top"/>
          </w:tcPr>
          <w:p w14:paraId="40789A28">
            <w:pPr>
              <w:rPr>
                <w:rFonts w:ascii="Arial"/>
                <w:sz w:val="21"/>
              </w:rPr>
            </w:pPr>
          </w:p>
        </w:tc>
        <w:tc>
          <w:tcPr>
            <w:tcW w:w="872" w:type="dxa"/>
            <w:vAlign w:val="top"/>
          </w:tcPr>
          <w:p w14:paraId="150D37C8">
            <w:pPr>
              <w:rPr>
                <w:rFonts w:ascii="Arial"/>
                <w:sz w:val="21"/>
              </w:rPr>
            </w:pPr>
          </w:p>
        </w:tc>
        <w:tc>
          <w:tcPr>
            <w:tcW w:w="885" w:type="dxa"/>
            <w:tcBorders>
              <w:right w:val="single" w:color="000000" w:sz="10" w:space="0"/>
            </w:tcBorders>
            <w:vAlign w:val="top"/>
          </w:tcPr>
          <w:p w14:paraId="31C3C97A">
            <w:pPr>
              <w:rPr>
                <w:rFonts w:ascii="Arial"/>
                <w:sz w:val="21"/>
              </w:rPr>
            </w:pPr>
          </w:p>
        </w:tc>
      </w:tr>
      <w:tr w14:paraId="4B6B4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5E0C1E0A">
            <w:pPr>
              <w:pStyle w:val="6"/>
              <w:spacing w:before="97"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1</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1C5B4BFD">
            <w:pPr>
              <w:pStyle w:val="6"/>
              <w:spacing w:before="137" w:line="200" w:lineRule="auto"/>
              <w:ind w:left="327"/>
              <w:rPr>
                <w:sz w:val="13"/>
                <w:szCs w:val="13"/>
              </w:rPr>
            </w:pPr>
            <w:r>
              <w:rPr>
                <w:position w:val="1"/>
                <w:sz w:val="20"/>
                <w:szCs w:val="20"/>
              </w:rPr>
              <w:t>I</w:t>
            </w:r>
            <w:r>
              <w:rPr>
                <w:sz w:val="13"/>
                <w:szCs w:val="13"/>
              </w:rPr>
              <w:t>DD</w:t>
            </w:r>
            <w:r>
              <w:rPr>
                <w:spacing w:val="4"/>
                <w:sz w:val="13"/>
                <w:szCs w:val="13"/>
              </w:rPr>
              <w:t>1(10)</w:t>
            </w:r>
          </w:p>
        </w:tc>
        <w:tc>
          <w:tcPr>
            <w:tcW w:w="2728" w:type="dxa"/>
            <w:vMerge w:val="restart"/>
            <w:tcBorders>
              <w:bottom w:val="nil"/>
            </w:tcBorders>
            <w:vAlign w:val="top"/>
          </w:tcPr>
          <w:p w14:paraId="1A55D52C">
            <w:pPr>
              <w:pStyle w:val="6"/>
              <w:spacing w:before="302" w:line="228" w:lineRule="auto"/>
              <w:ind w:left="14"/>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870" w:type="dxa"/>
            <w:vAlign w:val="top"/>
          </w:tcPr>
          <w:p w14:paraId="137E1855">
            <w:pPr>
              <w:pStyle w:val="6"/>
              <w:spacing w:before="222" w:line="97" w:lineRule="exact"/>
              <w:ind w:left="410"/>
              <w:rPr>
                <w:sz w:val="20"/>
                <w:szCs w:val="20"/>
              </w:rPr>
            </w:pPr>
            <w:r>
              <w:rPr>
                <w:position w:val="-2"/>
                <w:sz w:val="20"/>
                <w:szCs w:val="20"/>
              </w:rPr>
              <w:t>-</w:t>
            </w:r>
          </w:p>
        </w:tc>
        <w:tc>
          <w:tcPr>
            <w:tcW w:w="871" w:type="dxa"/>
            <w:vAlign w:val="top"/>
          </w:tcPr>
          <w:p w14:paraId="476D3F13">
            <w:pPr>
              <w:pStyle w:val="6"/>
              <w:spacing w:before="134" w:line="195" w:lineRule="auto"/>
              <w:ind w:left="312"/>
              <w:rPr>
                <w:sz w:val="20"/>
                <w:szCs w:val="20"/>
              </w:rPr>
            </w:pPr>
            <w:r>
              <w:rPr>
                <w:spacing w:val="3"/>
                <w:sz w:val="20"/>
                <w:szCs w:val="20"/>
              </w:rPr>
              <w:t>4.3</w:t>
            </w:r>
          </w:p>
        </w:tc>
        <w:tc>
          <w:tcPr>
            <w:tcW w:w="872" w:type="dxa"/>
            <w:vAlign w:val="top"/>
          </w:tcPr>
          <w:p w14:paraId="36DB579F">
            <w:pPr>
              <w:pStyle w:val="6"/>
              <w:spacing w:before="137" w:line="192" w:lineRule="auto"/>
              <w:ind w:left="321"/>
              <w:rPr>
                <w:sz w:val="20"/>
                <w:szCs w:val="20"/>
              </w:rPr>
            </w:pPr>
            <w:r>
              <w:rPr>
                <w:sz w:val="20"/>
                <w:szCs w:val="20"/>
              </w:rPr>
              <w:t>5.5</w:t>
            </w:r>
          </w:p>
        </w:tc>
        <w:tc>
          <w:tcPr>
            <w:tcW w:w="885" w:type="dxa"/>
            <w:tcBorders>
              <w:right w:val="single" w:color="000000" w:sz="10" w:space="0"/>
            </w:tcBorders>
            <w:vAlign w:val="top"/>
          </w:tcPr>
          <w:p w14:paraId="20CDE10B">
            <w:pPr>
              <w:pStyle w:val="6"/>
              <w:spacing w:before="134" w:line="195" w:lineRule="auto"/>
              <w:ind w:left="288"/>
              <w:rPr>
                <w:sz w:val="20"/>
                <w:szCs w:val="20"/>
              </w:rPr>
            </w:pPr>
            <w:r>
              <w:rPr>
                <w:spacing w:val="6"/>
                <w:sz w:val="20"/>
                <w:szCs w:val="20"/>
              </w:rPr>
              <w:t>mA</w:t>
            </w:r>
          </w:p>
        </w:tc>
      </w:tr>
      <w:tr w14:paraId="778EC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5E1AFFE2">
            <w:pPr>
              <w:pStyle w:val="6"/>
              <w:spacing w:before="99"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4DB68D24">
            <w:pPr>
              <w:pStyle w:val="6"/>
              <w:spacing w:before="139" w:line="200" w:lineRule="auto"/>
              <w:ind w:left="327"/>
              <w:rPr>
                <w:sz w:val="13"/>
                <w:szCs w:val="13"/>
              </w:rPr>
            </w:pPr>
            <w:r>
              <w:rPr>
                <w:position w:val="1"/>
                <w:sz w:val="20"/>
                <w:szCs w:val="20"/>
              </w:rPr>
              <w:t>I</w:t>
            </w:r>
            <w:r>
              <w:rPr>
                <w:sz w:val="13"/>
                <w:szCs w:val="13"/>
              </w:rPr>
              <w:t>DD</w:t>
            </w:r>
            <w:r>
              <w:rPr>
                <w:spacing w:val="4"/>
                <w:sz w:val="13"/>
                <w:szCs w:val="13"/>
              </w:rPr>
              <w:t>2(10)</w:t>
            </w:r>
          </w:p>
        </w:tc>
        <w:tc>
          <w:tcPr>
            <w:tcW w:w="2728" w:type="dxa"/>
            <w:vMerge w:val="continue"/>
            <w:tcBorders>
              <w:top w:val="nil"/>
            </w:tcBorders>
            <w:vAlign w:val="top"/>
          </w:tcPr>
          <w:p w14:paraId="47F35A56">
            <w:pPr>
              <w:rPr>
                <w:rFonts w:ascii="Arial"/>
                <w:sz w:val="21"/>
              </w:rPr>
            </w:pPr>
          </w:p>
        </w:tc>
        <w:tc>
          <w:tcPr>
            <w:tcW w:w="870" w:type="dxa"/>
            <w:vAlign w:val="top"/>
          </w:tcPr>
          <w:p w14:paraId="1ECB7AA7">
            <w:pPr>
              <w:pStyle w:val="6"/>
              <w:spacing w:before="224" w:line="97" w:lineRule="exact"/>
              <w:ind w:left="410"/>
              <w:rPr>
                <w:sz w:val="20"/>
                <w:szCs w:val="20"/>
              </w:rPr>
            </w:pPr>
            <w:r>
              <w:rPr>
                <w:position w:val="-2"/>
                <w:sz w:val="20"/>
                <w:szCs w:val="20"/>
              </w:rPr>
              <w:t>-</w:t>
            </w:r>
          </w:p>
        </w:tc>
        <w:tc>
          <w:tcPr>
            <w:tcW w:w="871" w:type="dxa"/>
            <w:vAlign w:val="top"/>
          </w:tcPr>
          <w:p w14:paraId="797EBA42">
            <w:pPr>
              <w:pStyle w:val="6"/>
              <w:spacing w:before="136" w:line="195" w:lineRule="auto"/>
              <w:ind w:left="333"/>
              <w:rPr>
                <w:sz w:val="20"/>
                <w:szCs w:val="20"/>
              </w:rPr>
            </w:pPr>
            <w:r>
              <w:rPr>
                <w:spacing w:val="-4"/>
                <w:sz w:val="20"/>
                <w:szCs w:val="20"/>
              </w:rPr>
              <w:t>1.3</w:t>
            </w:r>
          </w:p>
        </w:tc>
        <w:tc>
          <w:tcPr>
            <w:tcW w:w="872" w:type="dxa"/>
            <w:vAlign w:val="top"/>
          </w:tcPr>
          <w:p w14:paraId="71AD75DC">
            <w:pPr>
              <w:pStyle w:val="6"/>
              <w:spacing w:before="136" w:line="195" w:lineRule="auto"/>
              <w:ind w:left="316"/>
              <w:rPr>
                <w:sz w:val="20"/>
                <w:szCs w:val="20"/>
              </w:rPr>
            </w:pPr>
            <w:r>
              <w:rPr>
                <w:spacing w:val="2"/>
                <w:sz w:val="20"/>
                <w:szCs w:val="20"/>
              </w:rPr>
              <w:t>2.0</w:t>
            </w:r>
          </w:p>
        </w:tc>
        <w:tc>
          <w:tcPr>
            <w:tcW w:w="885" w:type="dxa"/>
            <w:tcBorders>
              <w:right w:val="single" w:color="000000" w:sz="10" w:space="0"/>
            </w:tcBorders>
            <w:vAlign w:val="top"/>
          </w:tcPr>
          <w:p w14:paraId="6E46978F">
            <w:pPr>
              <w:pStyle w:val="6"/>
              <w:spacing w:before="136" w:line="195" w:lineRule="auto"/>
              <w:ind w:left="288"/>
              <w:rPr>
                <w:sz w:val="20"/>
                <w:szCs w:val="20"/>
              </w:rPr>
            </w:pPr>
            <w:r>
              <w:rPr>
                <w:spacing w:val="6"/>
                <w:sz w:val="20"/>
                <w:szCs w:val="20"/>
              </w:rPr>
              <w:t>mA</w:t>
            </w:r>
          </w:p>
        </w:tc>
      </w:tr>
      <w:tr w14:paraId="36E0F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102D7BB2">
            <w:pPr>
              <w:pStyle w:val="6"/>
              <w:spacing w:before="138" w:line="197" w:lineRule="auto"/>
              <w:ind w:left="9"/>
              <w:rPr>
                <w:sz w:val="20"/>
                <w:szCs w:val="20"/>
              </w:rPr>
            </w:pPr>
            <w:r>
              <w:rPr>
                <w:b/>
                <w:bCs/>
                <w:spacing w:val="13"/>
                <w:sz w:val="20"/>
                <w:szCs w:val="20"/>
              </w:rPr>
              <w:t>25</w:t>
            </w:r>
            <w:r>
              <w:rPr>
                <w:b/>
                <w:bCs/>
                <w:sz w:val="20"/>
                <w:szCs w:val="20"/>
              </w:rPr>
              <w:t>Mbps</w:t>
            </w:r>
          </w:p>
        </w:tc>
        <w:tc>
          <w:tcPr>
            <w:tcW w:w="1220" w:type="dxa"/>
            <w:vAlign w:val="top"/>
          </w:tcPr>
          <w:p w14:paraId="01E8B42B">
            <w:pPr>
              <w:rPr>
                <w:rFonts w:ascii="Arial"/>
                <w:sz w:val="21"/>
              </w:rPr>
            </w:pPr>
          </w:p>
        </w:tc>
        <w:tc>
          <w:tcPr>
            <w:tcW w:w="2728" w:type="dxa"/>
            <w:vAlign w:val="top"/>
          </w:tcPr>
          <w:p w14:paraId="0FEB4FA5">
            <w:pPr>
              <w:rPr>
                <w:rFonts w:ascii="Arial"/>
                <w:sz w:val="21"/>
              </w:rPr>
            </w:pPr>
          </w:p>
        </w:tc>
        <w:tc>
          <w:tcPr>
            <w:tcW w:w="870" w:type="dxa"/>
            <w:vAlign w:val="top"/>
          </w:tcPr>
          <w:p w14:paraId="65FF540A">
            <w:pPr>
              <w:rPr>
                <w:rFonts w:ascii="Arial"/>
                <w:sz w:val="21"/>
              </w:rPr>
            </w:pPr>
          </w:p>
        </w:tc>
        <w:tc>
          <w:tcPr>
            <w:tcW w:w="871" w:type="dxa"/>
            <w:vAlign w:val="top"/>
          </w:tcPr>
          <w:p w14:paraId="46788ABF">
            <w:pPr>
              <w:rPr>
                <w:rFonts w:ascii="Arial"/>
                <w:sz w:val="21"/>
              </w:rPr>
            </w:pPr>
          </w:p>
        </w:tc>
        <w:tc>
          <w:tcPr>
            <w:tcW w:w="872" w:type="dxa"/>
            <w:vAlign w:val="top"/>
          </w:tcPr>
          <w:p w14:paraId="78672C16">
            <w:pPr>
              <w:rPr>
                <w:rFonts w:ascii="Arial"/>
                <w:sz w:val="21"/>
              </w:rPr>
            </w:pPr>
          </w:p>
        </w:tc>
        <w:tc>
          <w:tcPr>
            <w:tcW w:w="885" w:type="dxa"/>
            <w:tcBorders>
              <w:right w:val="single" w:color="000000" w:sz="10" w:space="0"/>
            </w:tcBorders>
            <w:vAlign w:val="top"/>
          </w:tcPr>
          <w:p w14:paraId="478EA3E7">
            <w:pPr>
              <w:rPr>
                <w:rFonts w:ascii="Arial"/>
                <w:sz w:val="21"/>
              </w:rPr>
            </w:pPr>
          </w:p>
        </w:tc>
      </w:tr>
      <w:tr w14:paraId="0F1B2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074EB48F">
            <w:pPr>
              <w:pStyle w:val="6"/>
              <w:spacing w:before="101"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1</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0C3873CF">
            <w:pPr>
              <w:pStyle w:val="6"/>
              <w:spacing w:before="141" w:line="200" w:lineRule="auto"/>
              <w:ind w:left="327"/>
              <w:rPr>
                <w:sz w:val="13"/>
                <w:szCs w:val="13"/>
              </w:rPr>
            </w:pPr>
            <w:r>
              <w:rPr>
                <w:position w:val="1"/>
                <w:sz w:val="20"/>
                <w:szCs w:val="20"/>
              </w:rPr>
              <w:t>I</w:t>
            </w:r>
            <w:r>
              <w:rPr>
                <w:sz w:val="13"/>
                <w:szCs w:val="13"/>
              </w:rPr>
              <w:t>DD</w:t>
            </w:r>
            <w:r>
              <w:rPr>
                <w:spacing w:val="4"/>
                <w:sz w:val="13"/>
                <w:szCs w:val="13"/>
              </w:rPr>
              <w:t>1(25)</w:t>
            </w:r>
          </w:p>
        </w:tc>
        <w:tc>
          <w:tcPr>
            <w:tcW w:w="2728" w:type="dxa"/>
            <w:vMerge w:val="restart"/>
            <w:tcBorders>
              <w:bottom w:val="nil"/>
            </w:tcBorders>
            <w:vAlign w:val="top"/>
          </w:tcPr>
          <w:p w14:paraId="109763FA">
            <w:pPr>
              <w:pStyle w:val="6"/>
              <w:spacing w:before="305" w:line="228" w:lineRule="auto"/>
              <w:ind w:left="29"/>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870" w:type="dxa"/>
            <w:vAlign w:val="top"/>
          </w:tcPr>
          <w:p w14:paraId="6B50A12A">
            <w:pPr>
              <w:pStyle w:val="6"/>
              <w:spacing w:before="226" w:line="97" w:lineRule="exact"/>
              <w:ind w:left="410"/>
              <w:rPr>
                <w:sz w:val="20"/>
                <w:szCs w:val="20"/>
              </w:rPr>
            </w:pPr>
            <w:r>
              <w:rPr>
                <w:position w:val="-2"/>
                <w:sz w:val="20"/>
                <w:szCs w:val="20"/>
              </w:rPr>
              <w:t>-</w:t>
            </w:r>
          </w:p>
        </w:tc>
        <w:tc>
          <w:tcPr>
            <w:tcW w:w="871" w:type="dxa"/>
            <w:vAlign w:val="top"/>
          </w:tcPr>
          <w:p w14:paraId="18632843">
            <w:pPr>
              <w:pStyle w:val="6"/>
              <w:spacing w:before="137" w:line="195" w:lineRule="auto"/>
              <w:ind w:left="357"/>
              <w:rPr>
                <w:sz w:val="20"/>
                <w:szCs w:val="20"/>
              </w:rPr>
            </w:pPr>
            <w:r>
              <w:rPr>
                <w:spacing w:val="-8"/>
                <w:sz w:val="20"/>
                <w:szCs w:val="20"/>
              </w:rPr>
              <w:t>10</w:t>
            </w:r>
          </w:p>
        </w:tc>
        <w:tc>
          <w:tcPr>
            <w:tcW w:w="872" w:type="dxa"/>
            <w:vAlign w:val="top"/>
          </w:tcPr>
          <w:p w14:paraId="74DFC05B">
            <w:pPr>
              <w:pStyle w:val="6"/>
              <w:spacing w:before="137" w:line="195" w:lineRule="auto"/>
              <w:ind w:left="362"/>
              <w:rPr>
                <w:sz w:val="20"/>
                <w:szCs w:val="20"/>
              </w:rPr>
            </w:pPr>
            <w:r>
              <w:rPr>
                <w:spacing w:val="-8"/>
                <w:sz w:val="20"/>
                <w:szCs w:val="20"/>
              </w:rPr>
              <w:t>13</w:t>
            </w:r>
          </w:p>
        </w:tc>
        <w:tc>
          <w:tcPr>
            <w:tcW w:w="885" w:type="dxa"/>
            <w:tcBorders>
              <w:right w:val="single" w:color="000000" w:sz="10" w:space="0"/>
            </w:tcBorders>
            <w:vAlign w:val="top"/>
          </w:tcPr>
          <w:p w14:paraId="10AA9F3D">
            <w:pPr>
              <w:pStyle w:val="6"/>
              <w:spacing w:before="138" w:line="195" w:lineRule="auto"/>
              <w:ind w:left="288"/>
              <w:rPr>
                <w:sz w:val="20"/>
                <w:szCs w:val="20"/>
              </w:rPr>
            </w:pPr>
            <w:r>
              <w:rPr>
                <w:spacing w:val="6"/>
                <w:sz w:val="20"/>
                <w:szCs w:val="20"/>
              </w:rPr>
              <w:t>mA</w:t>
            </w:r>
          </w:p>
        </w:tc>
      </w:tr>
      <w:tr w14:paraId="60FE5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5107BE76">
            <w:pPr>
              <w:pStyle w:val="6"/>
              <w:spacing w:before="103"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109AFFD6">
            <w:pPr>
              <w:pStyle w:val="6"/>
              <w:spacing w:before="143" w:line="200" w:lineRule="auto"/>
              <w:ind w:left="327"/>
              <w:rPr>
                <w:sz w:val="13"/>
                <w:szCs w:val="13"/>
              </w:rPr>
            </w:pPr>
            <w:r>
              <w:rPr>
                <w:position w:val="1"/>
                <w:sz w:val="20"/>
                <w:szCs w:val="20"/>
              </w:rPr>
              <w:t>I</w:t>
            </w:r>
            <w:r>
              <w:rPr>
                <w:sz w:val="13"/>
                <w:szCs w:val="13"/>
              </w:rPr>
              <w:t>DD</w:t>
            </w:r>
            <w:r>
              <w:rPr>
                <w:spacing w:val="4"/>
                <w:sz w:val="13"/>
                <w:szCs w:val="13"/>
              </w:rPr>
              <w:t>2(25)</w:t>
            </w:r>
          </w:p>
        </w:tc>
        <w:tc>
          <w:tcPr>
            <w:tcW w:w="2728" w:type="dxa"/>
            <w:vMerge w:val="continue"/>
            <w:tcBorders>
              <w:top w:val="nil"/>
            </w:tcBorders>
            <w:vAlign w:val="top"/>
          </w:tcPr>
          <w:p w14:paraId="0642EFE8">
            <w:pPr>
              <w:rPr>
                <w:rFonts w:ascii="Arial"/>
                <w:sz w:val="21"/>
              </w:rPr>
            </w:pPr>
          </w:p>
        </w:tc>
        <w:tc>
          <w:tcPr>
            <w:tcW w:w="870" w:type="dxa"/>
            <w:vAlign w:val="top"/>
          </w:tcPr>
          <w:p w14:paraId="04450324">
            <w:pPr>
              <w:pStyle w:val="6"/>
              <w:spacing w:before="228" w:line="97" w:lineRule="exact"/>
              <w:ind w:left="410"/>
              <w:rPr>
                <w:sz w:val="20"/>
                <w:szCs w:val="20"/>
              </w:rPr>
            </w:pPr>
            <w:r>
              <w:rPr>
                <w:position w:val="-2"/>
                <w:sz w:val="20"/>
                <w:szCs w:val="20"/>
              </w:rPr>
              <w:t>-</w:t>
            </w:r>
          </w:p>
        </w:tc>
        <w:tc>
          <w:tcPr>
            <w:tcW w:w="871" w:type="dxa"/>
            <w:vAlign w:val="top"/>
          </w:tcPr>
          <w:p w14:paraId="57C221ED">
            <w:pPr>
              <w:pStyle w:val="6"/>
              <w:spacing w:before="139" w:line="195" w:lineRule="auto"/>
              <w:ind w:left="313"/>
              <w:rPr>
                <w:sz w:val="20"/>
                <w:szCs w:val="20"/>
              </w:rPr>
            </w:pPr>
            <w:r>
              <w:rPr>
                <w:spacing w:val="2"/>
                <w:sz w:val="20"/>
                <w:szCs w:val="20"/>
              </w:rPr>
              <w:t>2.8</w:t>
            </w:r>
          </w:p>
        </w:tc>
        <w:tc>
          <w:tcPr>
            <w:tcW w:w="872" w:type="dxa"/>
            <w:vAlign w:val="top"/>
          </w:tcPr>
          <w:p w14:paraId="5A8BA73E">
            <w:pPr>
              <w:pStyle w:val="6"/>
              <w:spacing w:before="139" w:line="195" w:lineRule="auto"/>
              <w:ind w:left="320"/>
              <w:rPr>
                <w:sz w:val="20"/>
                <w:szCs w:val="20"/>
              </w:rPr>
            </w:pPr>
            <w:r>
              <w:rPr>
                <w:spacing w:val="1"/>
                <w:sz w:val="20"/>
                <w:szCs w:val="20"/>
              </w:rPr>
              <w:t>3.4</w:t>
            </w:r>
          </w:p>
        </w:tc>
        <w:tc>
          <w:tcPr>
            <w:tcW w:w="885" w:type="dxa"/>
            <w:tcBorders>
              <w:right w:val="single" w:color="000000" w:sz="10" w:space="0"/>
            </w:tcBorders>
            <w:vAlign w:val="top"/>
          </w:tcPr>
          <w:p w14:paraId="3F1F32BB">
            <w:pPr>
              <w:pStyle w:val="6"/>
              <w:spacing w:before="140" w:line="195" w:lineRule="auto"/>
              <w:ind w:left="288"/>
              <w:rPr>
                <w:sz w:val="20"/>
                <w:szCs w:val="20"/>
              </w:rPr>
            </w:pPr>
            <w:r>
              <w:rPr>
                <w:spacing w:val="6"/>
                <w:sz w:val="20"/>
                <w:szCs w:val="20"/>
              </w:rPr>
              <w:t>mA</w:t>
            </w:r>
          </w:p>
        </w:tc>
      </w:tr>
      <w:tr w14:paraId="2B414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5925" w:type="dxa"/>
            <w:gridSpan w:val="3"/>
            <w:tcBorders>
              <w:left w:val="single" w:color="000000" w:sz="10" w:space="0"/>
            </w:tcBorders>
            <w:vAlign w:val="top"/>
          </w:tcPr>
          <w:p w14:paraId="5E5CAD80">
            <w:pPr>
              <w:pStyle w:val="6"/>
              <w:spacing w:before="103" w:line="227" w:lineRule="auto"/>
              <w:ind w:left="13"/>
              <w:rPr>
                <w:rFonts w:ascii="宋体" w:hAnsi="宋体" w:eastAsia="宋体" w:cs="宋体"/>
                <w:sz w:val="20"/>
                <w:szCs w:val="20"/>
              </w:rPr>
            </w:pPr>
            <w:r>
              <w:rPr>
                <w:rFonts w:hint="eastAsia" w:eastAsia="宋体"/>
                <w:b/>
                <w:bCs/>
                <w:sz w:val="20"/>
                <w:szCs w:val="20"/>
                <w:lang w:eastAsia="zh-CN"/>
              </w:rPr>
              <w:t>HQ</w:t>
            </w:r>
            <w:r>
              <w:rPr>
                <w:b/>
                <w:bCs/>
                <w:spacing w:val="6"/>
                <w:sz w:val="20"/>
                <w:szCs w:val="20"/>
              </w:rPr>
              <w:t>1201</w:t>
            </w:r>
            <w:r>
              <w:rPr>
                <w:b/>
                <w:bCs/>
                <w:spacing w:val="28"/>
                <w:sz w:val="20"/>
                <w:szCs w:val="20"/>
              </w:rPr>
              <w:t xml:space="preserve"> </w:t>
            </w:r>
            <w:r>
              <w:rPr>
                <w:rFonts w:ascii="宋体" w:hAnsi="宋体" w:eastAsia="宋体" w:cs="宋体"/>
                <w:b/>
                <w:bCs/>
                <w:spacing w:val="6"/>
                <w:sz w:val="20"/>
                <w:szCs w:val="20"/>
              </w:rPr>
              <w:t>总供电电流，两个通道</w:t>
            </w:r>
          </w:p>
        </w:tc>
        <w:tc>
          <w:tcPr>
            <w:tcW w:w="870" w:type="dxa"/>
            <w:vAlign w:val="top"/>
          </w:tcPr>
          <w:p w14:paraId="5804A33B">
            <w:pPr>
              <w:rPr>
                <w:rFonts w:ascii="Arial"/>
                <w:sz w:val="21"/>
              </w:rPr>
            </w:pPr>
          </w:p>
        </w:tc>
        <w:tc>
          <w:tcPr>
            <w:tcW w:w="871" w:type="dxa"/>
            <w:vAlign w:val="top"/>
          </w:tcPr>
          <w:p w14:paraId="129F7576">
            <w:pPr>
              <w:rPr>
                <w:rFonts w:ascii="Arial"/>
                <w:sz w:val="21"/>
              </w:rPr>
            </w:pPr>
          </w:p>
        </w:tc>
        <w:tc>
          <w:tcPr>
            <w:tcW w:w="872" w:type="dxa"/>
            <w:vAlign w:val="top"/>
          </w:tcPr>
          <w:p w14:paraId="5F0DF31B">
            <w:pPr>
              <w:rPr>
                <w:rFonts w:ascii="Arial"/>
                <w:sz w:val="21"/>
              </w:rPr>
            </w:pPr>
          </w:p>
        </w:tc>
        <w:tc>
          <w:tcPr>
            <w:tcW w:w="885" w:type="dxa"/>
            <w:tcBorders>
              <w:right w:val="single" w:color="000000" w:sz="10" w:space="0"/>
            </w:tcBorders>
            <w:vAlign w:val="top"/>
          </w:tcPr>
          <w:p w14:paraId="3D909DDE">
            <w:pPr>
              <w:rPr>
                <w:rFonts w:ascii="Arial"/>
                <w:sz w:val="21"/>
              </w:rPr>
            </w:pPr>
          </w:p>
        </w:tc>
      </w:tr>
      <w:tr w14:paraId="6A268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402C741B">
            <w:pPr>
              <w:pStyle w:val="6"/>
              <w:spacing w:before="105" w:line="221" w:lineRule="auto"/>
              <w:ind w:left="7"/>
              <w:rPr>
                <w:sz w:val="20"/>
                <w:szCs w:val="20"/>
              </w:rPr>
            </w:pPr>
            <w:r>
              <w:rPr>
                <w:b/>
                <w:bCs/>
                <w:sz w:val="20"/>
                <w:szCs w:val="20"/>
              </w:rPr>
              <w:t>DC</w:t>
            </w:r>
            <w:r>
              <w:rPr>
                <w:b/>
                <w:bCs/>
                <w:spacing w:val="13"/>
                <w:w w:val="101"/>
                <w:sz w:val="20"/>
                <w:szCs w:val="20"/>
              </w:rPr>
              <w:t xml:space="preserve"> </w:t>
            </w:r>
            <w:r>
              <w:rPr>
                <w:rFonts w:ascii="宋体" w:hAnsi="宋体" w:eastAsia="宋体" w:cs="宋体"/>
                <w:b/>
                <w:bCs/>
                <w:spacing w:val="14"/>
                <w:sz w:val="20"/>
                <w:szCs w:val="20"/>
              </w:rPr>
              <w:t>至</w:t>
            </w:r>
            <w:r>
              <w:rPr>
                <w:rFonts w:ascii="宋体" w:hAnsi="宋体" w:eastAsia="宋体" w:cs="宋体"/>
                <w:spacing w:val="-40"/>
                <w:sz w:val="20"/>
                <w:szCs w:val="20"/>
              </w:rPr>
              <w:t xml:space="preserve"> </w:t>
            </w:r>
            <w:r>
              <w:rPr>
                <w:b/>
                <w:bCs/>
                <w:spacing w:val="14"/>
                <w:sz w:val="20"/>
                <w:szCs w:val="20"/>
              </w:rPr>
              <w:t>2</w:t>
            </w:r>
            <w:r>
              <w:rPr>
                <w:b/>
                <w:bCs/>
                <w:sz w:val="20"/>
                <w:szCs w:val="20"/>
              </w:rPr>
              <w:t>Mbps</w:t>
            </w:r>
          </w:p>
        </w:tc>
        <w:tc>
          <w:tcPr>
            <w:tcW w:w="1220" w:type="dxa"/>
            <w:vAlign w:val="top"/>
          </w:tcPr>
          <w:p w14:paraId="2FA29878">
            <w:pPr>
              <w:rPr>
                <w:rFonts w:ascii="Arial"/>
                <w:sz w:val="21"/>
              </w:rPr>
            </w:pPr>
          </w:p>
        </w:tc>
        <w:tc>
          <w:tcPr>
            <w:tcW w:w="2728" w:type="dxa"/>
            <w:vAlign w:val="top"/>
          </w:tcPr>
          <w:p w14:paraId="1236BFED">
            <w:pPr>
              <w:rPr>
                <w:rFonts w:ascii="Arial"/>
                <w:sz w:val="21"/>
              </w:rPr>
            </w:pPr>
          </w:p>
        </w:tc>
        <w:tc>
          <w:tcPr>
            <w:tcW w:w="870" w:type="dxa"/>
            <w:vAlign w:val="top"/>
          </w:tcPr>
          <w:p w14:paraId="2B991091">
            <w:pPr>
              <w:rPr>
                <w:rFonts w:ascii="Arial"/>
                <w:sz w:val="21"/>
              </w:rPr>
            </w:pPr>
          </w:p>
        </w:tc>
        <w:tc>
          <w:tcPr>
            <w:tcW w:w="871" w:type="dxa"/>
            <w:vAlign w:val="top"/>
          </w:tcPr>
          <w:p w14:paraId="4D754593">
            <w:pPr>
              <w:rPr>
                <w:rFonts w:ascii="Arial"/>
                <w:sz w:val="21"/>
              </w:rPr>
            </w:pPr>
          </w:p>
        </w:tc>
        <w:tc>
          <w:tcPr>
            <w:tcW w:w="872" w:type="dxa"/>
            <w:vAlign w:val="top"/>
          </w:tcPr>
          <w:p w14:paraId="1B3CFF78">
            <w:pPr>
              <w:rPr>
                <w:rFonts w:ascii="Arial"/>
                <w:sz w:val="21"/>
              </w:rPr>
            </w:pPr>
          </w:p>
        </w:tc>
        <w:tc>
          <w:tcPr>
            <w:tcW w:w="885" w:type="dxa"/>
            <w:tcBorders>
              <w:right w:val="single" w:color="000000" w:sz="10" w:space="0"/>
            </w:tcBorders>
            <w:vAlign w:val="top"/>
          </w:tcPr>
          <w:p w14:paraId="50E6E9B7">
            <w:pPr>
              <w:rPr>
                <w:rFonts w:ascii="Arial"/>
                <w:sz w:val="21"/>
              </w:rPr>
            </w:pPr>
          </w:p>
        </w:tc>
      </w:tr>
      <w:tr w14:paraId="6A48F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26067E77">
            <w:pPr>
              <w:pStyle w:val="6"/>
              <w:spacing w:before="104"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1</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4CFBEC2F">
            <w:pPr>
              <w:pStyle w:val="6"/>
              <w:spacing w:before="144" w:line="203" w:lineRule="auto"/>
              <w:ind w:left="344"/>
              <w:rPr>
                <w:sz w:val="13"/>
                <w:szCs w:val="13"/>
              </w:rPr>
            </w:pPr>
            <w:r>
              <w:rPr>
                <w:position w:val="1"/>
                <w:sz w:val="20"/>
                <w:szCs w:val="20"/>
              </w:rPr>
              <w:t>I</w:t>
            </w:r>
            <w:r>
              <w:rPr>
                <w:sz w:val="13"/>
                <w:szCs w:val="13"/>
              </w:rPr>
              <w:t>DD</w:t>
            </w:r>
            <w:r>
              <w:rPr>
                <w:spacing w:val="5"/>
                <w:sz w:val="13"/>
                <w:szCs w:val="13"/>
              </w:rPr>
              <w:t>1(Q)</w:t>
            </w:r>
          </w:p>
        </w:tc>
        <w:tc>
          <w:tcPr>
            <w:tcW w:w="2728" w:type="dxa"/>
            <w:vMerge w:val="restart"/>
            <w:tcBorders>
              <w:bottom w:val="nil"/>
            </w:tcBorders>
            <w:vAlign w:val="top"/>
          </w:tcPr>
          <w:p w14:paraId="3C0AE3F0">
            <w:pPr>
              <w:spacing w:line="242" w:lineRule="auto"/>
              <w:rPr>
                <w:rFonts w:ascii="Arial"/>
                <w:sz w:val="21"/>
              </w:rPr>
            </w:pPr>
          </w:p>
          <w:p w14:paraId="16010C0D">
            <w:pPr>
              <w:pStyle w:val="6"/>
              <w:spacing w:before="65" w:line="228" w:lineRule="auto"/>
              <w:ind w:left="8"/>
              <w:rPr>
                <w:rFonts w:ascii="宋体" w:hAnsi="宋体" w:eastAsia="宋体" w:cs="宋体"/>
                <w:sz w:val="20"/>
                <w:szCs w:val="20"/>
              </w:rPr>
            </w:pPr>
            <w:r>
              <w:rPr>
                <w:sz w:val="20"/>
                <w:szCs w:val="20"/>
              </w:rPr>
              <w:t>DC</w:t>
            </w:r>
            <w:r>
              <w:rPr>
                <w:spacing w:val="7"/>
                <w:sz w:val="20"/>
                <w:szCs w:val="20"/>
              </w:rPr>
              <w:t xml:space="preserve"> </w:t>
            </w:r>
            <w:r>
              <w:rPr>
                <w:rFonts w:ascii="宋体" w:hAnsi="宋体" w:eastAsia="宋体" w:cs="宋体"/>
                <w:spacing w:val="7"/>
                <w:sz w:val="20"/>
                <w:szCs w:val="20"/>
              </w:rPr>
              <w:t>至</w:t>
            </w:r>
            <w:r>
              <w:rPr>
                <w:rFonts w:ascii="宋体" w:hAnsi="宋体" w:eastAsia="宋体" w:cs="宋体"/>
                <w:spacing w:val="-18"/>
                <w:sz w:val="20"/>
                <w:szCs w:val="20"/>
              </w:rPr>
              <w:t xml:space="preserve"> </w:t>
            </w:r>
            <w:r>
              <w:rPr>
                <w:spacing w:val="7"/>
                <w:sz w:val="20"/>
                <w:szCs w:val="20"/>
              </w:rPr>
              <w:t>1</w:t>
            </w:r>
            <w:r>
              <w:rPr>
                <w:sz w:val="20"/>
                <w:szCs w:val="20"/>
              </w:rPr>
              <w:t>MHz</w:t>
            </w:r>
            <w:r>
              <w:rPr>
                <w:spacing w:val="14"/>
                <w:w w:val="101"/>
                <w:sz w:val="20"/>
                <w:szCs w:val="20"/>
              </w:rPr>
              <w:t xml:space="preserve"> </w:t>
            </w:r>
            <w:r>
              <w:rPr>
                <w:rFonts w:ascii="宋体" w:hAnsi="宋体" w:eastAsia="宋体" w:cs="宋体"/>
                <w:spacing w:val="7"/>
                <w:sz w:val="20"/>
                <w:szCs w:val="20"/>
              </w:rPr>
              <w:t>逻辑信号频率</w:t>
            </w:r>
          </w:p>
        </w:tc>
        <w:tc>
          <w:tcPr>
            <w:tcW w:w="870" w:type="dxa"/>
            <w:vAlign w:val="top"/>
          </w:tcPr>
          <w:p w14:paraId="78EEEC62">
            <w:pPr>
              <w:pStyle w:val="6"/>
              <w:spacing w:before="229" w:line="97" w:lineRule="exact"/>
              <w:ind w:left="410"/>
              <w:rPr>
                <w:sz w:val="20"/>
                <w:szCs w:val="20"/>
              </w:rPr>
            </w:pPr>
            <w:r>
              <w:rPr>
                <w:position w:val="-2"/>
                <w:sz w:val="20"/>
                <w:szCs w:val="20"/>
              </w:rPr>
              <w:t>-</w:t>
            </w:r>
          </w:p>
        </w:tc>
        <w:tc>
          <w:tcPr>
            <w:tcW w:w="871" w:type="dxa"/>
            <w:vAlign w:val="top"/>
          </w:tcPr>
          <w:p w14:paraId="22F4B963">
            <w:pPr>
              <w:pStyle w:val="6"/>
              <w:spacing w:before="141" w:line="195" w:lineRule="auto"/>
              <w:ind w:left="316"/>
              <w:rPr>
                <w:sz w:val="20"/>
                <w:szCs w:val="20"/>
              </w:rPr>
            </w:pPr>
            <w:r>
              <w:rPr>
                <w:sz w:val="20"/>
                <w:szCs w:val="20"/>
              </w:rPr>
              <w:t>0.8</w:t>
            </w:r>
          </w:p>
        </w:tc>
        <w:tc>
          <w:tcPr>
            <w:tcW w:w="872" w:type="dxa"/>
            <w:vAlign w:val="top"/>
          </w:tcPr>
          <w:p w14:paraId="404F76CA">
            <w:pPr>
              <w:pStyle w:val="6"/>
              <w:spacing w:before="141" w:line="195" w:lineRule="auto"/>
              <w:ind w:left="336"/>
              <w:rPr>
                <w:sz w:val="20"/>
                <w:szCs w:val="20"/>
              </w:rPr>
            </w:pPr>
            <w:r>
              <w:rPr>
                <w:spacing w:val="-6"/>
                <w:sz w:val="20"/>
                <w:szCs w:val="20"/>
              </w:rPr>
              <w:t>1.</w:t>
            </w:r>
            <w:r>
              <w:rPr>
                <w:spacing w:val="-25"/>
                <w:sz w:val="20"/>
                <w:szCs w:val="20"/>
              </w:rPr>
              <w:t xml:space="preserve"> </w:t>
            </w:r>
            <w:r>
              <w:rPr>
                <w:spacing w:val="-6"/>
                <w:sz w:val="20"/>
                <w:szCs w:val="20"/>
              </w:rPr>
              <w:t>1</w:t>
            </w:r>
          </w:p>
        </w:tc>
        <w:tc>
          <w:tcPr>
            <w:tcW w:w="885" w:type="dxa"/>
            <w:tcBorders>
              <w:right w:val="single" w:color="000000" w:sz="10" w:space="0"/>
            </w:tcBorders>
            <w:vAlign w:val="top"/>
          </w:tcPr>
          <w:p w14:paraId="3D38D94D">
            <w:pPr>
              <w:pStyle w:val="6"/>
              <w:spacing w:before="141" w:line="195" w:lineRule="auto"/>
              <w:ind w:left="288"/>
              <w:rPr>
                <w:sz w:val="20"/>
                <w:szCs w:val="20"/>
              </w:rPr>
            </w:pPr>
            <w:r>
              <w:rPr>
                <w:spacing w:val="6"/>
                <w:sz w:val="20"/>
                <w:szCs w:val="20"/>
              </w:rPr>
              <w:t>mA</w:t>
            </w:r>
          </w:p>
        </w:tc>
      </w:tr>
      <w:tr w14:paraId="081F1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5CD95F18">
            <w:pPr>
              <w:pStyle w:val="6"/>
              <w:spacing w:before="106"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22A9D043">
            <w:pPr>
              <w:pStyle w:val="6"/>
              <w:spacing w:before="146" w:line="200" w:lineRule="auto"/>
              <w:ind w:left="344"/>
              <w:rPr>
                <w:sz w:val="13"/>
                <w:szCs w:val="13"/>
              </w:rPr>
            </w:pPr>
            <w:r>
              <w:rPr>
                <w:position w:val="1"/>
                <w:sz w:val="20"/>
                <w:szCs w:val="20"/>
              </w:rPr>
              <w:t>I</w:t>
            </w:r>
            <w:r>
              <w:rPr>
                <w:sz w:val="13"/>
                <w:szCs w:val="13"/>
              </w:rPr>
              <w:t>DD</w:t>
            </w:r>
            <w:r>
              <w:rPr>
                <w:spacing w:val="5"/>
                <w:sz w:val="13"/>
                <w:szCs w:val="13"/>
              </w:rPr>
              <w:t>2(Q)</w:t>
            </w:r>
          </w:p>
        </w:tc>
        <w:tc>
          <w:tcPr>
            <w:tcW w:w="2728" w:type="dxa"/>
            <w:vMerge w:val="continue"/>
            <w:tcBorders>
              <w:top w:val="nil"/>
            </w:tcBorders>
            <w:vAlign w:val="top"/>
          </w:tcPr>
          <w:p w14:paraId="0938A589">
            <w:pPr>
              <w:rPr>
                <w:rFonts w:ascii="Arial"/>
                <w:sz w:val="21"/>
              </w:rPr>
            </w:pPr>
          </w:p>
        </w:tc>
        <w:tc>
          <w:tcPr>
            <w:tcW w:w="870" w:type="dxa"/>
            <w:vAlign w:val="top"/>
          </w:tcPr>
          <w:p w14:paraId="702B9763">
            <w:pPr>
              <w:pStyle w:val="6"/>
              <w:spacing w:before="231" w:line="97" w:lineRule="exact"/>
              <w:ind w:left="410"/>
              <w:rPr>
                <w:sz w:val="20"/>
                <w:szCs w:val="20"/>
              </w:rPr>
            </w:pPr>
            <w:r>
              <w:rPr>
                <w:position w:val="-2"/>
                <w:sz w:val="20"/>
                <w:szCs w:val="20"/>
              </w:rPr>
              <w:t>-</w:t>
            </w:r>
          </w:p>
        </w:tc>
        <w:tc>
          <w:tcPr>
            <w:tcW w:w="871" w:type="dxa"/>
            <w:vAlign w:val="top"/>
          </w:tcPr>
          <w:p w14:paraId="4A738514">
            <w:pPr>
              <w:pStyle w:val="6"/>
              <w:spacing w:before="143" w:line="195" w:lineRule="auto"/>
              <w:ind w:left="316"/>
              <w:rPr>
                <w:sz w:val="20"/>
                <w:szCs w:val="20"/>
              </w:rPr>
            </w:pPr>
            <w:r>
              <w:rPr>
                <w:sz w:val="20"/>
                <w:szCs w:val="20"/>
              </w:rPr>
              <w:t>0.8</w:t>
            </w:r>
          </w:p>
        </w:tc>
        <w:tc>
          <w:tcPr>
            <w:tcW w:w="872" w:type="dxa"/>
            <w:vAlign w:val="top"/>
          </w:tcPr>
          <w:p w14:paraId="62E8E510">
            <w:pPr>
              <w:pStyle w:val="6"/>
              <w:spacing w:before="143" w:line="195" w:lineRule="auto"/>
              <w:ind w:left="336"/>
              <w:rPr>
                <w:sz w:val="20"/>
                <w:szCs w:val="20"/>
              </w:rPr>
            </w:pPr>
            <w:r>
              <w:rPr>
                <w:spacing w:val="-6"/>
                <w:sz w:val="20"/>
                <w:szCs w:val="20"/>
              </w:rPr>
              <w:t>1.</w:t>
            </w:r>
            <w:r>
              <w:rPr>
                <w:spacing w:val="-25"/>
                <w:sz w:val="20"/>
                <w:szCs w:val="20"/>
              </w:rPr>
              <w:t xml:space="preserve"> </w:t>
            </w:r>
            <w:r>
              <w:rPr>
                <w:spacing w:val="-6"/>
                <w:sz w:val="20"/>
                <w:szCs w:val="20"/>
              </w:rPr>
              <w:t>1</w:t>
            </w:r>
          </w:p>
        </w:tc>
        <w:tc>
          <w:tcPr>
            <w:tcW w:w="885" w:type="dxa"/>
            <w:tcBorders>
              <w:right w:val="single" w:color="000000" w:sz="10" w:space="0"/>
            </w:tcBorders>
            <w:vAlign w:val="top"/>
          </w:tcPr>
          <w:p w14:paraId="5B3D689D">
            <w:pPr>
              <w:pStyle w:val="6"/>
              <w:spacing w:before="143" w:line="195" w:lineRule="auto"/>
              <w:ind w:left="288"/>
              <w:rPr>
                <w:sz w:val="20"/>
                <w:szCs w:val="20"/>
              </w:rPr>
            </w:pPr>
            <w:r>
              <w:rPr>
                <w:spacing w:val="6"/>
                <w:sz w:val="20"/>
                <w:szCs w:val="20"/>
              </w:rPr>
              <w:t>mA</w:t>
            </w:r>
          </w:p>
        </w:tc>
      </w:tr>
      <w:tr w14:paraId="337C1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4CBF5D9A">
            <w:pPr>
              <w:pStyle w:val="6"/>
              <w:spacing w:before="145" w:line="197" w:lineRule="auto"/>
              <w:ind w:left="18"/>
              <w:rPr>
                <w:sz w:val="20"/>
                <w:szCs w:val="20"/>
              </w:rPr>
            </w:pPr>
            <w:r>
              <w:rPr>
                <w:b/>
                <w:bCs/>
                <w:spacing w:val="9"/>
                <w:sz w:val="20"/>
                <w:szCs w:val="20"/>
              </w:rPr>
              <w:t>10</w:t>
            </w:r>
            <w:r>
              <w:rPr>
                <w:b/>
                <w:bCs/>
                <w:sz w:val="20"/>
                <w:szCs w:val="20"/>
              </w:rPr>
              <w:t>Mbps</w:t>
            </w:r>
          </w:p>
        </w:tc>
        <w:tc>
          <w:tcPr>
            <w:tcW w:w="1220" w:type="dxa"/>
            <w:vAlign w:val="top"/>
          </w:tcPr>
          <w:p w14:paraId="4D54C359">
            <w:pPr>
              <w:rPr>
                <w:rFonts w:ascii="Arial"/>
                <w:sz w:val="21"/>
              </w:rPr>
            </w:pPr>
          </w:p>
        </w:tc>
        <w:tc>
          <w:tcPr>
            <w:tcW w:w="2728" w:type="dxa"/>
            <w:vAlign w:val="top"/>
          </w:tcPr>
          <w:p w14:paraId="29CB6ACA">
            <w:pPr>
              <w:rPr>
                <w:rFonts w:ascii="Arial"/>
                <w:sz w:val="21"/>
              </w:rPr>
            </w:pPr>
          </w:p>
        </w:tc>
        <w:tc>
          <w:tcPr>
            <w:tcW w:w="870" w:type="dxa"/>
            <w:vAlign w:val="top"/>
          </w:tcPr>
          <w:p w14:paraId="6519C7FF">
            <w:pPr>
              <w:rPr>
                <w:rFonts w:ascii="Arial"/>
                <w:sz w:val="21"/>
              </w:rPr>
            </w:pPr>
          </w:p>
        </w:tc>
        <w:tc>
          <w:tcPr>
            <w:tcW w:w="871" w:type="dxa"/>
            <w:vAlign w:val="top"/>
          </w:tcPr>
          <w:p w14:paraId="0256D9A2">
            <w:pPr>
              <w:rPr>
                <w:rFonts w:ascii="Arial"/>
                <w:sz w:val="21"/>
              </w:rPr>
            </w:pPr>
          </w:p>
        </w:tc>
        <w:tc>
          <w:tcPr>
            <w:tcW w:w="872" w:type="dxa"/>
            <w:vAlign w:val="top"/>
          </w:tcPr>
          <w:p w14:paraId="3CFD0A4E">
            <w:pPr>
              <w:rPr>
                <w:rFonts w:ascii="Arial"/>
                <w:sz w:val="21"/>
              </w:rPr>
            </w:pPr>
          </w:p>
        </w:tc>
        <w:tc>
          <w:tcPr>
            <w:tcW w:w="885" w:type="dxa"/>
            <w:tcBorders>
              <w:right w:val="single" w:color="000000" w:sz="10" w:space="0"/>
            </w:tcBorders>
            <w:vAlign w:val="top"/>
          </w:tcPr>
          <w:p w14:paraId="03137B98">
            <w:pPr>
              <w:rPr>
                <w:rFonts w:ascii="Arial"/>
                <w:sz w:val="21"/>
              </w:rPr>
            </w:pPr>
          </w:p>
        </w:tc>
      </w:tr>
      <w:tr w14:paraId="17FCA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4395105A">
            <w:pPr>
              <w:pStyle w:val="6"/>
              <w:spacing w:before="108"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1</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2FA42026">
            <w:pPr>
              <w:pStyle w:val="6"/>
              <w:spacing w:before="148" w:line="200" w:lineRule="auto"/>
              <w:ind w:left="327"/>
              <w:rPr>
                <w:sz w:val="13"/>
                <w:szCs w:val="13"/>
              </w:rPr>
            </w:pPr>
            <w:r>
              <w:rPr>
                <w:position w:val="1"/>
                <w:sz w:val="20"/>
                <w:szCs w:val="20"/>
              </w:rPr>
              <w:t>I</w:t>
            </w:r>
            <w:r>
              <w:rPr>
                <w:sz w:val="13"/>
                <w:szCs w:val="13"/>
              </w:rPr>
              <w:t>DD</w:t>
            </w:r>
            <w:r>
              <w:rPr>
                <w:spacing w:val="4"/>
                <w:sz w:val="13"/>
                <w:szCs w:val="13"/>
              </w:rPr>
              <w:t>1(10)</w:t>
            </w:r>
          </w:p>
        </w:tc>
        <w:tc>
          <w:tcPr>
            <w:tcW w:w="2728" w:type="dxa"/>
            <w:vMerge w:val="restart"/>
            <w:tcBorders>
              <w:bottom w:val="nil"/>
            </w:tcBorders>
            <w:vAlign w:val="top"/>
          </w:tcPr>
          <w:p w14:paraId="0AC262F4">
            <w:pPr>
              <w:spacing w:line="245" w:lineRule="auto"/>
              <w:rPr>
                <w:rFonts w:ascii="Arial"/>
                <w:sz w:val="21"/>
              </w:rPr>
            </w:pPr>
          </w:p>
          <w:p w14:paraId="46640ABE">
            <w:pPr>
              <w:pStyle w:val="6"/>
              <w:spacing w:before="65" w:line="228" w:lineRule="auto"/>
              <w:ind w:left="14"/>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870" w:type="dxa"/>
            <w:vAlign w:val="top"/>
          </w:tcPr>
          <w:p w14:paraId="3FB2136B">
            <w:pPr>
              <w:pStyle w:val="6"/>
              <w:spacing w:before="232" w:line="97" w:lineRule="exact"/>
              <w:ind w:left="410"/>
              <w:rPr>
                <w:sz w:val="20"/>
                <w:szCs w:val="20"/>
              </w:rPr>
            </w:pPr>
            <w:r>
              <w:rPr>
                <w:position w:val="-2"/>
                <w:sz w:val="20"/>
                <w:szCs w:val="20"/>
              </w:rPr>
              <w:t>-</w:t>
            </w:r>
          </w:p>
        </w:tc>
        <w:tc>
          <w:tcPr>
            <w:tcW w:w="871" w:type="dxa"/>
            <w:vAlign w:val="top"/>
          </w:tcPr>
          <w:p w14:paraId="4507DB07">
            <w:pPr>
              <w:pStyle w:val="6"/>
              <w:spacing w:before="144" w:line="195" w:lineRule="auto"/>
              <w:ind w:left="313"/>
              <w:rPr>
                <w:sz w:val="20"/>
                <w:szCs w:val="20"/>
              </w:rPr>
            </w:pPr>
            <w:r>
              <w:rPr>
                <w:spacing w:val="2"/>
                <w:sz w:val="20"/>
                <w:szCs w:val="20"/>
              </w:rPr>
              <w:t>2.8</w:t>
            </w:r>
          </w:p>
        </w:tc>
        <w:tc>
          <w:tcPr>
            <w:tcW w:w="872" w:type="dxa"/>
            <w:vAlign w:val="top"/>
          </w:tcPr>
          <w:p w14:paraId="441883F9">
            <w:pPr>
              <w:pStyle w:val="6"/>
              <w:spacing w:before="144" w:line="195" w:lineRule="auto"/>
              <w:ind w:left="320"/>
              <w:rPr>
                <w:sz w:val="20"/>
                <w:szCs w:val="20"/>
              </w:rPr>
            </w:pPr>
            <w:r>
              <w:rPr>
                <w:spacing w:val="1"/>
                <w:sz w:val="20"/>
                <w:szCs w:val="20"/>
              </w:rPr>
              <w:t>3.5</w:t>
            </w:r>
          </w:p>
        </w:tc>
        <w:tc>
          <w:tcPr>
            <w:tcW w:w="885" w:type="dxa"/>
            <w:tcBorders>
              <w:right w:val="single" w:color="000000" w:sz="10" w:space="0"/>
            </w:tcBorders>
            <w:vAlign w:val="top"/>
          </w:tcPr>
          <w:p w14:paraId="33BCCFD1">
            <w:pPr>
              <w:pStyle w:val="6"/>
              <w:spacing w:before="144" w:line="195" w:lineRule="auto"/>
              <w:ind w:left="288"/>
              <w:rPr>
                <w:sz w:val="20"/>
                <w:szCs w:val="20"/>
              </w:rPr>
            </w:pPr>
            <w:r>
              <w:rPr>
                <w:spacing w:val="6"/>
                <w:sz w:val="20"/>
                <w:szCs w:val="20"/>
              </w:rPr>
              <w:t>mA</w:t>
            </w:r>
          </w:p>
        </w:tc>
      </w:tr>
      <w:tr w14:paraId="40A92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77" w:type="dxa"/>
            <w:tcBorders>
              <w:left w:val="single" w:color="000000" w:sz="10" w:space="0"/>
            </w:tcBorders>
            <w:vAlign w:val="top"/>
          </w:tcPr>
          <w:p w14:paraId="3EC34D85">
            <w:pPr>
              <w:pStyle w:val="6"/>
              <w:spacing w:before="110"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62CD5811">
            <w:pPr>
              <w:pStyle w:val="6"/>
              <w:spacing w:before="150" w:line="200" w:lineRule="auto"/>
              <w:ind w:left="327"/>
              <w:rPr>
                <w:sz w:val="13"/>
                <w:szCs w:val="13"/>
              </w:rPr>
            </w:pPr>
            <w:r>
              <w:rPr>
                <w:position w:val="1"/>
                <w:sz w:val="20"/>
                <w:szCs w:val="20"/>
              </w:rPr>
              <w:t>I</w:t>
            </w:r>
            <w:r>
              <w:rPr>
                <w:sz w:val="13"/>
                <w:szCs w:val="13"/>
              </w:rPr>
              <w:t>DD</w:t>
            </w:r>
            <w:r>
              <w:rPr>
                <w:spacing w:val="4"/>
                <w:sz w:val="13"/>
                <w:szCs w:val="13"/>
              </w:rPr>
              <w:t>2(10)</w:t>
            </w:r>
          </w:p>
        </w:tc>
        <w:tc>
          <w:tcPr>
            <w:tcW w:w="2728" w:type="dxa"/>
            <w:vMerge w:val="continue"/>
            <w:tcBorders>
              <w:top w:val="nil"/>
            </w:tcBorders>
            <w:vAlign w:val="top"/>
          </w:tcPr>
          <w:p w14:paraId="30DC9BEF">
            <w:pPr>
              <w:rPr>
                <w:rFonts w:ascii="Arial"/>
                <w:sz w:val="21"/>
              </w:rPr>
            </w:pPr>
          </w:p>
        </w:tc>
        <w:tc>
          <w:tcPr>
            <w:tcW w:w="870" w:type="dxa"/>
            <w:vAlign w:val="top"/>
          </w:tcPr>
          <w:p w14:paraId="4FB89E3B">
            <w:pPr>
              <w:pStyle w:val="6"/>
              <w:spacing w:before="235" w:line="96" w:lineRule="exact"/>
              <w:ind w:left="410"/>
              <w:rPr>
                <w:sz w:val="20"/>
                <w:szCs w:val="20"/>
              </w:rPr>
            </w:pPr>
            <w:r>
              <w:rPr>
                <w:position w:val="-2"/>
                <w:sz w:val="20"/>
                <w:szCs w:val="20"/>
              </w:rPr>
              <w:t>-</w:t>
            </w:r>
          </w:p>
        </w:tc>
        <w:tc>
          <w:tcPr>
            <w:tcW w:w="871" w:type="dxa"/>
            <w:vAlign w:val="top"/>
          </w:tcPr>
          <w:p w14:paraId="1914C476">
            <w:pPr>
              <w:pStyle w:val="6"/>
              <w:spacing w:before="146" w:line="195" w:lineRule="auto"/>
              <w:ind w:left="313"/>
              <w:rPr>
                <w:sz w:val="20"/>
                <w:szCs w:val="20"/>
              </w:rPr>
            </w:pPr>
            <w:r>
              <w:rPr>
                <w:spacing w:val="2"/>
                <w:sz w:val="20"/>
                <w:szCs w:val="20"/>
              </w:rPr>
              <w:t>2.8</w:t>
            </w:r>
          </w:p>
        </w:tc>
        <w:tc>
          <w:tcPr>
            <w:tcW w:w="872" w:type="dxa"/>
            <w:vAlign w:val="top"/>
          </w:tcPr>
          <w:p w14:paraId="1D166F93">
            <w:pPr>
              <w:pStyle w:val="6"/>
              <w:spacing w:before="146" w:line="195" w:lineRule="auto"/>
              <w:ind w:left="320"/>
              <w:rPr>
                <w:sz w:val="20"/>
                <w:szCs w:val="20"/>
              </w:rPr>
            </w:pPr>
            <w:r>
              <w:rPr>
                <w:spacing w:val="1"/>
                <w:sz w:val="20"/>
                <w:szCs w:val="20"/>
              </w:rPr>
              <w:t>3.5</w:t>
            </w:r>
          </w:p>
        </w:tc>
        <w:tc>
          <w:tcPr>
            <w:tcW w:w="885" w:type="dxa"/>
            <w:tcBorders>
              <w:right w:val="single" w:color="000000" w:sz="10" w:space="0"/>
            </w:tcBorders>
            <w:vAlign w:val="top"/>
          </w:tcPr>
          <w:p w14:paraId="6378975B">
            <w:pPr>
              <w:pStyle w:val="6"/>
              <w:spacing w:before="146" w:line="195" w:lineRule="auto"/>
              <w:ind w:left="288"/>
              <w:rPr>
                <w:sz w:val="20"/>
                <w:szCs w:val="20"/>
              </w:rPr>
            </w:pPr>
            <w:r>
              <w:rPr>
                <w:spacing w:val="6"/>
                <w:sz w:val="20"/>
                <w:szCs w:val="20"/>
              </w:rPr>
              <w:t>mA</w:t>
            </w:r>
          </w:p>
        </w:tc>
      </w:tr>
      <w:tr w14:paraId="2938B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04A11C11">
            <w:pPr>
              <w:pStyle w:val="6"/>
              <w:spacing w:before="147" w:line="197" w:lineRule="auto"/>
              <w:ind w:left="9"/>
              <w:rPr>
                <w:sz w:val="20"/>
                <w:szCs w:val="20"/>
              </w:rPr>
            </w:pPr>
            <w:r>
              <w:rPr>
                <w:b/>
                <w:bCs/>
                <w:spacing w:val="13"/>
                <w:sz w:val="20"/>
                <w:szCs w:val="20"/>
              </w:rPr>
              <w:t>25</w:t>
            </w:r>
            <w:r>
              <w:rPr>
                <w:b/>
                <w:bCs/>
                <w:sz w:val="20"/>
                <w:szCs w:val="20"/>
              </w:rPr>
              <w:t>Mbps</w:t>
            </w:r>
          </w:p>
        </w:tc>
        <w:tc>
          <w:tcPr>
            <w:tcW w:w="1220" w:type="dxa"/>
            <w:vAlign w:val="top"/>
          </w:tcPr>
          <w:p w14:paraId="4AD81B3D">
            <w:pPr>
              <w:rPr>
                <w:rFonts w:ascii="Arial"/>
                <w:sz w:val="21"/>
              </w:rPr>
            </w:pPr>
          </w:p>
        </w:tc>
        <w:tc>
          <w:tcPr>
            <w:tcW w:w="2728" w:type="dxa"/>
            <w:vAlign w:val="top"/>
          </w:tcPr>
          <w:p w14:paraId="29D3AA70">
            <w:pPr>
              <w:rPr>
                <w:rFonts w:ascii="Arial"/>
                <w:sz w:val="21"/>
              </w:rPr>
            </w:pPr>
          </w:p>
        </w:tc>
        <w:tc>
          <w:tcPr>
            <w:tcW w:w="870" w:type="dxa"/>
            <w:vAlign w:val="top"/>
          </w:tcPr>
          <w:p w14:paraId="186DDFCB">
            <w:pPr>
              <w:rPr>
                <w:rFonts w:ascii="Arial"/>
                <w:sz w:val="21"/>
              </w:rPr>
            </w:pPr>
          </w:p>
        </w:tc>
        <w:tc>
          <w:tcPr>
            <w:tcW w:w="871" w:type="dxa"/>
            <w:vAlign w:val="top"/>
          </w:tcPr>
          <w:p w14:paraId="6AE34563">
            <w:pPr>
              <w:rPr>
                <w:rFonts w:ascii="Arial"/>
                <w:sz w:val="21"/>
              </w:rPr>
            </w:pPr>
          </w:p>
        </w:tc>
        <w:tc>
          <w:tcPr>
            <w:tcW w:w="872" w:type="dxa"/>
            <w:vAlign w:val="top"/>
          </w:tcPr>
          <w:p w14:paraId="768D556A">
            <w:pPr>
              <w:rPr>
                <w:rFonts w:ascii="Arial"/>
                <w:sz w:val="21"/>
              </w:rPr>
            </w:pPr>
          </w:p>
        </w:tc>
        <w:tc>
          <w:tcPr>
            <w:tcW w:w="885" w:type="dxa"/>
            <w:tcBorders>
              <w:right w:val="single" w:color="000000" w:sz="10" w:space="0"/>
            </w:tcBorders>
            <w:vAlign w:val="top"/>
          </w:tcPr>
          <w:p w14:paraId="69B663C1">
            <w:pPr>
              <w:rPr>
                <w:rFonts w:ascii="Arial"/>
                <w:sz w:val="21"/>
              </w:rPr>
            </w:pPr>
          </w:p>
        </w:tc>
      </w:tr>
      <w:tr w14:paraId="10D6C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28046876">
            <w:pPr>
              <w:pStyle w:val="6"/>
              <w:spacing w:before="112"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1</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3FBCD03C">
            <w:pPr>
              <w:pStyle w:val="6"/>
              <w:spacing w:before="152" w:line="200" w:lineRule="auto"/>
              <w:ind w:left="327"/>
              <w:rPr>
                <w:sz w:val="13"/>
                <w:szCs w:val="13"/>
              </w:rPr>
            </w:pPr>
            <w:r>
              <w:rPr>
                <w:position w:val="1"/>
                <w:sz w:val="20"/>
                <w:szCs w:val="20"/>
              </w:rPr>
              <w:t>I</w:t>
            </w:r>
            <w:r>
              <w:rPr>
                <w:sz w:val="13"/>
                <w:szCs w:val="13"/>
              </w:rPr>
              <w:t>DD</w:t>
            </w:r>
            <w:r>
              <w:rPr>
                <w:spacing w:val="4"/>
                <w:sz w:val="13"/>
                <w:szCs w:val="13"/>
              </w:rPr>
              <w:t>1(25)</w:t>
            </w:r>
          </w:p>
        </w:tc>
        <w:tc>
          <w:tcPr>
            <w:tcW w:w="2728" w:type="dxa"/>
            <w:vMerge w:val="restart"/>
            <w:tcBorders>
              <w:bottom w:val="nil"/>
            </w:tcBorders>
            <w:vAlign w:val="top"/>
          </w:tcPr>
          <w:p w14:paraId="7A5BE6C6">
            <w:pPr>
              <w:spacing w:line="250" w:lineRule="auto"/>
              <w:rPr>
                <w:rFonts w:ascii="Arial"/>
                <w:sz w:val="21"/>
              </w:rPr>
            </w:pPr>
          </w:p>
          <w:p w14:paraId="0577F0CC">
            <w:pPr>
              <w:pStyle w:val="6"/>
              <w:spacing w:before="65" w:line="228" w:lineRule="auto"/>
              <w:ind w:left="29"/>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870" w:type="dxa"/>
            <w:vAlign w:val="top"/>
          </w:tcPr>
          <w:p w14:paraId="2301020C">
            <w:pPr>
              <w:pStyle w:val="6"/>
              <w:spacing w:before="237" w:line="97" w:lineRule="exact"/>
              <w:ind w:left="410"/>
              <w:rPr>
                <w:sz w:val="20"/>
                <w:szCs w:val="20"/>
              </w:rPr>
            </w:pPr>
            <w:r>
              <w:rPr>
                <w:position w:val="-2"/>
                <w:sz w:val="20"/>
                <w:szCs w:val="20"/>
              </w:rPr>
              <w:t>-</w:t>
            </w:r>
          </w:p>
        </w:tc>
        <w:tc>
          <w:tcPr>
            <w:tcW w:w="871" w:type="dxa"/>
            <w:vAlign w:val="top"/>
          </w:tcPr>
          <w:p w14:paraId="2B5E6244">
            <w:pPr>
              <w:pStyle w:val="6"/>
              <w:spacing w:before="149" w:line="195" w:lineRule="auto"/>
              <w:ind w:left="318"/>
              <w:rPr>
                <w:sz w:val="20"/>
                <w:szCs w:val="20"/>
              </w:rPr>
            </w:pPr>
            <w:r>
              <w:rPr>
                <w:spacing w:val="1"/>
                <w:sz w:val="20"/>
                <w:szCs w:val="20"/>
              </w:rPr>
              <w:t>6.3</w:t>
            </w:r>
          </w:p>
        </w:tc>
        <w:tc>
          <w:tcPr>
            <w:tcW w:w="872" w:type="dxa"/>
            <w:vAlign w:val="top"/>
          </w:tcPr>
          <w:p w14:paraId="66CAF461">
            <w:pPr>
              <w:pStyle w:val="6"/>
              <w:spacing w:before="149" w:line="195" w:lineRule="auto"/>
              <w:ind w:left="324"/>
              <w:rPr>
                <w:sz w:val="20"/>
                <w:szCs w:val="20"/>
              </w:rPr>
            </w:pPr>
            <w:r>
              <w:rPr>
                <w:sz w:val="20"/>
                <w:szCs w:val="20"/>
              </w:rPr>
              <w:t>8.0</w:t>
            </w:r>
          </w:p>
        </w:tc>
        <w:tc>
          <w:tcPr>
            <w:tcW w:w="885" w:type="dxa"/>
            <w:tcBorders>
              <w:right w:val="single" w:color="000000" w:sz="10" w:space="0"/>
            </w:tcBorders>
            <w:vAlign w:val="top"/>
          </w:tcPr>
          <w:p w14:paraId="0139C7C0">
            <w:pPr>
              <w:pStyle w:val="6"/>
              <w:spacing w:before="149" w:line="195" w:lineRule="auto"/>
              <w:ind w:left="288"/>
              <w:rPr>
                <w:sz w:val="20"/>
                <w:szCs w:val="20"/>
              </w:rPr>
            </w:pPr>
            <w:r>
              <w:rPr>
                <w:spacing w:val="6"/>
                <w:sz w:val="20"/>
                <w:szCs w:val="20"/>
              </w:rPr>
              <w:t>mA</w:t>
            </w:r>
          </w:p>
        </w:tc>
      </w:tr>
      <w:tr w14:paraId="2B0CF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52DBA5E9">
            <w:pPr>
              <w:pStyle w:val="6"/>
              <w:spacing w:before="114" w:line="231" w:lineRule="auto"/>
              <w:ind w:left="6"/>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1220" w:type="dxa"/>
            <w:vAlign w:val="top"/>
          </w:tcPr>
          <w:p w14:paraId="30D23335">
            <w:pPr>
              <w:pStyle w:val="6"/>
              <w:spacing w:before="154" w:line="200" w:lineRule="auto"/>
              <w:ind w:left="327"/>
              <w:rPr>
                <w:sz w:val="13"/>
                <w:szCs w:val="13"/>
              </w:rPr>
            </w:pPr>
            <w:r>
              <w:rPr>
                <w:position w:val="1"/>
                <w:sz w:val="20"/>
                <w:szCs w:val="20"/>
              </w:rPr>
              <w:t>I</w:t>
            </w:r>
            <w:r>
              <w:rPr>
                <w:sz w:val="13"/>
                <w:szCs w:val="13"/>
              </w:rPr>
              <w:t>DD</w:t>
            </w:r>
            <w:r>
              <w:rPr>
                <w:spacing w:val="4"/>
                <w:sz w:val="13"/>
                <w:szCs w:val="13"/>
              </w:rPr>
              <w:t>2(25)</w:t>
            </w:r>
          </w:p>
        </w:tc>
        <w:tc>
          <w:tcPr>
            <w:tcW w:w="2728" w:type="dxa"/>
            <w:vMerge w:val="continue"/>
            <w:tcBorders>
              <w:top w:val="nil"/>
            </w:tcBorders>
            <w:vAlign w:val="top"/>
          </w:tcPr>
          <w:p w14:paraId="5042482C">
            <w:pPr>
              <w:rPr>
                <w:rFonts w:ascii="Arial"/>
                <w:sz w:val="21"/>
              </w:rPr>
            </w:pPr>
          </w:p>
        </w:tc>
        <w:tc>
          <w:tcPr>
            <w:tcW w:w="870" w:type="dxa"/>
            <w:vAlign w:val="top"/>
          </w:tcPr>
          <w:p w14:paraId="231350B1">
            <w:pPr>
              <w:pStyle w:val="6"/>
              <w:spacing w:before="239" w:line="97" w:lineRule="exact"/>
              <w:ind w:left="410"/>
              <w:rPr>
                <w:sz w:val="20"/>
                <w:szCs w:val="20"/>
              </w:rPr>
            </w:pPr>
            <w:r>
              <w:rPr>
                <w:position w:val="-2"/>
                <w:sz w:val="20"/>
                <w:szCs w:val="20"/>
              </w:rPr>
              <w:t>-</w:t>
            </w:r>
          </w:p>
        </w:tc>
        <w:tc>
          <w:tcPr>
            <w:tcW w:w="871" w:type="dxa"/>
            <w:vAlign w:val="top"/>
          </w:tcPr>
          <w:p w14:paraId="24AC8908">
            <w:pPr>
              <w:pStyle w:val="6"/>
              <w:spacing w:before="151" w:line="195" w:lineRule="auto"/>
              <w:ind w:left="318"/>
              <w:rPr>
                <w:sz w:val="20"/>
                <w:szCs w:val="20"/>
              </w:rPr>
            </w:pPr>
            <w:r>
              <w:rPr>
                <w:spacing w:val="1"/>
                <w:sz w:val="20"/>
                <w:szCs w:val="20"/>
              </w:rPr>
              <w:t>6.3</w:t>
            </w:r>
          </w:p>
        </w:tc>
        <w:tc>
          <w:tcPr>
            <w:tcW w:w="872" w:type="dxa"/>
            <w:vAlign w:val="top"/>
          </w:tcPr>
          <w:p w14:paraId="16C9061B">
            <w:pPr>
              <w:pStyle w:val="6"/>
              <w:spacing w:before="151" w:line="195" w:lineRule="auto"/>
              <w:ind w:left="324"/>
              <w:rPr>
                <w:sz w:val="20"/>
                <w:szCs w:val="20"/>
              </w:rPr>
            </w:pPr>
            <w:r>
              <w:rPr>
                <w:sz w:val="20"/>
                <w:szCs w:val="20"/>
              </w:rPr>
              <w:t>8.0</w:t>
            </w:r>
          </w:p>
        </w:tc>
        <w:tc>
          <w:tcPr>
            <w:tcW w:w="885" w:type="dxa"/>
            <w:tcBorders>
              <w:right w:val="single" w:color="000000" w:sz="10" w:space="0"/>
            </w:tcBorders>
            <w:vAlign w:val="top"/>
          </w:tcPr>
          <w:p w14:paraId="7F746A4E">
            <w:pPr>
              <w:pStyle w:val="6"/>
              <w:spacing w:before="151" w:line="195" w:lineRule="auto"/>
              <w:ind w:left="288"/>
              <w:rPr>
                <w:sz w:val="20"/>
                <w:szCs w:val="20"/>
              </w:rPr>
            </w:pPr>
            <w:r>
              <w:rPr>
                <w:spacing w:val="6"/>
                <w:sz w:val="20"/>
                <w:szCs w:val="20"/>
              </w:rPr>
              <w:t>mA</w:t>
            </w:r>
          </w:p>
        </w:tc>
      </w:tr>
      <w:tr w14:paraId="648F0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77" w:type="dxa"/>
            <w:tcBorders>
              <w:left w:val="single" w:color="000000" w:sz="10" w:space="0"/>
            </w:tcBorders>
            <w:vAlign w:val="top"/>
          </w:tcPr>
          <w:p w14:paraId="6E3DDF8A">
            <w:pPr>
              <w:spacing w:before="115" w:line="228" w:lineRule="auto"/>
              <w:ind w:left="12"/>
              <w:rPr>
                <w:rFonts w:ascii="宋体" w:hAnsi="宋体" w:eastAsia="宋体" w:cs="宋体"/>
                <w:sz w:val="20"/>
                <w:szCs w:val="20"/>
              </w:rPr>
            </w:pPr>
            <w:r>
              <w:rPr>
                <w:rFonts w:ascii="宋体" w:hAnsi="宋体" w:eastAsia="宋体" w:cs="宋体"/>
                <w:b/>
                <w:bCs/>
                <w:spacing w:val="7"/>
                <w:sz w:val="20"/>
                <w:szCs w:val="20"/>
              </w:rPr>
              <w:t>适用于所有型号</w:t>
            </w:r>
          </w:p>
        </w:tc>
        <w:tc>
          <w:tcPr>
            <w:tcW w:w="1220" w:type="dxa"/>
            <w:vAlign w:val="top"/>
          </w:tcPr>
          <w:p w14:paraId="0BF2369A">
            <w:pPr>
              <w:rPr>
                <w:rFonts w:ascii="Arial"/>
                <w:sz w:val="21"/>
              </w:rPr>
            </w:pPr>
          </w:p>
        </w:tc>
        <w:tc>
          <w:tcPr>
            <w:tcW w:w="2728" w:type="dxa"/>
            <w:vAlign w:val="top"/>
          </w:tcPr>
          <w:p w14:paraId="1284AC3C">
            <w:pPr>
              <w:rPr>
                <w:rFonts w:ascii="Arial"/>
                <w:sz w:val="21"/>
              </w:rPr>
            </w:pPr>
          </w:p>
        </w:tc>
        <w:tc>
          <w:tcPr>
            <w:tcW w:w="870" w:type="dxa"/>
            <w:vAlign w:val="top"/>
          </w:tcPr>
          <w:p w14:paraId="65450315">
            <w:pPr>
              <w:rPr>
                <w:rFonts w:ascii="Arial"/>
                <w:sz w:val="21"/>
              </w:rPr>
            </w:pPr>
          </w:p>
        </w:tc>
        <w:tc>
          <w:tcPr>
            <w:tcW w:w="871" w:type="dxa"/>
            <w:vAlign w:val="top"/>
          </w:tcPr>
          <w:p w14:paraId="1C94AB66">
            <w:pPr>
              <w:rPr>
                <w:rFonts w:ascii="Arial"/>
                <w:sz w:val="21"/>
              </w:rPr>
            </w:pPr>
          </w:p>
        </w:tc>
        <w:tc>
          <w:tcPr>
            <w:tcW w:w="872" w:type="dxa"/>
            <w:vAlign w:val="top"/>
          </w:tcPr>
          <w:p w14:paraId="6F863FB4">
            <w:pPr>
              <w:rPr>
                <w:rFonts w:ascii="Arial"/>
                <w:sz w:val="21"/>
              </w:rPr>
            </w:pPr>
          </w:p>
        </w:tc>
        <w:tc>
          <w:tcPr>
            <w:tcW w:w="885" w:type="dxa"/>
            <w:tcBorders>
              <w:right w:val="single" w:color="000000" w:sz="10" w:space="0"/>
            </w:tcBorders>
            <w:vAlign w:val="top"/>
          </w:tcPr>
          <w:p w14:paraId="0FE399B6">
            <w:pPr>
              <w:rPr>
                <w:rFonts w:ascii="Arial"/>
                <w:sz w:val="21"/>
              </w:rPr>
            </w:pPr>
          </w:p>
        </w:tc>
      </w:tr>
      <w:tr w14:paraId="2907F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977" w:type="dxa"/>
            <w:tcBorders>
              <w:left w:val="single" w:color="000000" w:sz="10" w:space="0"/>
              <w:bottom w:val="single" w:color="000000" w:sz="10" w:space="0"/>
            </w:tcBorders>
            <w:vAlign w:val="top"/>
          </w:tcPr>
          <w:p w14:paraId="28D54ED1">
            <w:pPr>
              <w:spacing w:before="116" w:line="228" w:lineRule="auto"/>
              <w:ind w:left="11"/>
              <w:rPr>
                <w:rFonts w:ascii="宋体" w:hAnsi="宋体" w:eastAsia="宋体" w:cs="宋体"/>
                <w:sz w:val="20"/>
                <w:szCs w:val="20"/>
              </w:rPr>
            </w:pPr>
            <w:r>
              <w:rPr>
                <w:rFonts w:ascii="宋体" w:hAnsi="宋体" w:eastAsia="宋体" w:cs="宋体"/>
                <w:spacing w:val="7"/>
                <w:sz w:val="20"/>
                <w:szCs w:val="20"/>
              </w:rPr>
              <w:t>输入电流</w:t>
            </w:r>
          </w:p>
        </w:tc>
        <w:tc>
          <w:tcPr>
            <w:tcW w:w="1220" w:type="dxa"/>
            <w:tcBorders>
              <w:bottom w:val="single" w:color="000000" w:sz="10" w:space="0"/>
            </w:tcBorders>
            <w:vAlign w:val="top"/>
          </w:tcPr>
          <w:p w14:paraId="50DCB59A">
            <w:pPr>
              <w:pStyle w:val="6"/>
              <w:spacing w:before="155" w:line="192" w:lineRule="auto"/>
              <w:ind w:left="291"/>
              <w:rPr>
                <w:sz w:val="13"/>
                <w:szCs w:val="13"/>
              </w:rPr>
            </w:pPr>
            <w:r>
              <w:rPr>
                <w:sz w:val="20"/>
                <w:szCs w:val="20"/>
              </w:rPr>
              <w:t>I</w:t>
            </w:r>
            <w:r>
              <w:rPr>
                <w:sz w:val="13"/>
                <w:szCs w:val="13"/>
              </w:rPr>
              <w:t>IA</w:t>
            </w:r>
            <w:r>
              <w:rPr>
                <w:spacing w:val="-8"/>
                <w:sz w:val="13"/>
                <w:szCs w:val="13"/>
              </w:rPr>
              <w:t xml:space="preserve"> </w:t>
            </w:r>
            <w:r>
              <w:rPr>
                <w:rFonts w:ascii="宋体" w:hAnsi="宋体" w:eastAsia="宋体" w:cs="宋体"/>
                <w:sz w:val="20"/>
                <w:szCs w:val="20"/>
              </w:rPr>
              <w:t>，</w:t>
            </w:r>
            <w:r>
              <w:rPr>
                <w:sz w:val="20"/>
                <w:szCs w:val="20"/>
              </w:rPr>
              <w:t>I</w:t>
            </w:r>
            <w:r>
              <w:rPr>
                <w:sz w:val="13"/>
                <w:szCs w:val="13"/>
              </w:rPr>
              <w:t>IB</w:t>
            </w:r>
          </w:p>
        </w:tc>
        <w:tc>
          <w:tcPr>
            <w:tcW w:w="2728" w:type="dxa"/>
            <w:tcBorders>
              <w:bottom w:val="single" w:color="000000" w:sz="10" w:space="0"/>
            </w:tcBorders>
            <w:vAlign w:val="top"/>
          </w:tcPr>
          <w:p w14:paraId="514F9FA8">
            <w:pPr>
              <w:pStyle w:val="6"/>
              <w:spacing w:before="117" w:line="221" w:lineRule="auto"/>
              <w:ind w:left="12"/>
              <w:rPr>
                <w:sz w:val="20"/>
                <w:szCs w:val="20"/>
              </w:rPr>
            </w:pPr>
            <w:r>
              <w:rPr>
                <w:spacing w:val="6"/>
                <w:sz w:val="20"/>
                <w:szCs w:val="20"/>
              </w:rPr>
              <w:t>0≤</w:t>
            </w:r>
            <w:r>
              <w:rPr>
                <w:sz w:val="20"/>
                <w:szCs w:val="20"/>
              </w:rPr>
              <w:t>V</w:t>
            </w:r>
            <w:r>
              <w:rPr>
                <w:position w:val="-1"/>
                <w:sz w:val="13"/>
                <w:szCs w:val="13"/>
              </w:rPr>
              <w:t>IA</w:t>
            </w:r>
            <w:r>
              <w:rPr>
                <w:spacing w:val="-3"/>
                <w:position w:val="-1"/>
                <w:sz w:val="13"/>
                <w:szCs w:val="13"/>
              </w:rPr>
              <w:t xml:space="preserve"> </w:t>
            </w:r>
            <w:r>
              <w:rPr>
                <w:rFonts w:ascii="宋体" w:hAnsi="宋体" w:eastAsia="宋体" w:cs="宋体"/>
                <w:spacing w:val="6"/>
                <w:sz w:val="20"/>
                <w:szCs w:val="20"/>
              </w:rPr>
              <w:t>，</w:t>
            </w:r>
            <w:r>
              <w:rPr>
                <w:sz w:val="20"/>
                <w:szCs w:val="20"/>
              </w:rPr>
              <w:t>V</w:t>
            </w:r>
            <w:r>
              <w:rPr>
                <w:position w:val="-1"/>
                <w:sz w:val="13"/>
                <w:szCs w:val="13"/>
              </w:rPr>
              <w:t>IB</w:t>
            </w:r>
            <w:r>
              <w:rPr>
                <w:spacing w:val="6"/>
                <w:sz w:val="20"/>
                <w:szCs w:val="20"/>
              </w:rPr>
              <w:t>≤(</w:t>
            </w:r>
            <w:r>
              <w:rPr>
                <w:sz w:val="20"/>
                <w:szCs w:val="20"/>
              </w:rPr>
              <w:t>V</w:t>
            </w:r>
            <w:r>
              <w:rPr>
                <w:position w:val="-1"/>
                <w:sz w:val="13"/>
                <w:szCs w:val="13"/>
              </w:rPr>
              <w:t>DD</w:t>
            </w:r>
            <w:r>
              <w:rPr>
                <w:spacing w:val="6"/>
                <w:position w:val="-1"/>
                <w:sz w:val="13"/>
                <w:szCs w:val="13"/>
              </w:rPr>
              <w:t>1</w:t>
            </w:r>
            <w:r>
              <w:rPr>
                <w:spacing w:val="10"/>
                <w:w w:val="101"/>
                <w:position w:val="-1"/>
                <w:sz w:val="13"/>
                <w:szCs w:val="13"/>
              </w:rPr>
              <w:t xml:space="preserve"> </w:t>
            </w:r>
            <w:r>
              <w:rPr>
                <w:rFonts w:ascii="宋体" w:hAnsi="宋体" w:eastAsia="宋体" w:cs="宋体"/>
                <w:spacing w:val="6"/>
                <w:sz w:val="20"/>
                <w:szCs w:val="20"/>
              </w:rPr>
              <w:t>或</w:t>
            </w:r>
            <w:r>
              <w:rPr>
                <w:rFonts w:ascii="宋体" w:hAnsi="宋体" w:eastAsia="宋体" w:cs="宋体"/>
                <w:spacing w:val="-43"/>
                <w:sz w:val="20"/>
                <w:szCs w:val="20"/>
              </w:rPr>
              <w:t xml:space="preserve"> </w:t>
            </w:r>
            <w:r>
              <w:rPr>
                <w:sz w:val="20"/>
                <w:szCs w:val="20"/>
              </w:rPr>
              <w:t>V</w:t>
            </w:r>
            <w:r>
              <w:rPr>
                <w:position w:val="-1"/>
                <w:sz w:val="13"/>
                <w:szCs w:val="13"/>
              </w:rPr>
              <w:t>DD</w:t>
            </w:r>
            <w:r>
              <w:rPr>
                <w:spacing w:val="6"/>
                <w:position w:val="-1"/>
                <w:sz w:val="13"/>
                <w:szCs w:val="13"/>
              </w:rPr>
              <w:t>2</w:t>
            </w:r>
            <w:r>
              <w:rPr>
                <w:spacing w:val="6"/>
                <w:sz w:val="20"/>
                <w:szCs w:val="20"/>
              </w:rPr>
              <w:t>)</w:t>
            </w:r>
          </w:p>
        </w:tc>
        <w:tc>
          <w:tcPr>
            <w:tcW w:w="870" w:type="dxa"/>
            <w:tcBorders>
              <w:bottom w:val="single" w:color="000000" w:sz="10" w:space="0"/>
            </w:tcBorders>
            <w:vAlign w:val="top"/>
          </w:tcPr>
          <w:p w14:paraId="4BD3F6DF">
            <w:pPr>
              <w:pStyle w:val="6"/>
              <w:spacing w:before="117" w:line="264" w:lineRule="exact"/>
              <w:ind w:left="297"/>
              <w:rPr>
                <w:sz w:val="20"/>
                <w:szCs w:val="20"/>
              </w:rPr>
            </w:pPr>
            <w:r>
              <w:rPr>
                <w:rFonts w:ascii="宋体" w:hAnsi="宋体" w:eastAsia="宋体" w:cs="宋体"/>
                <w:spacing w:val="-27"/>
                <w:position w:val="1"/>
                <w:sz w:val="20"/>
                <w:szCs w:val="20"/>
              </w:rPr>
              <w:t>﹣</w:t>
            </w:r>
            <w:r>
              <w:rPr>
                <w:rFonts w:ascii="宋体" w:hAnsi="宋体" w:eastAsia="宋体" w:cs="宋体"/>
                <w:spacing w:val="-73"/>
                <w:position w:val="1"/>
                <w:sz w:val="20"/>
                <w:szCs w:val="20"/>
              </w:rPr>
              <w:t xml:space="preserve"> </w:t>
            </w:r>
            <w:r>
              <w:rPr>
                <w:spacing w:val="-27"/>
                <w:position w:val="1"/>
                <w:sz w:val="20"/>
                <w:szCs w:val="20"/>
              </w:rPr>
              <w:t>10</w:t>
            </w:r>
          </w:p>
        </w:tc>
        <w:tc>
          <w:tcPr>
            <w:tcW w:w="871" w:type="dxa"/>
            <w:tcBorders>
              <w:bottom w:val="single" w:color="000000" w:sz="10" w:space="0"/>
            </w:tcBorders>
            <w:vAlign w:val="top"/>
          </w:tcPr>
          <w:p w14:paraId="32BFA6EB">
            <w:pPr>
              <w:pStyle w:val="6"/>
              <w:spacing w:before="152" w:line="195" w:lineRule="auto"/>
              <w:ind w:left="200"/>
              <w:rPr>
                <w:sz w:val="20"/>
                <w:szCs w:val="20"/>
              </w:rPr>
            </w:pPr>
            <w:r>
              <w:rPr>
                <w:spacing w:val="3"/>
                <w:sz w:val="20"/>
                <w:szCs w:val="20"/>
              </w:rPr>
              <w:t>+0.01</w:t>
            </w:r>
          </w:p>
        </w:tc>
        <w:tc>
          <w:tcPr>
            <w:tcW w:w="872" w:type="dxa"/>
            <w:tcBorders>
              <w:bottom w:val="single" w:color="000000" w:sz="10" w:space="0"/>
            </w:tcBorders>
            <w:vAlign w:val="top"/>
          </w:tcPr>
          <w:p w14:paraId="31909E2C">
            <w:pPr>
              <w:pStyle w:val="6"/>
              <w:spacing w:before="152" w:line="195" w:lineRule="auto"/>
              <w:ind w:left="281"/>
              <w:rPr>
                <w:sz w:val="20"/>
                <w:szCs w:val="20"/>
              </w:rPr>
            </w:pPr>
            <w:r>
              <w:rPr>
                <w:spacing w:val="3"/>
                <w:sz w:val="20"/>
                <w:szCs w:val="20"/>
              </w:rPr>
              <w:t>+10</w:t>
            </w:r>
          </w:p>
        </w:tc>
        <w:tc>
          <w:tcPr>
            <w:tcW w:w="885" w:type="dxa"/>
            <w:tcBorders>
              <w:bottom w:val="single" w:color="000000" w:sz="10" w:space="0"/>
              <w:right w:val="single" w:color="000000" w:sz="10" w:space="0"/>
            </w:tcBorders>
            <w:vAlign w:val="top"/>
          </w:tcPr>
          <w:p w14:paraId="3D57F18A">
            <w:pPr>
              <w:pStyle w:val="6"/>
              <w:spacing w:before="152" w:line="197" w:lineRule="auto"/>
              <w:ind w:left="322"/>
              <w:rPr>
                <w:sz w:val="20"/>
                <w:szCs w:val="20"/>
              </w:rPr>
            </w:pPr>
            <w:r>
              <w:rPr>
                <w:spacing w:val="-2"/>
                <w:sz w:val="20"/>
                <w:szCs w:val="20"/>
              </w:rPr>
              <w:t>µA</w:t>
            </w:r>
          </w:p>
        </w:tc>
      </w:tr>
    </w:tbl>
    <w:p w14:paraId="21723958">
      <w:pPr>
        <w:rPr>
          <w:rFonts w:ascii="Arial"/>
          <w:sz w:val="21"/>
        </w:rPr>
      </w:pPr>
    </w:p>
    <w:p w14:paraId="298A2C3D">
      <w:pPr>
        <w:rPr>
          <w:rFonts w:ascii="Arial" w:hAnsi="Arial" w:eastAsia="Arial" w:cs="Arial"/>
          <w:sz w:val="21"/>
          <w:szCs w:val="21"/>
        </w:rPr>
        <w:sectPr>
          <w:headerReference r:id="rId16" w:type="default"/>
          <w:footerReference r:id="rId17" w:type="default"/>
          <w:pgSz w:w="11906" w:h="16839"/>
          <w:pgMar w:top="1206" w:right="1073" w:bottom="1339" w:left="1369" w:header="405" w:footer="1093" w:gutter="0"/>
          <w:cols w:space="720" w:num="1"/>
        </w:sectPr>
      </w:pPr>
    </w:p>
    <w:p w14:paraId="3F1D608C">
      <w:pPr>
        <w:pStyle w:val="2"/>
        <w:spacing w:before="246" w:line="222" w:lineRule="auto"/>
        <w:ind w:left="3101"/>
        <w:rPr>
          <w:rFonts w:ascii="黑体" w:hAnsi="黑体" w:eastAsia="黑体" w:cs="黑体"/>
        </w:rPr>
      </w:pPr>
      <w:r>
        <w:rPr>
          <w:rFonts w:ascii="黑体" w:hAnsi="黑体" w:eastAsia="黑体" w:cs="黑体"/>
          <w:spacing w:val="-2"/>
        </w:rPr>
        <w:t xml:space="preserve">表 </w:t>
      </w:r>
      <w:r>
        <w:rPr>
          <w:spacing w:val="-2"/>
        </w:rPr>
        <w:t>6</w:t>
      </w:r>
      <w:r>
        <w:rPr>
          <w:spacing w:val="12"/>
        </w:rPr>
        <w:t xml:space="preserve">  </w:t>
      </w:r>
      <w:r>
        <w:rPr>
          <w:rFonts w:ascii="黑体" w:hAnsi="黑体" w:eastAsia="黑体" w:cs="黑体"/>
          <w:spacing w:val="-2"/>
        </w:rPr>
        <w:t>电特性</w:t>
      </w:r>
      <w:r>
        <w:rPr>
          <w:rFonts w:ascii="黑体" w:hAnsi="黑体" w:eastAsia="黑体" w:cs="黑体"/>
          <w:spacing w:val="-55"/>
        </w:rPr>
        <w:t xml:space="preserve"> </w:t>
      </w:r>
      <w:r>
        <w:rPr>
          <w:spacing w:val="-2"/>
        </w:rPr>
        <w:t>2</w:t>
      </w:r>
      <w:r>
        <w:rPr>
          <w:rFonts w:ascii="黑体" w:hAnsi="黑体" w:eastAsia="黑体" w:cs="黑体"/>
          <w:spacing w:val="-2"/>
        </w:rPr>
        <w:t>（</w:t>
      </w:r>
      <w:r>
        <w:rPr>
          <w:spacing w:val="-2"/>
        </w:rPr>
        <w:t>5V/5V</w:t>
      </w:r>
      <w:r>
        <w:rPr>
          <w:rFonts w:ascii="黑体" w:hAnsi="黑体" w:eastAsia="黑体" w:cs="黑体"/>
          <w:spacing w:val="-48"/>
          <w:w w:val="92"/>
        </w:rPr>
        <w:t>）（</w:t>
      </w:r>
      <w:r>
        <w:rPr>
          <w:rFonts w:ascii="黑体" w:hAnsi="黑体" w:eastAsia="黑体" w:cs="黑体"/>
          <w:spacing w:val="-2"/>
        </w:rPr>
        <w:t>续）</w:t>
      </w:r>
    </w:p>
    <w:p w14:paraId="3CE9ECE6">
      <w:pPr>
        <w:spacing w:line="153" w:lineRule="exact"/>
      </w:pPr>
    </w:p>
    <w:tbl>
      <w:tblPr>
        <w:tblStyle w:val="5"/>
        <w:tblW w:w="938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7"/>
        <w:gridCol w:w="1207"/>
        <w:gridCol w:w="2623"/>
        <w:gridCol w:w="1216"/>
        <w:gridCol w:w="880"/>
        <w:gridCol w:w="1026"/>
        <w:gridCol w:w="812"/>
      </w:tblGrid>
      <w:tr w14:paraId="79BF8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617" w:type="dxa"/>
            <w:tcBorders>
              <w:top w:val="single" w:color="000000" w:sz="10" w:space="0"/>
              <w:left w:val="single" w:color="000000" w:sz="10" w:space="0"/>
              <w:bottom w:val="single" w:color="000000" w:sz="10" w:space="0"/>
            </w:tcBorders>
            <w:vAlign w:val="top"/>
          </w:tcPr>
          <w:p w14:paraId="3807A069">
            <w:pPr>
              <w:spacing w:before="97" w:line="228" w:lineRule="auto"/>
              <w:ind w:left="595"/>
              <w:rPr>
                <w:rFonts w:ascii="宋体" w:hAnsi="宋体" w:eastAsia="宋体" w:cs="宋体"/>
                <w:sz w:val="20"/>
                <w:szCs w:val="20"/>
              </w:rPr>
            </w:pPr>
            <w:r>
              <w:rPr>
                <w:rFonts w:ascii="宋体" w:hAnsi="宋体" w:eastAsia="宋体" w:cs="宋体"/>
                <w:b/>
                <w:bCs/>
                <w:spacing w:val="3"/>
                <w:sz w:val="20"/>
                <w:szCs w:val="20"/>
              </w:rPr>
              <w:t>参数</w:t>
            </w:r>
          </w:p>
        </w:tc>
        <w:tc>
          <w:tcPr>
            <w:tcW w:w="1207" w:type="dxa"/>
            <w:tcBorders>
              <w:top w:val="single" w:color="000000" w:sz="10" w:space="0"/>
              <w:bottom w:val="single" w:color="000000" w:sz="10" w:space="0"/>
            </w:tcBorders>
            <w:vAlign w:val="top"/>
          </w:tcPr>
          <w:p w14:paraId="32FF5F1E">
            <w:pPr>
              <w:spacing w:before="97" w:line="228" w:lineRule="auto"/>
              <w:ind w:left="392"/>
              <w:rPr>
                <w:rFonts w:ascii="宋体" w:hAnsi="宋体" w:eastAsia="宋体" w:cs="宋体"/>
                <w:sz w:val="20"/>
                <w:szCs w:val="20"/>
              </w:rPr>
            </w:pPr>
            <w:r>
              <w:rPr>
                <w:rFonts w:ascii="宋体" w:hAnsi="宋体" w:eastAsia="宋体" w:cs="宋体"/>
                <w:b/>
                <w:bCs/>
                <w:spacing w:val="3"/>
                <w:sz w:val="20"/>
                <w:szCs w:val="20"/>
              </w:rPr>
              <w:t>符号</w:t>
            </w:r>
          </w:p>
        </w:tc>
        <w:tc>
          <w:tcPr>
            <w:tcW w:w="2623" w:type="dxa"/>
            <w:tcBorders>
              <w:top w:val="single" w:color="000000" w:sz="10" w:space="0"/>
              <w:bottom w:val="single" w:color="000000" w:sz="10" w:space="0"/>
            </w:tcBorders>
            <w:vAlign w:val="top"/>
          </w:tcPr>
          <w:p w14:paraId="5BDAA7C2">
            <w:pPr>
              <w:spacing w:before="97" w:line="228" w:lineRule="auto"/>
              <w:ind w:left="893"/>
              <w:rPr>
                <w:rFonts w:ascii="宋体" w:hAnsi="宋体" w:eastAsia="宋体" w:cs="宋体"/>
                <w:sz w:val="20"/>
                <w:szCs w:val="20"/>
              </w:rPr>
            </w:pPr>
            <w:r>
              <w:rPr>
                <w:rFonts w:ascii="宋体" w:hAnsi="宋体" w:eastAsia="宋体" w:cs="宋体"/>
                <w:b/>
                <w:bCs/>
                <w:spacing w:val="6"/>
                <w:sz w:val="20"/>
                <w:szCs w:val="20"/>
              </w:rPr>
              <w:t>测试条件</w:t>
            </w:r>
          </w:p>
        </w:tc>
        <w:tc>
          <w:tcPr>
            <w:tcW w:w="1216" w:type="dxa"/>
            <w:tcBorders>
              <w:top w:val="single" w:color="000000" w:sz="10" w:space="0"/>
              <w:bottom w:val="single" w:color="000000" w:sz="10" w:space="0"/>
            </w:tcBorders>
            <w:vAlign w:val="top"/>
          </w:tcPr>
          <w:p w14:paraId="490241F8">
            <w:pPr>
              <w:spacing w:before="97" w:line="228" w:lineRule="auto"/>
              <w:ind w:left="302"/>
              <w:rPr>
                <w:rFonts w:ascii="宋体" w:hAnsi="宋体" w:eastAsia="宋体" w:cs="宋体"/>
                <w:sz w:val="20"/>
                <w:szCs w:val="20"/>
              </w:rPr>
            </w:pPr>
            <w:r>
              <w:rPr>
                <w:rFonts w:ascii="宋体" w:hAnsi="宋体" w:eastAsia="宋体" w:cs="宋体"/>
                <w:b/>
                <w:bCs/>
                <w:spacing w:val="4"/>
                <w:sz w:val="20"/>
                <w:szCs w:val="20"/>
              </w:rPr>
              <w:t>最小值</w:t>
            </w:r>
          </w:p>
        </w:tc>
        <w:tc>
          <w:tcPr>
            <w:tcW w:w="880" w:type="dxa"/>
            <w:tcBorders>
              <w:top w:val="single" w:color="000000" w:sz="10" w:space="0"/>
              <w:bottom w:val="single" w:color="000000" w:sz="10" w:space="0"/>
            </w:tcBorders>
            <w:vAlign w:val="top"/>
          </w:tcPr>
          <w:p w14:paraId="450DFFE5">
            <w:pPr>
              <w:spacing w:before="97" w:line="228" w:lineRule="auto"/>
              <w:ind w:left="139"/>
              <w:rPr>
                <w:rFonts w:ascii="宋体" w:hAnsi="宋体" w:eastAsia="宋体" w:cs="宋体"/>
                <w:sz w:val="20"/>
                <w:szCs w:val="20"/>
              </w:rPr>
            </w:pPr>
            <w:r>
              <w:rPr>
                <w:rFonts w:ascii="宋体" w:hAnsi="宋体" w:eastAsia="宋体" w:cs="宋体"/>
                <w:b/>
                <w:bCs/>
                <w:spacing w:val="4"/>
                <w:sz w:val="20"/>
                <w:szCs w:val="20"/>
              </w:rPr>
              <w:t>典型值</w:t>
            </w:r>
          </w:p>
        </w:tc>
        <w:tc>
          <w:tcPr>
            <w:tcW w:w="1026" w:type="dxa"/>
            <w:tcBorders>
              <w:top w:val="single" w:color="000000" w:sz="10" w:space="0"/>
              <w:bottom w:val="single" w:color="000000" w:sz="10" w:space="0"/>
            </w:tcBorders>
            <w:vAlign w:val="top"/>
          </w:tcPr>
          <w:p w14:paraId="1806558C">
            <w:pPr>
              <w:spacing w:before="97" w:line="228" w:lineRule="auto"/>
              <w:ind w:left="213"/>
              <w:rPr>
                <w:rFonts w:ascii="宋体" w:hAnsi="宋体" w:eastAsia="宋体" w:cs="宋体"/>
                <w:sz w:val="20"/>
                <w:szCs w:val="20"/>
              </w:rPr>
            </w:pPr>
            <w:r>
              <w:rPr>
                <w:rFonts w:ascii="宋体" w:hAnsi="宋体" w:eastAsia="宋体" w:cs="宋体"/>
                <w:b/>
                <w:bCs/>
                <w:spacing w:val="4"/>
                <w:sz w:val="20"/>
                <w:szCs w:val="20"/>
              </w:rPr>
              <w:t>最大值</w:t>
            </w:r>
          </w:p>
        </w:tc>
        <w:tc>
          <w:tcPr>
            <w:tcW w:w="812" w:type="dxa"/>
            <w:tcBorders>
              <w:top w:val="single" w:color="000000" w:sz="10" w:space="0"/>
              <w:bottom w:val="single" w:color="000000" w:sz="10" w:space="0"/>
              <w:right w:val="single" w:color="000000" w:sz="10" w:space="0"/>
            </w:tcBorders>
            <w:vAlign w:val="top"/>
          </w:tcPr>
          <w:p w14:paraId="41D0EFC8">
            <w:pPr>
              <w:spacing w:before="97" w:line="228" w:lineRule="auto"/>
              <w:ind w:left="206"/>
              <w:rPr>
                <w:rFonts w:ascii="宋体" w:hAnsi="宋体" w:eastAsia="宋体" w:cs="宋体"/>
                <w:sz w:val="20"/>
                <w:szCs w:val="20"/>
              </w:rPr>
            </w:pPr>
            <w:r>
              <w:rPr>
                <w:rFonts w:ascii="宋体" w:hAnsi="宋体" w:eastAsia="宋体" w:cs="宋体"/>
                <w:b/>
                <w:bCs/>
                <w:spacing w:val="3"/>
                <w:sz w:val="20"/>
                <w:szCs w:val="20"/>
              </w:rPr>
              <w:t>单位</w:t>
            </w:r>
          </w:p>
        </w:tc>
      </w:tr>
      <w:tr w14:paraId="5CF01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617" w:type="dxa"/>
            <w:tcBorders>
              <w:top w:val="single" w:color="000000" w:sz="10" w:space="0"/>
              <w:left w:val="single" w:color="000000" w:sz="10" w:space="0"/>
            </w:tcBorders>
            <w:vAlign w:val="top"/>
          </w:tcPr>
          <w:p w14:paraId="6A934585">
            <w:pPr>
              <w:spacing w:before="141" w:line="228" w:lineRule="auto"/>
              <w:ind w:left="12"/>
              <w:rPr>
                <w:rFonts w:ascii="宋体" w:hAnsi="宋体" w:eastAsia="宋体" w:cs="宋体"/>
                <w:sz w:val="20"/>
                <w:szCs w:val="20"/>
              </w:rPr>
            </w:pPr>
            <w:r>
              <w:rPr>
                <w:rFonts w:ascii="宋体" w:hAnsi="宋体" w:eastAsia="宋体" w:cs="宋体"/>
                <w:spacing w:val="8"/>
                <w:sz w:val="20"/>
                <w:szCs w:val="20"/>
              </w:rPr>
              <w:t>逻辑高输入阈值</w:t>
            </w:r>
          </w:p>
        </w:tc>
        <w:tc>
          <w:tcPr>
            <w:tcW w:w="1207" w:type="dxa"/>
            <w:tcBorders>
              <w:top w:val="single" w:color="000000" w:sz="10" w:space="0"/>
            </w:tcBorders>
            <w:vAlign w:val="top"/>
          </w:tcPr>
          <w:p w14:paraId="21824127">
            <w:pPr>
              <w:pStyle w:val="6"/>
              <w:spacing w:before="181" w:line="201" w:lineRule="auto"/>
              <w:ind w:left="447"/>
              <w:rPr>
                <w:sz w:val="13"/>
                <w:szCs w:val="13"/>
              </w:rPr>
            </w:pPr>
            <w:r>
              <w:rPr>
                <w:spacing w:val="4"/>
                <w:sz w:val="20"/>
                <w:szCs w:val="20"/>
              </w:rPr>
              <w:t>V</w:t>
            </w:r>
            <w:r>
              <w:rPr>
                <w:spacing w:val="4"/>
                <w:position w:val="-1"/>
                <w:sz w:val="13"/>
                <w:szCs w:val="13"/>
              </w:rPr>
              <w:t>IH</w:t>
            </w:r>
          </w:p>
        </w:tc>
        <w:tc>
          <w:tcPr>
            <w:tcW w:w="2623" w:type="dxa"/>
            <w:tcBorders>
              <w:top w:val="single" w:color="000000" w:sz="10" w:space="0"/>
            </w:tcBorders>
            <w:vAlign w:val="top"/>
          </w:tcPr>
          <w:p w14:paraId="3EB5569A">
            <w:pPr>
              <w:rPr>
                <w:rFonts w:ascii="Arial"/>
                <w:sz w:val="21"/>
              </w:rPr>
            </w:pPr>
          </w:p>
        </w:tc>
        <w:tc>
          <w:tcPr>
            <w:tcW w:w="1216" w:type="dxa"/>
            <w:tcBorders>
              <w:top w:val="single" w:color="000000" w:sz="10" w:space="0"/>
            </w:tcBorders>
            <w:vAlign w:val="top"/>
          </w:tcPr>
          <w:p w14:paraId="7970A52D">
            <w:pPr>
              <w:pStyle w:val="6"/>
              <w:spacing w:before="40" w:line="224" w:lineRule="auto"/>
              <w:ind w:left="245" w:right="226" w:hanging="3"/>
              <w:rPr>
                <w:sz w:val="20"/>
                <w:szCs w:val="20"/>
              </w:rPr>
            </w:pPr>
            <w:r>
              <w:rPr>
                <w:spacing w:val="5"/>
                <w:sz w:val="20"/>
                <w:szCs w:val="20"/>
              </w:rPr>
              <w:t>0.7(</w:t>
            </w:r>
            <w:r>
              <w:rPr>
                <w:sz w:val="20"/>
                <w:szCs w:val="20"/>
              </w:rPr>
              <w:t>V</w:t>
            </w:r>
            <w:r>
              <w:rPr>
                <w:position w:val="-1"/>
                <w:sz w:val="13"/>
                <w:szCs w:val="13"/>
              </w:rPr>
              <w:t>DD</w:t>
            </w:r>
            <w:r>
              <w:rPr>
                <w:spacing w:val="5"/>
                <w:position w:val="-1"/>
                <w:sz w:val="13"/>
                <w:szCs w:val="13"/>
              </w:rPr>
              <w:t>1</w:t>
            </w:r>
            <w:r>
              <w:rPr>
                <w:spacing w:val="2"/>
                <w:position w:val="-1"/>
                <w:sz w:val="13"/>
                <w:szCs w:val="13"/>
              </w:rPr>
              <w:t xml:space="preserve"> </w:t>
            </w:r>
            <w:r>
              <w:rPr>
                <w:rFonts w:ascii="宋体" w:hAnsi="宋体" w:eastAsia="宋体" w:cs="宋体"/>
                <w:spacing w:val="5"/>
                <w:sz w:val="20"/>
                <w:szCs w:val="20"/>
              </w:rPr>
              <w:t>或</w:t>
            </w:r>
            <w:r>
              <w:rPr>
                <w:rFonts w:ascii="宋体" w:hAnsi="宋体" w:eastAsia="宋体" w:cs="宋体"/>
                <w:spacing w:val="-45"/>
                <w:sz w:val="20"/>
                <w:szCs w:val="20"/>
              </w:rPr>
              <w:t xml:space="preserve"> </w:t>
            </w:r>
            <w:r>
              <w:rPr>
                <w:sz w:val="20"/>
                <w:szCs w:val="20"/>
              </w:rPr>
              <w:t>V</w:t>
            </w:r>
            <w:r>
              <w:rPr>
                <w:position w:val="-1"/>
                <w:sz w:val="13"/>
                <w:szCs w:val="13"/>
              </w:rPr>
              <w:t>DD</w:t>
            </w:r>
            <w:r>
              <w:rPr>
                <w:spacing w:val="5"/>
                <w:position w:val="-1"/>
                <w:sz w:val="13"/>
                <w:szCs w:val="13"/>
              </w:rPr>
              <w:t>2</w:t>
            </w:r>
            <w:r>
              <w:rPr>
                <w:spacing w:val="5"/>
                <w:sz w:val="20"/>
                <w:szCs w:val="20"/>
              </w:rPr>
              <w:t>)</w:t>
            </w:r>
          </w:p>
        </w:tc>
        <w:tc>
          <w:tcPr>
            <w:tcW w:w="880" w:type="dxa"/>
            <w:tcBorders>
              <w:top w:val="single" w:color="000000" w:sz="10" w:space="0"/>
            </w:tcBorders>
            <w:vAlign w:val="top"/>
          </w:tcPr>
          <w:p w14:paraId="6C1FA1A3">
            <w:pPr>
              <w:pStyle w:val="6"/>
              <w:spacing w:before="266" w:line="97" w:lineRule="exact"/>
              <w:ind w:left="416"/>
              <w:rPr>
                <w:sz w:val="20"/>
                <w:szCs w:val="20"/>
              </w:rPr>
            </w:pPr>
            <w:r>
              <w:rPr>
                <w:position w:val="-2"/>
                <w:sz w:val="20"/>
                <w:szCs w:val="20"/>
              </w:rPr>
              <w:t>-</w:t>
            </w:r>
          </w:p>
        </w:tc>
        <w:tc>
          <w:tcPr>
            <w:tcW w:w="1026" w:type="dxa"/>
            <w:tcBorders>
              <w:top w:val="single" w:color="000000" w:sz="10" w:space="0"/>
            </w:tcBorders>
            <w:vAlign w:val="top"/>
          </w:tcPr>
          <w:p w14:paraId="108AC337">
            <w:pPr>
              <w:pStyle w:val="6"/>
              <w:spacing w:before="266" w:line="97" w:lineRule="exact"/>
              <w:ind w:left="491"/>
              <w:rPr>
                <w:sz w:val="20"/>
                <w:szCs w:val="20"/>
              </w:rPr>
            </w:pPr>
            <w:r>
              <w:rPr>
                <w:position w:val="-2"/>
                <w:sz w:val="20"/>
                <w:szCs w:val="20"/>
              </w:rPr>
              <w:t>-</w:t>
            </w:r>
          </w:p>
        </w:tc>
        <w:tc>
          <w:tcPr>
            <w:tcW w:w="812" w:type="dxa"/>
            <w:tcBorders>
              <w:top w:val="single" w:color="000000" w:sz="10" w:space="0"/>
              <w:right w:val="single" w:color="000000" w:sz="10" w:space="0"/>
            </w:tcBorders>
            <w:vAlign w:val="top"/>
          </w:tcPr>
          <w:p w14:paraId="2F89720E">
            <w:pPr>
              <w:pStyle w:val="6"/>
              <w:spacing w:before="180" w:line="192" w:lineRule="auto"/>
              <w:ind w:left="335"/>
              <w:rPr>
                <w:sz w:val="20"/>
                <w:szCs w:val="20"/>
              </w:rPr>
            </w:pPr>
            <w:r>
              <w:rPr>
                <w:spacing w:val="4"/>
                <w:sz w:val="20"/>
                <w:szCs w:val="20"/>
              </w:rPr>
              <w:t>V</w:t>
            </w:r>
          </w:p>
        </w:tc>
      </w:tr>
      <w:tr w14:paraId="6541F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17" w:type="dxa"/>
            <w:tcBorders>
              <w:left w:val="single" w:color="000000" w:sz="10" w:space="0"/>
            </w:tcBorders>
            <w:vAlign w:val="top"/>
          </w:tcPr>
          <w:p w14:paraId="2ADB6C19">
            <w:pPr>
              <w:spacing w:before="154" w:line="228" w:lineRule="auto"/>
              <w:ind w:left="12"/>
              <w:rPr>
                <w:rFonts w:ascii="宋体" w:hAnsi="宋体" w:eastAsia="宋体" w:cs="宋体"/>
                <w:sz w:val="20"/>
                <w:szCs w:val="20"/>
              </w:rPr>
            </w:pPr>
            <w:r>
              <w:rPr>
                <w:rFonts w:ascii="宋体" w:hAnsi="宋体" w:eastAsia="宋体" w:cs="宋体"/>
                <w:spacing w:val="8"/>
                <w:sz w:val="20"/>
                <w:szCs w:val="20"/>
              </w:rPr>
              <w:t>逻辑低输入阈值</w:t>
            </w:r>
          </w:p>
        </w:tc>
        <w:tc>
          <w:tcPr>
            <w:tcW w:w="1207" w:type="dxa"/>
            <w:vAlign w:val="top"/>
          </w:tcPr>
          <w:p w14:paraId="79E36252">
            <w:pPr>
              <w:pStyle w:val="6"/>
              <w:spacing w:before="194" w:line="206" w:lineRule="auto"/>
              <w:ind w:left="456"/>
              <w:rPr>
                <w:sz w:val="13"/>
                <w:szCs w:val="13"/>
              </w:rPr>
            </w:pPr>
            <w:r>
              <w:rPr>
                <w:spacing w:val="3"/>
                <w:sz w:val="20"/>
                <w:szCs w:val="20"/>
              </w:rPr>
              <w:t>V</w:t>
            </w:r>
            <w:r>
              <w:rPr>
                <w:spacing w:val="3"/>
                <w:sz w:val="13"/>
                <w:szCs w:val="13"/>
              </w:rPr>
              <w:t>IL</w:t>
            </w:r>
          </w:p>
        </w:tc>
        <w:tc>
          <w:tcPr>
            <w:tcW w:w="2623" w:type="dxa"/>
            <w:vAlign w:val="top"/>
          </w:tcPr>
          <w:p w14:paraId="1C28B5B4">
            <w:pPr>
              <w:rPr>
                <w:rFonts w:ascii="Arial"/>
                <w:sz w:val="21"/>
              </w:rPr>
            </w:pPr>
          </w:p>
        </w:tc>
        <w:tc>
          <w:tcPr>
            <w:tcW w:w="1216" w:type="dxa"/>
            <w:vAlign w:val="top"/>
          </w:tcPr>
          <w:p w14:paraId="139F24A9">
            <w:pPr>
              <w:pStyle w:val="6"/>
              <w:spacing w:before="279" w:line="96" w:lineRule="exact"/>
              <w:ind w:left="581"/>
              <w:rPr>
                <w:sz w:val="20"/>
                <w:szCs w:val="20"/>
              </w:rPr>
            </w:pPr>
            <w:r>
              <w:rPr>
                <w:position w:val="-2"/>
                <w:sz w:val="20"/>
                <w:szCs w:val="20"/>
              </w:rPr>
              <w:t>-</w:t>
            </w:r>
          </w:p>
        </w:tc>
        <w:tc>
          <w:tcPr>
            <w:tcW w:w="880" w:type="dxa"/>
            <w:vAlign w:val="top"/>
          </w:tcPr>
          <w:p w14:paraId="09A77544">
            <w:pPr>
              <w:pStyle w:val="6"/>
              <w:spacing w:before="279" w:line="96" w:lineRule="exact"/>
              <w:ind w:left="416"/>
              <w:rPr>
                <w:sz w:val="20"/>
                <w:szCs w:val="20"/>
              </w:rPr>
            </w:pPr>
            <w:r>
              <w:rPr>
                <w:position w:val="-2"/>
                <w:sz w:val="20"/>
                <w:szCs w:val="20"/>
              </w:rPr>
              <w:t>-</w:t>
            </w:r>
          </w:p>
        </w:tc>
        <w:tc>
          <w:tcPr>
            <w:tcW w:w="1026" w:type="dxa"/>
            <w:vAlign w:val="top"/>
          </w:tcPr>
          <w:p w14:paraId="32504041">
            <w:pPr>
              <w:pStyle w:val="6"/>
              <w:spacing w:before="52" w:line="223" w:lineRule="auto"/>
              <w:ind w:left="155" w:right="125" w:hanging="3"/>
              <w:rPr>
                <w:sz w:val="20"/>
                <w:szCs w:val="20"/>
              </w:rPr>
            </w:pPr>
            <w:r>
              <w:rPr>
                <w:spacing w:val="5"/>
                <w:sz w:val="20"/>
                <w:szCs w:val="20"/>
              </w:rPr>
              <w:t>0.3(</w:t>
            </w:r>
            <w:r>
              <w:rPr>
                <w:sz w:val="20"/>
                <w:szCs w:val="20"/>
              </w:rPr>
              <w:t>V</w:t>
            </w:r>
            <w:r>
              <w:rPr>
                <w:position w:val="-1"/>
                <w:sz w:val="13"/>
                <w:szCs w:val="13"/>
              </w:rPr>
              <w:t>DD</w:t>
            </w:r>
            <w:r>
              <w:rPr>
                <w:spacing w:val="5"/>
                <w:position w:val="-1"/>
                <w:sz w:val="13"/>
                <w:szCs w:val="13"/>
              </w:rPr>
              <w:t>1</w:t>
            </w:r>
            <w:r>
              <w:rPr>
                <w:spacing w:val="2"/>
                <w:position w:val="-1"/>
                <w:sz w:val="13"/>
                <w:szCs w:val="13"/>
              </w:rPr>
              <w:t xml:space="preserve"> </w:t>
            </w:r>
            <w:r>
              <w:rPr>
                <w:rFonts w:ascii="宋体" w:hAnsi="宋体" w:eastAsia="宋体" w:cs="宋体"/>
                <w:spacing w:val="6"/>
                <w:sz w:val="20"/>
                <w:szCs w:val="20"/>
              </w:rPr>
              <w:t>或</w:t>
            </w:r>
            <w:r>
              <w:rPr>
                <w:rFonts w:ascii="宋体" w:hAnsi="宋体" w:eastAsia="宋体" w:cs="宋体"/>
                <w:spacing w:val="-45"/>
                <w:sz w:val="20"/>
                <w:szCs w:val="20"/>
              </w:rPr>
              <w:t xml:space="preserve"> </w:t>
            </w:r>
            <w:r>
              <w:rPr>
                <w:sz w:val="20"/>
                <w:szCs w:val="20"/>
              </w:rPr>
              <w:t>V</w:t>
            </w:r>
            <w:r>
              <w:rPr>
                <w:position w:val="-1"/>
                <w:sz w:val="13"/>
                <w:szCs w:val="13"/>
              </w:rPr>
              <w:t>DD</w:t>
            </w:r>
            <w:r>
              <w:rPr>
                <w:spacing w:val="6"/>
                <w:position w:val="-1"/>
                <w:sz w:val="13"/>
                <w:szCs w:val="13"/>
              </w:rPr>
              <w:t>2</w:t>
            </w:r>
            <w:r>
              <w:rPr>
                <w:spacing w:val="6"/>
                <w:sz w:val="20"/>
                <w:szCs w:val="20"/>
              </w:rPr>
              <w:t>)</w:t>
            </w:r>
          </w:p>
        </w:tc>
        <w:tc>
          <w:tcPr>
            <w:tcW w:w="812" w:type="dxa"/>
            <w:tcBorders>
              <w:right w:val="single" w:color="000000" w:sz="10" w:space="0"/>
            </w:tcBorders>
            <w:vAlign w:val="top"/>
          </w:tcPr>
          <w:p w14:paraId="05BDFF6B">
            <w:pPr>
              <w:pStyle w:val="6"/>
              <w:spacing w:before="193" w:line="192" w:lineRule="auto"/>
              <w:ind w:left="335"/>
              <w:rPr>
                <w:sz w:val="20"/>
                <w:szCs w:val="20"/>
              </w:rPr>
            </w:pPr>
            <w:r>
              <w:rPr>
                <w:spacing w:val="4"/>
                <w:sz w:val="20"/>
                <w:szCs w:val="20"/>
              </w:rPr>
              <w:t>V</w:t>
            </w:r>
          </w:p>
        </w:tc>
      </w:tr>
      <w:tr w14:paraId="1CD3B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17" w:type="dxa"/>
            <w:vMerge w:val="restart"/>
            <w:tcBorders>
              <w:left w:val="single" w:color="000000" w:sz="10" w:space="0"/>
              <w:bottom w:val="nil"/>
            </w:tcBorders>
            <w:vAlign w:val="top"/>
          </w:tcPr>
          <w:p w14:paraId="10F8AB25">
            <w:pPr>
              <w:spacing w:line="380" w:lineRule="auto"/>
              <w:rPr>
                <w:rFonts w:ascii="Arial"/>
                <w:sz w:val="21"/>
              </w:rPr>
            </w:pPr>
          </w:p>
          <w:p w14:paraId="7D816EB0">
            <w:pPr>
              <w:spacing w:before="65" w:line="228" w:lineRule="auto"/>
              <w:ind w:left="12"/>
              <w:rPr>
                <w:rFonts w:ascii="宋体" w:hAnsi="宋体" w:eastAsia="宋体" w:cs="宋体"/>
                <w:sz w:val="20"/>
                <w:szCs w:val="20"/>
              </w:rPr>
            </w:pPr>
            <w:r>
              <w:rPr>
                <w:rFonts w:ascii="宋体" w:hAnsi="宋体" w:eastAsia="宋体" w:cs="宋体"/>
                <w:spacing w:val="8"/>
                <w:sz w:val="20"/>
                <w:szCs w:val="20"/>
              </w:rPr>
              <w:t>逻辑高输出电平</w:t>
            </w:r>
          </w:p>
        </w:tc>
        <w:tc>
          <w:tcPr>
            <w:tcW w:w="1207" w:type="dxa"/>
            <w:vMerge w:val="restart"/>
            <w:tcBorders>
              <w:bottom w:val="nil"/>
            </w:tcBorders>
            <w:vAlign w:val="top"/>
          </w:tcPr>
          <w:p w14:paraId="6C32624D">
            <w:pPr>
              <w:spacing w:line="420" w:lineRule="auto"/>
              <w:rPr>
                <w:rFonts w:ascii="Arial"/>
                <w:sz w:val="21"/>
              </w:rPr>
            </w:pPr>
          </w:p>
          <w:p w14:paraId="5581AEBA">
            <w:pPr>
              <w:pStyle w:val="6"/>
              <w:spacing w:before="57" w:line="215" w:lineRule="auto"/>
              <w:ind w:left="99"/>
              <w:rPr>
                <w:sz w:val="13"/>
                <w:szCs w:val="13"/>
              </w:rPr>
            </w:pPr>
            <w:r>
              <w:rPr>
                <w:spacing w:val="4"/>
                <w:sz w:val="20"/>
                <w:szCs w:val="20"/>
              </w:rPr>
              <w:t>V</w:t>
            </w:r>
            <w:r>
              <w:rPr>
                <w:spacing w:val="4"/>
                <w:sz w:val="13"/>
                <w:szCs w:val="13"/>
              </w:rPr>
              <w:t>OAH</w:t>
            </w:r>
            <w:r>
              <w:rPr>
                <w:spacing w:val="24"/>
                <w:w w:val="101"/>
                <w:sz w:val="13"/>
                <w:szCs w:val="13"/>
              </w:rPr>
              <w:t xml:space="preserve"> </w:t>
            </w:r>
            <w:r>
              <w:rPr>
                <w:spacing w:val="4"/>
                <w:sz w:val="20"/>
                <w:szCs w:val="20"/>
              </w:rPr>
              <w:t>/V</w:t>
            </w:r>
            <w:r>
              <w:rPr>
                <w:spacing w:val="4"/>
                <w:sz w:val="13"/>
                <w:szCs w:val="13"/>
              </w:rPr>
              <w:t>OBH</w:t>
            </w:r>
          </w:p>
        </w:tc>
        <w:tc>
          <w:tcPr>
            <w:tcW w:w="2623" w:type="dxa"/>
            <w:vAlign w:val="top"/>
          </w:tcPr>
          <w:p w14:paraId="23A6F5E6">
            <w:pPr>
              <w:pStyle w:val="6"/>
              <w:spacing w:before="131" w:line="281" w:lineRule="exact"/>
              <w:ind w:left="9"/>
              <w:rPr>
                <w:sz w:val="13"/>
                <w:szCs w:val="13"/>
              </w:rPr>
            </w:pPr>
            <w:r>
              <w:rPr>
                <w:position w:val="4"/>
                <w:sz w:val="20"/>
                <w:szCs w:val="20"/>
              </w:rPr>
              <w:t>I</w:t>
            </w:r>
            <w:r>
              <w:rPr>
                <w:position w:val="3"/>
                <w:sz w:val="13"/>
                <w:szCs w:val="13"/>
              </w:rPr>
              <w:t>Ox</w:t>
            </w:r>
            <w:r>
              <w:rPr>
                <w:spacing w:val="7"/>
                <w:position w:val="4"/>
                <w:sz w:val="20"/>
                <w:szCs w:val="20"/>
              </w:rPr>
              <w:t>=</w:t>
            </w:r>
            <w:r>
              <w:rPr>
                <w:rFonts w:ascii="宋体" w:hAnsi="宋体" w:eastAsia="宋体" w:cs="宋体"/>
                <w:spacing w:val="7"/>
                <w:position w:val="4"/>
                <w:sz w:val="20"/>
                <w:szCs w:val="20"/>
              </w:rPr>
              <w:t>﹣</w:t>
            </w:r>
            <w:r>
              <w:rPr>
                <w:spacing w:val="7"/>
                <w:position w:val="4"/>
                <w:sz w:val="20"/>
                <w:szCs w:val="20"/>
              </w:rPr>
              <w:t>20μA</w:t>
            </w:r>
            <w:r>
              <w:rPr>
                <w:spacing w:val="-20"/>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IxH</w:t>
            </w:r>
          </w:p>
        </w:tc>
        <w:tc>
          <w:tcPr>
            <w:tcW w:w="1216" w:type="dxa"/>
            <w:vAlign w:val="top"/>
          </w:tcPr>
          <w:p w14:paraId="112A5972">
            <w:pPr>
              <w:pStyle w:val="6"/>
              <w:spacing w:before="35" w:line="232" w:lineRule="auto"/>
              <w:ind w:left="130" w:right="123"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0"/>
                <w:w w:val="101"/>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3"/>
                <w:position w:val="-1"/>
                <w:sz w:val="13"/>
                <w:szCs w:val="13"/>
              </w:rPr>
              <w:t>2</w:t>
            </w:r>
            <w:r>
              <w:rPr>
                <w:spacing w:val="3"/>
                <w:sz w:val="20"/>
                <w:szCs w:val="20"/>
              </w:rPr>
              <w:t>)</w:t>
            </w:r>
            <w:r>
              <w:rPr>
                <w:rFonts w:ascii="宋体" w:hAnsi="宋体" w:eastAsia="宋体" w:cs="宋体"/>
                <w:spacing w:val="3"/>
                <w:sz w:val="20"/>
                <w:szCs w:val="20"/>
              </w:rPr>
              <w:t>﹣</w:t>
            </w:r>
            <w:r>
              <w:rPr>
                <w:spacing w:val="3"/>
                <w:sz w:val="20"/>
                <w:szCs w:val="20"/>
              </w:rPr>
              <w:t>0.</w:t>
            </w:r>
            <w:r>
              <w:rPr>
                <w:spacing w:val="-25"/>
                <w:sz w:val="20"/>
                <w:szCs w:val="20"/>
              </w:rPr>
              <w:t xml:space="preserve"> </w:t>
            </w:r>
            <w:r>
              <w:rPr>
                <w:spacing w:val="3"/>
                <w:sz w:val="20"/>
                <w:szCs w:val="20"/>
              </w:rPr>
              <w:t>1</w:t>
            </w:r>
          </w:p>
        </w:tc>
        <w:tc>
          <w:tcPr>
            <w:tcW w:w="880" w:type="dxa"/>
            <w:vAlign w:val="top"/>
          </w:tcPr>
          <w:p w14:paraId="6ABAF58B">
            <w:pPr>
              <w:pStyle w:val="6"/>
              <w:spacing w:before="205" w:line="195" w:lineRule="auto"/>
              <w:ind w:left="322"/>
              <w:rPr>
                <w:sz w:val="20"/>
                <w:szCs w:val="20"/>
              </w:rPr>
            </w:pPr>
            <w:r>
              <w:rPr>
                <w:sz w:val="20"/>
                <w:szCs w:val="20"/>
              </w:rPr>
              <w:t>5.0</w:t>
            </w:r>
          </w:p>
        </w:tc>
        <w:tc>
          <w:tcPr>
            <w:tcW w:w="1026" w:type="dxa"/>
            <w:vAlign w:val="top"/>
          </w:tcPr>
          <w:p w14:paraId="705E340E">
            <w:pPr>
              <w:pStyle w:val="6"/>
              <w:spacing w:before="293" w:line="97" w:lineRule="exact"/>
              <w:ind w:left="491"/>
              <w:rPr>
                <w:sz w:val="20"/>
                <w:szCs w:val="20"/>
              </w:rPr>
            </w:pPr>
            <w:r>
              <w:rPr>
                <w:position w:val="-2"/>
                <w:sz w:val="20"/>
                <w:szCs w:val="20"/>
              </w:rPr>
              <w:t>-</w:t>
            </w:r>
          </w:p>
        </w:tc>
        <w:tc>
          <w:tcPr>
            <w:tcW w:w="812" w:type="dxa"/>
            <w:tcBorders>
              <w:right w:val="single" w:color="000000" w:sz="10" w:space="0"/>
            </w:tcBorders>
            <w:vAlign w:val="top"/>
          </w:tcPr>
          <w:p w14:paraId="1499F179">
            <w:pPr>
              <w:pStyle w:val="6"/>
              <w:spacing w:before="208" w:line="192" w:lineRule="auto"/>
              <w:ind w:left="335"/>
              <w:rPr>
                <w:sz w:val="20"/>
                <w:szCs w:val="20"/>
              </w:rPr>
            </w:pPr>
            <w:r>
              <w:rPr>
                <w:spacing w:val="4"/>
                <w:sz w:val="20"/>
                <w:szCs w:val="20"/>
              </w:rPr>
              <w:t>V</w:t>
            </w:r>
          </w:p>
        </w:tc>
      </w:tr>
      <w:tr w14:paraId="04414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17" w:type="dxa"/>
            <w:vMerge w:val="continue"/>
            <w:tcBorders>
              <w:top w:val="nil"/>
              <w:left w:val="single" w:color="000000" w:sz="10" w:space="0"/>
            </w:tcBorders>
            <w:vAlign w:val="top"/>
          </w:tcPr>
          <w:p w14:paraId="44C44E40">
            <w:pPr>
              <w:rPr>
                <w:rFonts w:ascii="Arial"/>
                <w:sz w:val="21"/>
              </w:rPr>
            </w:pPr>
          </w:p>
        </w:tc>
        <w:tc>
          <w:tcPr>
            <w:tcW w:w="1207" w:type="dxa"/>
            <w:vMerge w:val="continue"/>
            <w:tcBorders>
              <w:top w:val="nil"/>
            </w:tcBorders>
            <w:vAlign w:val="top"/>
          </w:tcPr>
          <w:p w14:paraId="0400439E">
            <w:pPr>
              <w:rPr>
                <w:rFonts w:ascii="Arial"/>
                <w:sz w:val="21"/>
              </w:rPr>
            </w:pPr>
          </w:p>
        </w:tc>
        <w:tc>
          <w:tcPr>
            <w:tcW w:w="2623" w:type="dxa"/>
            <w:vAlign w:val="top"/>
          </w:tcPr>
          <w:p w14:paraId="558F7D12">
            <w:pPr>
              <w:pStyle w:val="6"/>
              <w:spacing w:before="133" w:line="281" w:lineRule="exact"/>
              <w:ind w:left="9"/>
              <w:rPr>
                <w:sz w:val="13"/>
                <w:szCs w:val="13"/>
              </w:rPr>
            </w:pPr>
            <w:r>
              <w:rPr>
                <w:position w:val="2"/>
                <w:sz w:val="20"/>
                <w:szCs w:val="20"/>
              </w:rPr>
              <w:t>I</w:t>
            </w:r>
            <w:r>
              <w:rPr>
                <w:position w:val="1"/>
                <w:sz w:val="13"/>
                <w:szCs w:val="13"/>
              </w:rPr>
              <w:t>Ox</w:t>
            </w:r>
            <w:r>
              <w:rPr>
                <w:spacing w:val="11"/>
                <w:position w:val="2"/>
                <w:sz w:val="20"/>
                <w:szCs w:val="20"/>
              </w:rPr>
              <w:t>=</w:t>
            </w:r>
            <w:r>
              <w:rPr>
                <w:rFonts w:ascii="宋体" w:hAnsi="宋体" w:eastAsia="宋体" w:cs="宋体"/>
                <w:spacing w:val="11"/>
                <w:position w:val="2"/>
                <w:sz w:val="20"/>
                <w:szCs w:val="20"/>
              </w:rPr>
              <w:t>﹣</w:t>
            </w:r>
            <w:r>
              <w:rPr>
                <w:spacing w:val="11"/>
                <w:position w:val="2"/>
                <w:sz w:val="20"/>
                <w:szCs w:val="20"/>
              </w:rPr>
              <w:t>4</w:t>
            </w:r>
            <w:r>
              <w:rPr>
                <w:position w:val="2"/>
                <w:sz w:val="20"/>
                <w:szCs w:val="20"/>
              </w:rPr>
              <w:t>mA</w:t>
            </w:r>
            <w:r>
              <w:rPr>
                <w:spacing w:val="-22"/>
                <w:position w:val="2"/>
                <w:sz w:val="20"/>
                <w:szCs w:val="20"/>
              </w:rPr>
              <w:t xml:space="preserve"> </w:t>
            </w:r>
            <w:r>
              <w:rPr>
                <w:rFonts w:ascii="宋体" w:hAnsi="宋体" w:eastAsia="宋体" w:cs="宋体"/>
                <w:spacing w:val="11"/>
                <w:position w:val="2"/>
                <w:sz w:val="20"/>
                <w:szCs w:val="20"/>
              </w:rPr>
              <w:t>，</w:t>
            </w:r>
            <w:r>
              <w:rPr>
                <w:position w:val="2"/>
                <w:sz w:val="20"/>
                <w:szCs w:val="20"/>
              </w:rPr>
              <w:t>V</w:t>
            </w:r>
            <w:r>
              <w:rPr>
                <w:position w:val="1"/>
                <w:sz w:val="13"/>
                <w:szCs w:val="13"/>
              </w:rPr>
              <w:t>Ix</w:t>
            </w:r>
            <w:r>
              <w:rPr>
                <w:spacing w:val="11"/>
                <w:position w:val="2"/>
                <w:sz w:val="20"/>
                <w:szCs w:val="20"/>
              </w:rPr>
              <w:t>=</w:t>
            </w:r>
            <w:r>
              <w:rPr>
                <w:position w:val="2"/>
                <w:sz w:val="20"/>
                <w:szCs w:val="20"/>
              </w:rPr>
              <w:t>V</w:t>
            </w:r>
            <w:r>
              <w:rPr>
                <w:position w:val="1"/>
                <w:sz w:val="13"/>
                <w:szCs w:val="13"/>
              </w:rPr>
              <w:t>IxH</w:t>
            </w:r>
          </w:p>
        </w:tc>
        <w:tc>
          <w:tcPr>
            <w:tcW w:w="1216" w:type="dxa"/>
            <w:vAlign w:val="top"/>
          </w:tcPr>
          <w:p w14:paraId="3AA3D636">
            <w:pPr>
              <w:pStyle w:val="6"/>
              <w:spacing w:before="37" w:line="231" w:lineRule="auto"/>
              <w:ind w:left="130" w:right="123"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0"/>
                <w:w w:val="101"/>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7"/>
                <w:position w:val="-1"/>
                <w:sz w:val="13"/>
                <w:szCs w:val="13"/>
              </w:rPr>
              <w:t>2</w:t>
            </w:r>
            <w:r>
              <w:rPr>
                <w:spacing w:val="7"/>
                <w:sz w:val="20"/>
                <w:szCs w:val="20"/>
              </w:rPr>
              <w:t>)</w:t>
            </w:r>
            <w:r>
              <w:rPr>
                <w:rFonts w:ascii="宋体" w:hAnsi="宋体" w:eastAsia="宋体" w:cs="宋体"/>
                <w:spacing w:val="7"/>
                <w:sz w:val="20"/>
                <w:szCs w:val="20"/>
              </w:rPr>
              <w:t>﹣</w:t>
            </w:r>
            <w:r>
              <w:rPr>
                <w:spacing w:val="7"/>
                <w:sz w:val="20"/>
                <w:szCs w:val="20"/>
              </w:rPr>
              <w:t>0.5</w:t>
            </w:r>
          </w:p>
        </w:tc>
        <w:tc>
          <w:tcPr>
            <w:tcW w:w="880" w:type="dxa"/>
            <w:vAlign w:val="top"/>
          </w:tcPr>
          <w:p w14:paraId="0CFE96E9">
            <w:pPr>
              <w:pStyle w:val="6"/>
              <w:spacing w:before="209" w:line="195" w:lineRule="auto"/>
              <w:ind w:left="315"/>
              <w:rPr>
                <w:sz w:val="20"/>
                <w:szCs w:val="20"/>
              </w:rPr>
            </w:pPr>
            <w:r>
              <w:rPr>
                <w:spacing w:val="3"/>
                <w:sz w:val="20"/>
                <w:szCs w:val="20"/>
              </w:rPr>
              <w:t>4.8</w:t>
            </w:r>
          </w:p>
        </w:tc>
        <w:tc>
          <w:tcPr>
            <w:tcW w:w="1026" w:type="dxa"/>
            <w:vAlign w:val="top"/>
          </w:tcPr>
          <w:p w14:paraId="578FF959">
            <w:pPr>
              <w:pStyle w:val="6"/>
              <w:spacing w:before="297" w:line="97" w:lineRule="exact"/>
              <w:ind w:left="491"/>
              <w:rPr>
                <w:sz w:val="20"/>
                <w:szCs w:val="20"/>
              </w:rPr>
            </w:pPr>
            <w:r>
              <w:rPr>
                <w:position w:val="-2"/>
                <w:sz w:val="20"/>
                <w:szCs w:val="20"/>
              </w:rPr>
              <w:t>-</w:t>
            </w:r>
          </w:p>
        </w:tc>
        <w:tc>
          <w:tcPr>
            <w:tcW w:w="812" w:type="dxa"/>
            <w:tcBorders>
              <w:right w:val="single" w:color="000000" w:sz="10" w:space="0"/>
            </w:tcBorders>
            <w:vAlign w:val="top"/>
          </w:tcPr>
          <w:p w14:paraId="46260D04">
            <w:pPr>
              <w:pStyle w:val="6"/>
              <w:spacing w:before="211" w:line="192" w:lineRule="auto"/>
              <w:ind w:left="335"/>
              <w:rPr>
                <w:sz w:val="20"/>
                <w:szCs w:val="20"/>
              </w:rPr>
            </w:pPr>
            <w:r>
              <w:rPr>
                <w:spacing w:val="4"/>
                <w:sz w:val="20"/>
                <w:szCs w:val="20"/>
              </w:rPr>
              <w:t>V</w:t>
            </w:r>
          </w:p>
        </w:tc>
      </w:tr>
      <w:tr w14:paraId="06CC9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vMerge w:val="restart"/>
            <w:tcBorders>
              <w:left w:val="single" w:color="000000" w:sz="10" w:space="0"/>
              <w:bottom w:val="nil"/>
            </w:tcBorders>
            <w:vAlign w:val="top"/>
          </w:tcPr>
          <w:p w14:paraId="461E9142">
            <w:pPr>
              <w:spacing w:line="440" w:lineRule="auto"/>
              <w:rPr>
                <w:rFonts w:ascii="Arial"/>
                <w:sz w:val="21"/>
              </w:rPr>
            </w:pPr>
          </w:p>
          <w:p w14:paraId="70B0A86F">
            <w:pPr>
              <w:spacing w:before="65" w:line="228" w:lineRule="auto"/>
              <w:ind w:left="12"/>
              <w:rPr>
                <w:rFonts w:ascii="宋体" w:hAnsi="宋体" w:eastAsia="宋体" w:cs="宋体"/>
                <w:sz w:val="20"/>
                <w:szCs w:val="20"/>
              </w:rPr>
            </w:pPr>
            <w:r>
              <w:rPr>
                <w:rFonts w:ascii="宋体" w:hAnsi="宋体" w:eastAsia="宋体" w:cs="宋体"/>
                <w:spacing w:val="8"/>
                <w:sz w:val="20"/>
                <w:szCs w:val="20"/>
              </w:rPr>
              <w:t>逻辑低输出电平</w:t>
            </w:r>
          </w:p>
        </w:tc>
        <w:tc>
          <w:tcPr>
            <w:tcW w:w="1207" w:type="dxa"/>
            <w:vMerge w:val="restart"/>
            <w:tcBorders>
              <w:bottom w:val="nil"/>
            </w:tcBorders>
            <w:vAlign w:val="top"/>
          </w:tcPr>
          <w:p w14:paraId="375698D9">
            <w:pPr>
              <w:rPr>
                <w:rFonts w:ascii="Arial"/>
                <w:sz w:val="21"/>
              </w:rPr>
            </w:pPr>
          </w:p>
          <w:p w14:paraId="20C0C0DD">
            <w:pPr>
              <w:rPr>
                <w:rFonts w:ascii="Arial"/>
                <w:sz w:val="21"/>
              </w:rPr>
            </w:pPr>
          </w:p>
          <w:p w14:paraId="14DEAED6">
            <w:pPr>
              <w:pStyle w:val="6"/>
              <w:spacing w:before="57" w:line="215" w:lineRule="auto"/>
              <w:ind w:left="113"/>
              <w:rPr>
                <w:sz w:val="13"/>
                <w:szCs w:val="13"/>
              </w:rPr>
            </w:pPr>
            <w:r>
              <w:rPr>
                <w:spacing w:val="4"/>
                <w:sz w:val="20"/>
                <w:szCs w:val="20"/>
              </w:rPr>
              <w:t>V</w:t>
            </w:r>
            <w:r>
              <w:rPr>
                <w:spacing w:val="4"/>
                <w:sz w:val="13"/>
                <w:szCs w:val="13"/>
              </w:rPr>
              <w:t>OAL</w:t>
            </w:r>
            <w:r>
              <w:rPr>
                <w:spacing w:val="23"/>
                <w:w w:val="102"/>
                <w:sz w:val="13"/>
                <w:szCs w:val="13"/>
              </w:rPr>
              <w:t xml:space="preserve"> </w:t>
            </w:r>
            <w:r>
              <w:rPr>
                <w:spacing w:val="4"/>
                <w:sz w:val="20"/>
                <w:szCs w:val="20"/>
              </w:rPr>
              <w:t>/V</w:t>
            </w:r>
            <w:r>
              <w:rPr>
                <w:spacing w:val="4"/>
                <w:sz w:val="13"/>
                <w:szCs w:val="13"/>
              </w:rPr>
              <w:t>OBL</w:t>
            </w:r>
          </w:p>
        </w:tc>
        <w:tc>
          <w:tcPr>
            <w:tcW w:w="2623" w:type="dxa"/>
            <w:vAlign w:val="top"/>
          </w:tcPr>
          <w:p w14:paraId="2E51BCD4">
            <w:pPr>
              <w:pStyle w:val="6"/>
              <w:spacing w:before="62" w:line="281" w:lineRule="exact"/>
              <w:ind w:left="9"/>
              <w:rPr>
                <w:sz w:val="13"/>
                <w:szCs w:val="13"/>
              </w:rPr>
            </w:pPr>
            <w:r>
              <w:rPr>
                <w:position w:val="4"/>
                <w:sz w:val="20"/>
                <w:szCs w:val="20"/>
              </w:rPr>
              <w:t>I</w:t>
            </w:r>
            <w:r>
              <w:rPr>
                <w:position w:val="3"/>
                <w:sz w:val="13"/>
                <w:szCs w:val="13"/>
              </w:rPr>
              <w:t>Ox</w:t>
            </w:r>
            <w:r>
              <w:rPr>
                <w:spacing w:val="7"/>
                <w:position w:val="4"/>
                <w:sz w:val="20"/>
                <w:szCs w:val="20"/>
              </w:rPr>
              <w:t>=20μA</w:t>
            </w:r>
            <w:r>
              <w:rPr>
                <w:spacing w:val="-25"/>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IxL</w:t>
            </w:r>
          </w:p>
        </w:tc>
        <w:tc>
          <w:tcPr>
            <w:tcW w:w="1216" w:type="dxa"/>
            <w:vAlign w:val="top"/>
          </w:tcPr>
          <w:p w14:paraId="0B6185A4">
            <w:pPr>
              <w:pStyle w:val="6"/>
              <w:spacing w:before="224" w:line="97" w:lineRule="exact"/>
              <w:ind w:left="581"/>
              <w:rPr>
                <w:sz w:val="20"/>
                <w:szCs w:val="20"/>
              </w:rPr>
            </w:pPr>
            <w:r>
              <w:rPr>
                <w:position w:val="-2"/>
                <w:sz w:val="20"/>
                <w:szCs w:val="20"/>
              </w:rPr>
              <w:t>-</w:t>
            </w:r>
          </w:p>
        </w:tc>
        <w:tc>
          <w:tcPr>
            <w:tcW w:w="880" w:type="dxa"/>
            <w:vAlign w:val="top"/>
          </w:tcPr>
          <w:p w14:paraId="04CE1B49">
            <w:pPr>
              <w:pStyle w:val="6"/>
              <w:spacing w:before="136" w:line="195" w:lineRule="auto"/>
              <w:ind w:left="319"/>
              <w:rPr>
                <w:sz w:val="20"/>
                <w:szCs w:val="20"/>
              </w:rPr>
            </w:pPr>
            <w:r>
              <w:rPr>
                <w:spacing w:val="1"/>
                <w:sz w:val="20"/>
                <w:szCs w:val="20"/>
              </w:rPr>
              <w:t>0.0</w:t>
            </w:r>
          </w:p>
        </w:tc>
        <w:tc>
          <w:tcPr>
            <w:tcW w:w="1026" w:type="dxa"/>
            <w:vAlign w:val="top"/>
          </w:tcPr>
          <w:p w14:paraId="4D5257AC">
            <w:pPr>
              <w:pStyle w:val="6"/>
              <w:spacing w:before="136" w:line="195" w:lineRule="auto"/>
              <w:ind w:left="394"/>
              <w:rPr>
                <w:sz w:val="20"/>
                <w:szCs w:val="20"/>
              </w:rPr>
            </w:pPr>
            <w:r>
              <w:rPr>
                <w:sz w:val="20"/>
                <w:szCs w:val="20"/>
              </w:rPr>
              <w:t>0.</w:t>
            </w:r>
            <w:r>
              <w:rPr>
                <w:spacing w:val="-25"/>
                <w:sz w:val="20"/>
                <w:szCs w:val="20"/>
              </w:rPr>
              <w:t xml:space="preserve"> </w:t>
            </w:r>
            <w:r>
              <w:rPr>
                <w:sz w:val="20"/>
                <w:szCs w:val="20"/>
              </w:rPr>
              <w:t>1</w:t>
            </w:r>
          </w:p>
        </w:tc>
        <w:tc>
          <w:tcPr>
            <w:tcW w:w="812" w:type="dxa"/>
            <w:tcBorders>
              <w:right w:val="single" w:color="000000" w:sz="10" w:space="0"/>
            </w:tcBorders>
            <w:vAlign w:val="top"/>
          </w:tcPr>
          <w:p w14:paraId="136F7105">
            <w:pPr>
              <w:pStyle w:val="6"/>
              <w:spacing w:before="138" w:line="192" w:lineRule="auto"/>
              <w:ind w:left="335"/>
              <w:rPr>
                <w:sz w:val="20"/>
                <w:szCs w:val="20"/>
              </w:rPr>
            </w:pPr>
            <w:r>
              <w:rPr>
                <w:spacing w:val="4"/>
                <w:sz w:val="20"/>
                <w:szCs w:val="20"/>
              </w:rPr>
              <w:t>V</w:t>
            </w:r>
          </w:p>
        </w:tc>
      </w:tr>
      <w:tr w14:paraId="3BAAE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vMerge w:val="continue"/>
            <w:tcBorders>
              <w:top w:val="nil"/>
              <w:left w:val="single" w:color="000000" w:sz="10" w:space="0"/>
              <w:bottom w:val="nil"/>
            </w:tcBorders>
            <w:vAlign w:val="top"/>
          </w:tcPr>
          <w:p w14:paraId="274B81FC">
            <w:pPr>
              <w:rPr>
                <w:rFonts w:ascii="Arial"/>
                <w:sz w:val="21"/>
              </w:rPr>
            </w:pPr>
          </w:p>
        </w:tc>
        <w:tc>
          <w:tcPr>
            <w:tcW w:w="1207" w:type="dxa"/>
            <w:vMerge w:val="continue"/>
            <w:tcBorders>
              <w:top w:val="nil"/>
              <w:bottom w:val="nil"/>
            </w:tcBorders>
            <w:vAlign w:val="top"/>
          </w:tcPr>
          <w:p w14:paraId="00A9F101">
            <w:pPr>
              <w:rPr>
                <w:rFonts w:ascii="Arial"/>
                <w:sz w:val="21"/>
              </w:rPr>
            </w:pPr>
          </w:p>
        </w:tc>
        <w:tc>
          <w:tcPr>
            <w:tcW w:w="2623" w:type="dxa"/>
            <w:vAlign w:val="top"/>
          </w:tcPr>
          <w:p w14:paraId="78D3328D">
            <w:pPr>
              <w:pStyle w:val="6"/>
              <w:spacing w:before="64" w:line="281" w:lineRule="exact"/>
              <w:ind w:left="9"/>
              <w:rPr>
                <w:sz w:val="13"/>
                <w:szCs w:val="13"/>
              </w:rPr>
            </w:pPr>
            <w:r>
              <w:rPr>
                <w:position w:val="4"/>
                <w:sz w:val="20"/>
                <w:szCs w:val="20"/>
              </w:rPr>
              <w:t>I</w:t>
            </w:r>
            <w:r>
              <w:rPr>
                <w:position w:val="3"/>
                <w:sz w:val="13"/>
                <w:szCs w:val="13"/>
              </w:rPr>
              <w:t>Ox</w:t>
            </w:r>
            <w:r>
              <w:rPr>
                <w:spacing w:val="7"/>
                <w:position w:val="4"/>
                <w:sz w:val="20"/>
                <w:szCs w:val="20"/>
              </w:rPr>
              <w:t>=400μA</w:t>
            </w:r>
            <w:r>
              <w:rPr>
                <w:spacing w:val="-26"/>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IxL</w:t>
            </w:r>
          </w:p>
        </w:tc>
        <w:tc>
          <w:tcPr>
            <w:tcW w:w="1216" w:type="dxa"/>
            <w:vAlign w:val="top"/>
          </w:tcPr>
          <w:p w14:paraId="3F781133">
            <w:pPr>
              <w:pStyle w:val="6"/>
              <w:spacing w:before="226" w:line="97" w:lineRule="exact"/>
              <w:ind w:left="581"/>
              <w:rPr>
                <w:sz w:val="20"/>
                <w:szCs w:val="20"/>
              </w:rPr>
            </w:pPr>
            <w:r>
              <w:rPr>
                <w:position w:val="-2"/>
                <w:sz w:val="20"/>
                <w:szCs w:val="20"/>
              </w:rPr>
              <w:t>-</w:t>
            </w:r>
          </w:p>
        </w:tc>
        <w:tc>
          <w:tcPr>
            <w:tcW w:w="880" w:type="dxa"/>
            <w:vAlign w:val="top"/>
          </w:tcPr>
          <w:p w14:paraId="35DA08D8">
            <w:pPr>
              <w:pStyle w:val="6"/>
              <w:spacing w:before="138" w:line="195" w:lineRule="auto"/>
              <w:ind w:left="266"/>
              <w:rPr>
                <w:sz w:val="20"/>
                <w:szCs w:val="20"/>
              </w:rPr>
            </w:pPr>
            <w:r>
              <w:rPr>
                <w:spacing w:val="2"/>
                <w:sz w:val="20"/>
                <w:szCs w:val="20"/>
              </w:rPr>
              <w:t>0.04</w:t>
            </w:r>
          </w:p>
        </w:tc>
        <w:tc>
          <w:tcPr>
            <w:tcW w:w="1026" w:type="dxa"/>
            <w:vAlign w:val="top"/>
          </w:tcPr>
          <w:p w14:paraId="06EC97D7">
            <w:pPr>
              <w:pStyle w:val="6"/>
              <w:spacing w:before="138" w:line="195" w:lineRule="auto"/>
              <w:ind w:left="394"/>
              <w:rPr>
                <w:sz w:val="20"/>
                <w:szCs w:val="20"/>
              </w:rPr>
            </w:pPr>
            <w:r>
              <w:rPr>
                <w:sz w:val="20"/>
                <w:szCs w:val="20"/>
              </w:rPr>
              <w:t>0.</w:t>
            </w:r>
            <w:r>
              <w:rPr>
                <w:spacing w:val="-25"/>
                <w:sz w:val="20"/>
                <w:szCs w:val="20"/>
              </w:rPr>
              <w:t xml:space="preserve"> </w:t>
            </w:r>
            <w:r>
              <w:rPr>
                <w:sz w:val="20"/>
                <w:szCs w:val="20"/>
              </w:rPr>
              <w:t>1</w:t>
            </w:r>
          </w:p>
        </w:tc>
        <w:tc>
          <w:tcPr>
            <w:tcW w:w="812" w:type="dxa"/>
            <w:tcBorders>
              <w:right w:val="single" w:color="000000" w:sz="10" w:space="0"/>
            </w:tcBorders>
            <w:vAlign w:val="top"/>
          </w:tcPr>
          <w:p w14:paraId="7C679E93">
            <w:pPr>
              <w:pStyle w:val="6"/>
              <w:spacing w:before="140" w:line="192" w:lineRule="auto"/>
              <w:ind w:left="335"/>
              <w:rPr>
                <w:sz w:val="20"/>
                <w:szCs w:val="20"/>
              </w:rPr>
            </w:pPr>
            <w:r>
              <w:rPr>
                <w:spacing w:val="4"/>
                <w:sz w:val="20"/>
                <w:szCs w:val="20"/>
              </w:rPr>
              <w:t>V</w:t>
            </w:r>
          </w:p>
        </w:tc>
      </w:tr>
      <w:tr w14:paraId="2512A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vMerge w:val="continue"/>
            <w:tcBorders>
              <w:top w:val="nil"/>
              <w:left w:val="single" w:color="000000" w:sz="10" w:space="0"/>
            </w:tcBorders>
            <w:vAlign w:val="top"/>
          </w:tcPr>
          <w:p w14:paraId="18C383C1">
            <w:pPr>
              <w:rPr>
                <w:rFonts w:ascii="Arial"/>
                <w:sz w:val="21"/>
              </w:rPr>
            </w:pPr>
          </w:p>
        </w:tc>
        <w:tc>
          <w:tcPr>
            <w:tcW w:w="1207" w:type="dxa"/>
            <w:vMerge w:val="continue"/>
            <w:tcBorders>
              <w:top w:val="nil"/>
            </w:tcBorders>
            <w:vAlign w:val="top"/>
          </w:tcPr>
          <w:p w14:paraId="3989C0DF">
            <w:pPr>
              <w:rPr>
                <w:rFonts w:ascii="Arial"/>
                <w:sz w:val="21"/>
              </w:rPr>
            </w:pPr>
          </w:p>
        </w:tc>
        <w:tc>
          <w:tcPr>
            <w:tcW w:w="2623" w:type="dxa"/>
            <w:vAlign w:val="top"/>
          </w:tcPr>
          <w:p w14:paraId="09728CDE">
            <w:pPr>
              <w:pStyle w:val="6"/>
              <w:spacing w:before="64" w:line="281" w:lineRule="exact"/>
              <w:ind w:left="9"/>
              <w:rPr>
                <w:sz w:val="13"/>
                <w:szCs w:val="13"/>
              </w:rPr>
            </w:pPr>
            <w:r>
              <w:rPr>
                <w:position w:val="2"/>
                <w:sz w:val="20"/>
                <w:szCs w:val="20"/>
              </w:rPr>
              <w:t>I</w:t>
            </w:r>
            <w:r>
              <w:rPr>
                <w:position w:val="1"/>
                <w:sz w:val="13"/>
                <w:szCs w:val="13"/>
              </w:rPr>
              <w:t>Ox</w:t>
            </w:r>
            <w:r>
              <w:rPr>
                <w:spacing w:val="11"/>
                <w:position w:val="2"/>
                <w:sz w:val="20"/>
                <w:szCs w:val="20"/>
              </w:rPr>
              <w:t>=4</w:t>
            </w:r>
            <w:r>
              <w:rPr>
                <w:position w:val="2"/>
                <w:sz w:val="20"/>
                <w:szCs w:val="20"/>
              </w:rPr>
              <w:t>mA</w:t>
            </w:r>
            <w:r>
              <w:rPr>
                <w:spacing w:val="-21"/>
                <w:position w:val="2"/>
                <w:sz w:val="20"/>
                <w:szCs w:val="20"/>
              </w:rPr>
              <w:t xml:space="preserve"> </w:t>
            </w:r>
            <w:r>
              <w:rPr>
                <w:rFonts w:ascii="宋体" w:hAnsi="宋体" w:eastAsia="宋体" w:cs="宋体"/>
                <w:spacing w:val="11"/>
                <w:position w:val="2"/>
                <w:sz w:val="20"/>
                <w:szCs w:val="20"/>
              </w:rPr>
              <w:t>，</w:t>
            </w:r>
            <w:r>
              <w:rPr>
                <w:position w:val="2"/>
                <w:sz w:val="20"/>
                <w:szCs w:val="20"/>
              </w:rPr>
              <w:t>V</w:t>
            </w:r>
            <w:r>
              <w:rPr>
                <w:position w:val="1"/>
                <w:sz w:val="13"/>
                <w:szCs w:val="13"/>
              </w:rPr>
              <w:t>Ix</w:t>
            </w:r>
            <w:r>
              <w:rPr>
                <w:spacing w:val="11"/>
                <w:position w:val="2"/>
                <w:sz w:val="20"/>
                <w:szCs w:val="20"/>
              </w:rPr>
              <w:t>=</w:t>
            </w:r>
            <w:r>
              <w:rPr>
                <w:position w:val="2"/>
                <w:sz w:val="20"/>
                <w:szCs w:val="20"/>
              </w:rPr>
              <w:t>V</w:t>
            </w:r>
            <w:r>
              <w:rPr>
                <w:position w:val="1"/>
                <w:sz w:val="13"/>
                <w:szCs w:val="13"/>
              </w:rPr>
              <w:t>IxL</w:t>
            </w:r>
          </w:p>
        </w:tc>
        <w:tc>
          <w:tcPr>
            <w:tcW w:w="1216" w:type="dxa"/>
            <w:vAlign w:val="top"/>
          </w:tcPr>
          <w:p w14:paraId="30780707">
            <w:pPr>
              <w:pStyle w:val="6"/>
              <w:spacing w:before="226" w:line="96" w:lineRule="exact"/>
              <w:ind w:left="581"/>
              <w:rPr>
                <w:sz w:val="20"/>
                <w:szCs w:val="20"/>
              </w:rPr>
            </w:pPr>
            <w:r>
              <w:rPr>
                <w:position w:val="-2"/>
                <w:sz w:val="20"/>
                <w:szCs w:val="20"/>
              </w:rPr>
              <w:t>-</w:t>
            </w:r>
          </w:p>
        </w:tc>
        <w:tc>
          <w:tcPr>
            <w:tcW w:w="880" w:type="dxa"/>
            <w:vAlign w:val="top"/>
          </w:tcPr>
          <w:p w14:paraId="299028D9">
            <w:pPr>
              <w:pStyle w:val="6"/>
              <w:spacing w:before="137" w:line="195" w:lineRule="auto"/>
              <w:ind w:left="319"/>
              <w:rPr>
                <w:sz w:val="20"/>
                <w:szCs w:val="20"/>
              </w:rPr>
            </w:pPr>
            <w:r>
              <w:rPr>
                <w:spacing w:val="1"/>
                <w:sz w:val="20"/>
                <w:szCs w:val="20"/>
              </w:rPr>
              <w:t>0.2</w:t>
            </w:r>
          </w:p>
        </w:tc>
        <w:tc>
          <w:tcPr>
            <w:tcW w:w="1026" w:type="dxa"/>
            <w:vAlign w:val="top"/>
          </w:tcPr>
          <w:p w14:paraId="7DA0E048">
            <w:pPr>
              <w:pStyle w:val="6"/>
              <w:spacing w:before="137" w:line="195" w:lineRule="auto"/>
              <w:ind w:left="394"/>
              <w:rPr>
                <w:sz w:val="20"/>
                <w:szCs w:val="20"/>
              </w:rPr>
            </w:pPr>
            <w:r>
              <w:rPr>
                <w:spacing w:val="1"/>
                <w:sz w:val="20"/>
                <w:szCs w:val="20"/>
              </w:rPr>
              <w:t>0.4</w:t>
            </w:r>
          </w:p>
        </w:tc>
        <w:tc>
          <w:tcPr>
            <w:tcW w:w="812" w:type="dxa"/>
            <w:tcBorders>
              <w:right w:val="single" w:color="000000" w:sz="10" w:space="0"/>
            </w:tcBorders>
            <w:vAlign w:val="top"/>
          </w:tcPr>
          <w:p w14:paraId="0B80CD44">
            <w:pPr>
              <w:pStyle w:val="6"/>
              <w:spacing w:before="140" w:line="192" w:lineRule="auto"/>
              <w:ind w:left="335"/>
              <w:rPr>
                <w:sz w:val="20"/>
                <w:szCs w:val="20"/>
              </w:rPr>
            </w:pPr>
            <w:r>
              <w:rPr>
                <w:spacing w:val="4"/>
                <w:sz w:val="20"/>
                <w:szCs w:val="20"/>
              </w:rPr>
              <w:t>V</w:t>
            </w:r>
          </w:p>
        </w:tc>
      </w:tr>
      <w:tr w14:paraId="1337E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1497F821">
            <w:pPr>
              <w:spacing w:before="103" w:line="228" w:lineRule="auto"/>
              <w:ind w:left="14"/>
              <w:rPr>
                <w:rFonts w:ascii="宋体" w:hAnsi="宋体" w:eastAsia="宋体" w:cs="宋体"/>
                <w:sz w:val="20"/>
                <w:szCs w:val="20"/>
              </w:rPr>
            </w:pPr>
            <w:r>
              <w:rPr>
                <w:rFonts w:ascii="宋体" w:hAnsi="宋体" w:eastAsia="宋体" w:cs="宋体"/>
                <w:b/>
                <w:bCs/>
                <w:spacing w:val="6"/>
                <w:sz w:val="20"/>
                <w:szCs w:val="20"/>
              </w:rPr>
              <w:t>开关特性</w:t>
            </w:r>
          </w:p>
        </w:tc>
        <w:tc>
          <w:tcPr>
            <w:tcW w:w="1207" w:type="dxa"/>
            <w:vAlign w:val="top"/>
          </w:tcPr>
          <w:p w14:paraId="68226C3D">
            <w:pPr>
              <w:rPr>
                <w:rFonts w:ascii="Arial"/>
                <w:sz w:val="21"/>
              </w:rPr>
            </w:pPr>
          </w:p>
        </w:tc>
        <w:tc>
          <w:tcPr>
            <w:tcW w:w="2623" w:type="dxa"/>
            <w:vAlign w:val="top"/>
          </w:tcPr>
          <w:p w14:paraId="34D6BD4A">
            <w:pPr>
              <w:rPr>
                <w:rFonts w:ascii="Arial"/>
                <w:sz w:val="21"/>
              </w:rPr>
            </w:pPr>
          </w:p>
        </w:tc>
        <w:tc>
          <w:tcPr>
            <w:tcW w:w="1216" w:type="dxa"/>
            <w:vAlign w:val="top"/>
          </w:tcPr>
          <w:p w14:paraId="38DCFFD9">
            <w:pPr>
              <w:rPr>
                <w:rFonts w:ascii="Arial"/>
                <w:sz w:val="21"/>
              </w:rPr>
            </w:pPr>
          </w:p>
        </w:tc>
        <w:tc>
          <w:tcPr>
            <w:tcW w:w="880" w:type="dxa"/>
            <w:vAlign w:val="top"/>
          </w:tcPr>
          <w:p w14:paraId="00AFC546">
            <w:pPr>
              <w:rPr>
                <w:rFonts w:ascii="Arial"/>
                <w:sz w:val="21"/>
              </w:rPr>
            </w:pPr>
          </w:p>
        </w:tc>
        <w:tc>
          <w:tcPr>
            <w:tcW w:w="1026" w:type="dxa"/>
            <w:vAlign w:val="top"/>
          </w:tcPr>
          <w:p w14:paraId="4548CBA9">
            <w:pPr>
              <w:rPr>
                <w:rFonts w:ascii="Arial"/>
                <w:sz w:val="21"/>
              </w:rPr>
            </w:pPr>
          </w:p>
        </w:tc>
        <w:tc>
          <w:tcPr>
            <w:tcW w:w="812" w:type="dxa"/>
            <w:tcBorders>
              <w:right w:val="single" w:color="000000" w:sz="10" w:space="0"/>
            </w:tcBorders>
            <w:vAlign w:val="top"/>
          </w:tcPr>
          <w:p w14:paraId="361E83C3">
            <w:pPr>
              <w:rPr>
                <w:rFonts w:ascii="Arial"/>
                <w:sz w:val="21"/>
              </w:rPr>
            </w:pPr>
          </w:p>
        </w:tc>
      </w:tr>
      <w:tr w14:paraId="39DF0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35884EBB">
            <w:pPr>
              <w:spacing w:before="103" w:line="228" w:lineRule="auto"/>
              <w:ind w:left="15"/>
              <w:rPr>
                <w:rFonts w:ascii="宋体" w:hAnsi="宋体" w:eastAsia="宋体" w:cs="宋体"/>
                <w:sz w:val="20"/>
                <w:szCs w:val="20"/>
              </w:rPr>
            </w:pPr>
            <w:r>
              <w:rPr>
                <w:rFonts w:ascii="宋体" w:hAnsi="宋体" w:eastAsia="宋体" w:cs="宋体"/>
                <w:spacing w:val="7"/>
                <w:sz w:val="20"/>
                <w:szCs w:val="20"/>
              </w:rPr>
              <w:t>最小脉冲宽度</w:t>
            </w:r>
          </w:p>
        </w:tc>
        <w:tc>
          <w:tcPr>
            <w:tcW w:w="1207" w:type="dxa"/>
            <w:vAlign w:val="top"/>
          </w:tcPr>
          <w:p w14:paraId="5DD7E61E">
            <w:pPr>
              <w:pStyle w:val="6"/>
              <w:spacing w:before="142" w:line="192" w:lineRule="auto"/>
              <w:ind w:left="439"/>
              <w:rPr>
                <w:sz w:val="20"/>
                <w:szCs w:val="20"/>
              </w:rPr>
            </w:pPr>
            <w:r>
              <w:rPr>
                <w:spacing w:val="4"/>
                <w:sz w:val="20"/>
                <w:szCs w:val="20"/>
              </w:rPr>
              <w:t>PW</w:t>
            </w:r>
          </w:p>
        </w:tc>
        <w:tc>
          <w:tcPr>
            <w:tcW w:w="2623" w:type="dxa"/>
            <w:vAlign w:val="top"/>
          </w:tcPr>
          <w:p w14:paraId="62FFCEBA">
            <w:pPr>
              <w:pStyle w:val="6"/>
              <w:spacing w:before="65" w:line="281" w:lineRule="exact"/>
              <w:ind w:left="11"/>
              <w:rPr>
                <w:rFonts w:ascii="宋体" w:hAnsi="宋体" w:eastAsia="宋体" w:cs="宋体"/>
                <w:sz w:val="20"/>
                <w:szCs w:val="20"/>
              </w:rPr>
            </w:pPr>
            <w:r>
              <w:rPr>
                <w:position w:val="2"/>
                <w:sz w:val="20"/>
                <w:szCs w:val="20"/>
              </w:rPr>
              <w:t>C</w:t>
            </w:r>
            <w:r>
              <w:rPr>
                <w:position w:val="1"/>
                <w:sz w:val="13"/>
                <w:szCs w:val="13"/>
              </w:rPr>
              <w:t>L</w:t>
            </w:r>
            <w:r>
              <w:rPr>
                <w:spacing w:val="6"/>
                <w:position w:val="2"/>
                <w:sz w:val="20"/>
                <w:szCs w:val="20"/>
              </w:rPr>
              <w:t>=</w:t>
            </w:r>
            <w:r>
              <w:rPr>
                <w:spacing w:val="-24"/>
                <w:position w:val="2"/>
                <w:sz w:val="20"/>
                <w:szCs w:val="20"/>
              </w:rPr>
              <w:t xml:space="preserve"> </w:t>
            </w:r>
            <w:r>
              <w:rPr>
                <w:spacing w:val="6"/>
                <w:position w:val="2"/>
                <w:sz w:val="20"/>
                <w:szCs w:val="20"/>
              </w:rPr>
              <w:t>15</w:t>
            </w:r>
            <w:r>
              <w:rPr>
                <w:position w:val="2"/>
                <w:sz w:val="20"/>
                <w:szCs w:val="20"/>
              </w:rPr>
              <w:t>pF</w:t>
            </w:r>
            <w:r>
              <w:rPr>
                <w:spacing w:val="-25"/>
                <w:position w:val="2"/>
                <w:sz w:val="20"/>
                <w:szCs w:val="20"/>
              </w:rPr>
              <w:t xml:space="preserve"> </w:t>
            </w:r>
            <w:r>
              <w:rPr>
                <w:rFonts w:ascii="宋体" w:hAnsi="宋体" w:eastAsia="宋体" w:cs="宋体"/>
                <w:spacing w:val="6"/>
                <w:position w:val="2"/>
                <w:sz w:val="20"/>
                <w:szCs w:val="20"/>
              </w:rPr>
              <w:t>，</w:t>
            </w:r>
            <w:r>
              <w:rPr>
                <w:position w:val="2"/>
                <w:sz w:val="20"/>
                <w:szCs w:val="20"/>
              </w:rPr>
              <w:t>COMS</w:t>
            </w:r>
            <w:r>
              <w:rPr>
                <w:spacing w:val="6"/>
                <w:position w:val="2"/>
                <w:sz w:val="20"/>
                <w:szCs w:val="20"/>
              </w:rPr>
              <w:t xml:space="preserve"> </w:t>
            </w:r>
            <w:r>
              <w:rPr>
                <w:rFonts w:ascii="宋体" w:hAnsi="宋体" w:eastAsia="宋体" w:cs="宋体"/>
                <w:spacing w:val="6"/>
                <w:position w:val="2"/>
                <w:sz w:val="20"/>
                <w:szCs w:val="20"/>
              </w:rPr>
              <w:t>信号电平</w:t>
            </w:r>
          </w:p>
        </w:tc>
        <w:tc>
          <w:tcPr>
            <w:tcW w:w="1216" w:type="dxa"/>
            <w:vAlign w:val="top"/>
          </w:tcPr>
          <w:p w14:paraId="57C9E19B">
            <w:pPr>
              <w:pStyle w:val="6"/>
              <w:spacing w:before="227" w:line="97" w:lineRule="exact"/>
              <w:ind w:left="581"/>
              <w:rPr>
                <w:sz w:val="20"/>
                <w:szCs w:val="20"/>
              </w:rPr>
            </w:pPr>
            <w:r>
              <w:rPr>
                <w:position w:val="-2"/>
                <w:sz w:val="20"/>
                <w:szCs w:val="20"/>
              </w:rPr>
              <w:t>-</w:t>
            </w:r>
          </w:p>
        </w:tc>
        <w:tc>
          <w:tcPr>
            <w:tcW w:w="880" w:type="dxa"/>
            <w:vAlign w:val="top"/>
          </w:tcPr>
          <w:p w14:paraId="0821A171">
            <w:pPr>
              <w:pStyle w:val="6"/>
              <w:spacing w:before="139" w:line="195" w:lineRule="auto"/>
              <w:ind w:left="342"/>
              <w:rPr>
                <w:sz w:val="20"/>
                <w:szCs w:val="20"/>
              </w:rPr>
            </w:pPr>
            <w:r>
              <w:rPr>
                <w:spacing w:val="2"/>
                <w:sz w:val="20"/>
                <w:szCs w:val="20"/>
              </w:rPr>
              <w:t>20</w:t>
            </w:r>
          </w:p>
        </w:tc>
        <w:tc>
          <w:tcPr>
            <w:tcW w:w="1026" w:type="dxa"/>
            <w:vAlign w:val="top"/>
          </w:tcPr>
          <w:p w14:paraId="31C0450E">
            <w:pPr>
              <w:pStyle w:val="6"/>
              <w:spacing w:before="139" w:line="195" w:lineRule="auto"/>
              <w:ind w:left="417"/>
              <w:rPr>
                <w:sz w:val="20"/>
                <w:szCs w:val="20"/>
              </w:rPr>
            </w:pPr>
            <w:r>
              <w:rPr>
                <w:spacing w:val="3"/>
                <w:sz w:val="20"/>
                <w:szCs w:val="20"/>
              </w:rPr>
              <w:t>40</w:t>
            </w:r>
          </w:p>
        </w:tc>
        <w:tc>
          <w:tcPr>
            <w:tcW w:w="812" w:type="dxa"/>
            <w:tcBorders>
              <w:right w:val="single" w:color="000000" w:sz="10" w:space="0"/>
            </w:tcBorders>
            <w:vAlign w:val="top"/>
          </w:tcPr>
          <w:p w14:paraId="69632E71">
            <w:pPr>
              <w:pStyle w:val="6"/>
              <w:spacing w:before="185" w:line="141" w:lineRule="exact"/>
              <w:ind w:left="315"/>
              <w:rPr>
                <w:sz w:val="20"/>
                <w:szCs w:val="20"/>
              </w:rPr>
            </w:pPr>
            <w:r>
              <w:rPr>
                <w:spacing w:val="3"/>
                <w:sz w:val="20"/>
                <w:szCs w:val="20"/>
              </w:rPr>
              <w:t>ns</w:t>
            </w:r>
          </w:p>
        </w:tc>
      </w:tr>
      <w:tr w14:paraId="451E4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16903A75">
            <w:pPr>
              <w:spacing w:before="105" w:line="228" w:lineRule="auto"/>
              <w:ind w:left="15"/>
              <w:rPr>
                <w:rFonts w:ascii="宋体" w:hAnsi="宋体" w:eastAsia="宋体" w:cs="宋体"/>
                <w:sz w:val="20"/>
                <w:szCs w:val="20"/>
              </w:rPr>
            </w:pPr>
            <w:r>
              <w:rPr>
                <w:rFonts w:ascii="宋体" w:hAnsi="宋体" w:eastAsia="宋体" w:cs="宋体"/>
                <w:spacing w:val="7"/>
                <w:sz w:val="20"/>
                <w:szCs w:val="20"/>
              </w:rPr>
              <w:t>最大数据速率</w:t>
            </w:r>
          </w:p>
        </w:tc>
        <w:tc>
          <w:tcPr>
            <w:tcW w:w="1207" w:type="dxa"/>
            <w:vAlign w:val="top"/>
          </w:tcPr>
          <w:p w14:paraId="0DE8823C">
            <w:pPr>
              <w:rPr>
                <w:rFonts w:ascii="Arial"/>
                <w:sz w:val="21"/>
              </w:rPr>
            </w:pPr>
          </w:p>
        </w:tc>
        <w:tc>
          <w:tcPr>
            <w:tcW w:w="2623" w:type="dxa"/>
            <w:vAlign w:val="top"/>
          </w:tcPr>
          <w:p w14:paraId="2332606C">
            <w:pPr>
              <w:rPr>
                <w:rFonts w:ascii="Arial"/>
                <w:sz w:val="21"/>
              </w:rPr>
            </w:pPr>
          </w:p>
        </w:tc>
        <w:tc>
          <w:tcPr>
            <w:tcW w:w="1216" w:type="dxa"/>
            <w:vAlign w:val="top"/>
          </w:tcPr>
          <w:p w14:paraId="56EE06C2">
            <w:pPr>
              <w:pStyle w:val="6"/>
              <w:spacing w:before="141" w:line="195" w:lineRule="auto"/>
              <w:ind w:left="507"/>
              <w:rPr>
                <w:sz w:val="20"/>
                <w:szCs w:val="20"/>
              </w:rPr>
            </w:pPr>
            <w:r>
              <w:rPr>
                <w:spacing w:val="2"/>
                <w:sz w:val="20"/>
                <w:szCs w:val="20"/>
              </w:rPr>
              <w:t>25</w:t>
            </w:r>
          </w:p>
        </w:tc>
        <w:tc>
          <w:tcPr>
            <w:tcW w:w="880" w:type="dxa"/>
            <w:vAlign w:val="top"/>
          </w:tcPr>
          <w:p w14:paraId="29CAAA6B">
            <w:pPr>
              <w:pStyle w:val="6"/>
              <w:spacing w:before="141" w:line="195" w:lineRule="auto"/>
              <w:ind w:left="348"/>
              <w:rPr>
                <w:sz w:val="20"/>
                <w:szCs w:val="20"/>
              </w:rPr>
            </w:pPr>
            <w:r>
              <w:rPr>
                <w:sz w:val="20"/>
                <w:szCs w:val="20"/>
              </w:rPr>
              <w:t>50</w:t>
            </w:r>
          </w:p>
        </w:tc>
        <w:tc>
          <w:tcPr>
            <w:tcW w:w="1026" w:type="dxa"/>
            <w:vAlign w:val="top"/>
          </w:tcPr>
          <w:p w14:paraId="700CEC5B">
            <w:pPr>
              <w:pStyle w:val="6"/>
              <w:spacing w:before="229" w:line="97" w:lineRule="exact"/>
              <w:ind w:left="491"/>
              <w:rPr>
                <w:sz w:val="20"/>
                <w:szCs w:val="20"/>
              </w:rPr>
            </w:pPr>
            <w:r>
              <w:rPr>
                <w:position w:val="-2"/>
                <w:sz w:val="20"/>
                <w:szCs w:val="20"/>
              </w:rPr>
              <w:t>-</w:t>
            </w:r>
          </w:p>
        </w:tc>
        <w:tc>
          <w:tcPr>
            <w:tcW w:w="812" w:type="dxa"/>
            <w:tcBorders>
              <w:right w:val="single" w:color="000000" w:sz="10" w:space="0"/>
            </w:tcBorders>
            <w:vAlign w:val="top"/>
          </w:tcPr>
          <w:p w14:paraId="6E1CC948">
            <w:pPr>
              <w:pStyle w:val="6"/>
              <w:spacing w:before="137" w:line="201" w:lineRule="auto"/>
              <w:ind w:left="173"/>
              <w:rPr>
                <w:sz w:val="20"/>
                <w:szCs w:val="20"/>
              </w:rPr>
            </w:pPr>
            <w:r>
              <w:rPr>
                <w:spacing w:val="4"/>
                <w:sz w:val="20"/>
                <w:szCs w:val="20"/>
              </w:rPr>
              <w:t>Mbps</w:t>
            </w:r>
          </w:p>
        </w:tc>
      </w:tr>
      <w:tr w14:paraId="540B2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6DE10B48">
            <w:pPr>
              <w:spacing w:before="107" w:line="227" w:lineRule="auto"/>
              <w:ind w:left="11"/>
              <w:rPr>
                <w:rFonts w:ascii="宋体" w:hAnsi="宋体" w:eastAsia="宋体" w:cs="宋体"/>
                <w:sz w:val="20"/>
                <w:szCs w:val="20"/>
              </w:rPr>
            </w:pPr>
            <w:r>
              <w:rPr>
                <w:rFonts w:ascii="宋体" w:hAnsi="宋体" w:eastAsia="宋体" w:cs="宋体"/>
                <w:spacing w:val="7"/>
                <w:sz w:val="20"/>
                <w:szCs w:val="20"/>
              </w:rPr>
              <w:t>传播延迟</w:t>
            </w:r>
          </w:p>
        </w:tc>
        <w:tc>
          <w:tcPr>
            <w:tcW w:w="1207" w:type="dxa"/>
            <w:vAlign w:val="top"/>
          </w:tcPr>
          <w:p w14:paraId="32D658A8">
            <w:pPr>
              <w:pStyle w:val="6"/>
              <w:spacing w:before="161" w:line="178" w:lineRule="auto"/>
              <w:ind w:left="176"/>
              <w:rPr>
                <w:sz w:val="13"/>
                <w:szCs w:val="13"/>
              </w:rPr>
            </w:pPr>
            <w:r>
              <w:rPr>
                <w:sz w:val="20"/>
                <w:szCs w:val="20"/>
              </w:rPr>
              <w:t>t</w:t>
            </w:r>
            <w:r>
              <w:rPr>
                <w:sz w:val="13"/>
                <w:szCs w:val="13"/>
              </w:rPr>
              <w:t>PHL</w:t>
            </w:r>
            <w:r>
              <w:rPr>
                <w:spacing w:val="-10"/>
                <w:sz w:val="13"/>
                <w:szCs w:val="13"/>
              </w:rPr>
              <w:t xml:space="preserve"> </w:t>
            </w:r>
            <w:r>
              <w:rPr>
                <w:rFonts w:ascii="宋体" w:hAnsi="宋体" w:eastAsia="宋体" w:cs="宋体"/>
                <w:spacing w:val="10"/>
                <w:sz w:val="20"/>
                <w:szCs w:val="20"/>
              </w:rPr>
              <w:t>，</w:t>
            </w:r>
            <w:r>
              <w:rPr>
                <w:sz w:val="20"/>
                <w:szCs w:val="20"/>
              </w:rPr>
              <w:t>t</w:t>
            </w:r>
            <w:r>
              <w:rPr>
                <w:sz w:val="13"/>
                <w:szCs w:val="13"/>
              </w:rPr>
              <w:t>PLH</w:t>
            </w:r>
          </w:p>
        </w:tc>
        <w:tc>
          <w:tcPr>
            <w:tcW w:w="2623" w:type="dxa"/>
            <w:vAlign w:val="top"/>
          </w:tcPr>
          <w:p w14:paraId="392985B3">
            <w:pPr>
              <w:rPr>
                <w:rFonts w:ascii="Arial"/>
                <w:sz w:val="21"/>
              </w:rPr>
            </w:pPr>
          </w:p>
        </w:tc>
        <w:tc>
          <w:tcPr>
            <w:tcW w:w="1216" w:type="dxa"/>
            <w:vAlign w:val="top"/>
          </w:tcPr>
          <w:p w14:paraId="075544A6">
            <w:pPr>
              <w:pStyle w:val="6"/>
              <w:spacing w:before="143" w:line="195" w:lineRule="auto"/>
              <w:ind w:left="507"/>
              <w:rPr>
                <w:sz w:val="20"/>
                <w:szCs w:val="20"/>
              </w:rPr>
            </w:pPr>
            <w:r>
              <w:rPr>
                <w:spacing w:val="2"/>
                <w:sz w:val="20"/>
                <w:szCs w:val="20"/>
              </w:rPr>
              <w:t>20</w:t>
            </w:r>
          </w:p>
        </w:tc>
        <w:tc>
          <w:tcPr>
            <w:tcW w:w="880" w:type="dxa"/>
            <w:vAlign w:val="top"/>
          </w:tcPr>
          <w:p w14:paraId="7777941C">
            <w:pPr>
              <w:pStyle w:val="6"/>
              <w:spacing w:before="231" w:line="97" w:lineRule="exact"/>
              <w:ind w:left="416"/>
              <w:rPr>
                <w:sz w:val="20"/>
                <w:szCs w:val="20"/>
              </w:rPr>
            </w:pPr>
            <w:r>
              <w:rPr>
                <w:position w:val="-2"/>
                <w:sz w:val="20"/>
                <w:szCs w:val="20"/>
              </w:rPr>
              <w:t>-</w:t>
            </w:r>
          </w:p>
        </w:tc>
        <w:tc>
          <w:tcPr>
            <w:tcW w:w="1026" w:type="dxa"/>
            <w:vAlign w:val="top"/>
          </w:tcPr>
          <w:p w14:paraId="316570B1">
            <w:pPr>
              <w:pStyle w:val="6"/>
              <w:spacing w:before="143" w:line="195" w:lineRule="auto"/>
              <w:ind w:left="417"/>
              <w:rPr>
                <w:sz w:val="20"/>
                <w:szCs w:val="20"/>
              </w:rPr>
            </w:pPr>
            <w:r>
              <w:rPr>
                <w:spacing w:val="3"/>
                <w:sz w:val="20"/>
                <w:szCs w:val="20"/>
              </w:rPr>
              <w:t>45</w:t>
            </w:r>
          </w:p>
        </w:tc>
        <w:tc>
          <w:tcPr>
            <w:tcW w:w="812" w:type="dxa"/>
            <w:tcBorders>
              <w:right w:val="single" w:color="000000" w:sz="10" w:space="0"/>
            </w:tcBorders>
            <w:vAlign w:val="top"/>
          </w:tcPr>
          <w:p w14:paraId="02341B4D">
            <w:pPr>
              <w:pStyle w:val="6"/>
              <w:spacing w:before="189" w:line="141" w:lineRule="exact"/>
              <w:ind w:left="315"/>
              <w:rPr>
                <w:sz w:val="20"/>
                <w:szCs w:val="20"/>
              </w:rPr>
            </w:pPr>
            <w:r>
              <w:rPr>
                <w:spacing w:val="3"/>
                <w:sz w:val="20"/>
                <w:szCs w:val="20"/>
              </w:rPr>
              <w:t>ns</w:t>
            </w:r>
          </w:p>
        </w:tc>
      </w:tr>
      <w:tr w14:paraId="6E58D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17" w:type="dxa"/>
            <w:tcBorders>
              <w:left w:val="single" w:color="000000" w:sz="10" w:space="0"/>
            </w:tcBorders>
            <w:vAlign w:val="top"/>
          </w:tcPr>
          <w:p w14:paraId="6FDAB631">
            <w:pPr>
              <w:pStyle w:val="6"/>
              <w:spacing w:before="44" w:line="227" w:lineRule="auto"/>
              <w:ind w:left="21" w:right="339" w:hanging="6"/>
              <w:rPr>
                <w:sz w:val="20"/>
                <w:szCs w:val="20"/>
              </w:rPr>
            </w:pPr>
            <w:r>
              <w:rPr>
                <w:rFonts w:ascii="宋体" w:hAnsi="宋体" w:eastAsia="宋体" w:cs="宋体"/>
                <w:spacing w:val="7"/>
                <w:sz w:val="20"/>
                <w:szCs w:val="20"/>
              </w:rPr>
              <w:t>脉冲宽度失真</w:t>
            </w:r>
            <w:r>
              <w:rPr>
                <w:rFonts w:ascii="宋体" w:hAnsi="宋体" w:eastAsia="宋体" w:cs="宋体"/>
                <w:spacing w:val="4"/>
                <w:sz w:val="20"/>
                <w:szCs w:val="20"/>
              </w:rPr>
              <w:t xml:space="preserve"> </w:t>
            </w:r>
            <w:r>
              <w:rPr>
                <w:spacing w:val="5"/>
                <w:sz w:val="20"/>
                <w:szCs w:val="20"/>
              </w:rPr>
              <w:t>|</w:t>
            </w:r>
            <w:r>
              <w:rPr>
                <w:sz w:val="20"/>
                <w:szCs w:val="20"/>
              </w:rPr>
              <w:t>t</w:t>
            </w:r>
            <w:r>
              <w:rPr>
                <w:position w:val="-1"/>
                <w:sz w:val="13"/>
                <w:szCs w:val="13"/>
              </w:rPr>
              <w:t>PLH</w:t>
            </w:r>
            <w:r>
              <w:rPr>
                <w:spacing w:val="5"/>
                <w:sz w:val="20"/>
                <w:szCs w:val="20"/>
              </w:rPr>
              <w:t>-</w:t>
            </w:r>
            <w:r>
              <w:rPr>
                <w:sz w:val="20"/>
                <w:szCs w:val="20"/>
              </w:rPr>
              <w:t>t</w:t>
            </w:r>
            <w:r>
              <w:rPr>
                <w:position w:val="-1"/>
                <w:sz w:val="13"/>
                <w:szCs w:val="13"/>
              </w:rPr>
              <w:t>PHL</w:t>
            </w:r>
            <w:r>
              <w:rPr>
                <w:spacing w:val="5"/>
                <w:sz w:val="20"/>
                <w:szCs w:val="20"/>
              </w:rPr>
              <w:t>|</w:t>
            </w:r>
          </w:p>
        </w:tc>
        <w:tc>
          <w:tcPr>
            <w:tcW w:w="1207" w:type="dxa"/>
            <w:vAlign w:val="top"/>
          </w:tcPr>
          <w:p w14:paraId="2A0FF8F6">
            <w:pPr>
              <w:pStyle w:val="6"/>
              <w:spacing w:before="203" w:line="192" w:lineRule="auto"/>
              <w:ind w:left="364"/>
              <w:rPr>
                <w:sz w:val="20"/>
                <w:szCs w:val="20"/>
              </w:rPr>
            </w:pPr>
            <w:r>
              <w:rPr>
                <w:spacing w:val="4"/>
                <w:sz w:val="20"/>
                <w:szCs w:val="20"/>
              </w:rPr>
              <w:t>PWD</w:t>
            </w:r>
          </w:p>
        </w:tc>
        <w:tc>
          <w:tcPr>
            <w:tcW w:w="2623" w:type="dxa"/>
            <w:vAlign w:val="top"/>
          </w:tcPr>
          <w:p w14:paraId="45D59AE7">
            <w:pPr>
              <w:rPr>
                <w:rFonts w:ascii="Arial"/>
                <w:sz w:val="21"/>
              </w:rPr>
            </w:pPr>
          </w:p>
        </w:tc>
        <w:tc>
          <w:tcPr>
            <w:tcW w:w="1216" w:type="dxa"/>
            <w:vAlign w:val="top"/>
          </w:tcPr>
          <w:p w14:paraId="2F6370DF">
            <w:pPr>
              <w:pStyle w:val="6"/>
              <w:spacing w:before="288" w:line="97" w:lineRule="exact"/>
              <w:ind w:left="581"/>
              <w:rPr>
                <w:sz w:val="20"/>
                <w:szCs w:val="20"/>
              </w:rPr>
            </w:pPr>
            <w:r>
              <w:rPr>
                <w:position w:val="-2"/>
                <w:sz w:val="20"/>
                <w:szCs w:val="20"/>
              </w:rPr>
              <w:t>-</w:t>
            </w:r>
          </w:p>
        </w:tc>
        <w:tc>
          <w:tcPr>
            <w:tcW w:w="880" w:type="dxa"/>
            <w:vAlign w:val="top"/>
          </w:tcPr>
          <w:p w14:paraId="6996CABC">
            <w:pPr>
              <w:pStyle w:val="6"/>
              <w:spacing w:before="288" w:line="97" w:lineRule="exact"/>
              <w:ind w:left="416"/>
              <w:rPr>
                <w:sz w:val="20"/>
                <w:szCs w:val="20"/>
              </w:rPr>
            </w:pPr>
            <w:r>
              <w:rPr>
                <w:position w:val="-2"/>
                <w:sz w:val="20"/>
                <w:szCs w:val="20"/>
              </w:rPr>
              <w:t>-</w:t>
            </w:r>
          </w:p>
        </w:tc>
        <w:tc>
          <w:tcPr>
            <w:tcW w:w="1026" w:type="dxa"/>
            <w:vAlign w:val="top"/>
          </w:tcPr>
          <w:p w14:paraId="526DE8A8">
            <w:pPr>
              <w:pStyle w:val="6"/>
              <w:spacing w:before="200" w:line="195" w:lineRule="auto"/>
              <w:ind w:left="475"/>
              <w:rPr>
                <w:sz w:val="20"/>
                <w:szCs w:val="20"/>
              </w:rPr>
            </w:pPr>
            <w:r>
              <w:rPr>
                <w:sz w:val="20"/>
                <w:szCs w:val="20"/>
              </w:rPr>
              <w:t>3</w:t>
            </w:r>
          </w:p>
        </w:tc>
        <w:tc>
          <w:tcPr>
            <w:tcW w:w="812" w:type="dxa"/>
            <w:tcBorders>
              <w:right w:val="single" w:color="000000" w:sz="10" w:space="0"/>
            </w:tcBorders>
            <w:vAlign w:val="top"/>
          </w:tcPr>
          <w:p w14:paraId="3BB64C74">
            <w:pPr>
              <w:pStyle w:val="6"/>
              <w:spacing w:before="246" w:line="141" w:lineRule="exact"/>
              <w:ind w:left="315"/>
              <w:rPr>
                <w:sz w:val="20"/>
                <w:szCs w:val="20"/>
              </w:rPr>
            </w:pPr>
            <w:r>
              <w:rPr>
                <w:spacing w:val="3"/>
                <w:sz w:val="20"/>
                <w:szCs w:val="20"/>
              </w:rPr>
              <w:t>ns</w:t>
            </w:r>
          </w:p>
        </w:tc>
      </w:tr>
      <w:tr w14:paraId="763F8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26695050">
            <w:pPr>
              <w:spacing w:before="107" w:line="227" w:lineRule="auto"/>
              <w:ind w:left="11"/>
              <w:rPr>
                <w:rFonts w:ascii="宋体" w:hAnsi="宋体" w:eastAsia="宋体" w:cs="宋体"/>
                <w:sz w:val="20"/>
                <w:szCs w:val="20"/>
              </w:rPr>
            </w:pPr>
            <w:r>
              <w:rPr>
                <w:rFonts w:ascii="宋体" w:hAnsi="宋体" w:eastAsia="宋体" w:cs="宋体"/>
                <w:spacing w:val="8"/>
                <w:sz w:val="20"/>
                <w:szCs w:val="20"/>
              </w:rPr>
              <w:t>传播延迟偏斜</w:t>
            </w:r>
          </w:p>
        </w:tc>
        <w:tc>
          <w:tcPr>
            <w:tcW w:w="1207" w:type="dxa"/>
            <w:vAlign w:val="top"/>
          </w:tcPr>
          <w:p w14:paraId="2D8FB940">
            <w:pPr>
              <w:pStyle w:val="6"/>
              <w:spacing w:before="160" w:line="186" w:lineRule="auto"/>
              <w:ind w:left="442"/>
              <w:rPr>
                <w:sz w:val="13"/>
                <w:szCs w:val="13"/>
              </w:rPr>
            </w:pPr>
            <w:r>
              <w:rPr>
                <w:spacing w:val="3"/>
                <w:position w:val="1"/>
                <w:sz w:val="20"/>
                <w:szCs w:val="20"/>
              </w:rPr>
              <w:t>t</w:t>
            </w:r>
            <w:r>
              <w:rPr>
                <w:spacing w:val="3"/>
                <w:sz w:val="13"/>
                <w:szCs w:val="13"/>
              </w:rPr>
              <w:t>PSK</w:t>
            </w:r>
          </w:p>
        </w:tc>
        <w:tc>
          <w:tcPr>
            <w:tcW w:w="2623" w:type="dxa"/>
            <w:vAlign w:val="top"/>
          </w:tcPr>
          <w:p w14:paraId="3D761BEE">
            <w:pPr>
              <w:rPr>
                <w:rFonts w:ascii="Arial"/>
                <w:sz w:val="21"/>
              </w:rPr>
            </w:pPr>
          </w:p>
        </w:tc>
        <w:tc>
          <w:tcPr>
            <w:tcW w:w="1216" w:type="dxa"/>
            <w:vAlign w:val="top"/>
          </w:tcPr>
          <w:p w14:paraId="4CDED907">
            <w:pPr>
              <w:pStyle w:val="6"/>
              <w:spacing w:before="231" w:line="97" w:lineRule="exact"/>
              <w:ind w:left="581"/>
              <w:rPr>
                <w:sz w:val="20"/>
                <w:szCs w:val="20"/>
              </w:rPr>
            </w:pPr>
            <w:r>
              <w:rPr>
                <w:position w:val="-2"/>
                <w:sz w:val="20"/>
                <w:szCs w:val="20"/>
              </w:rPr>
              <w:t>-</w:t>
            </w:r>
          </w:p>
        </w:tc>
        <w:tc>
          <w:tcPr>
            <w:tcW w:w="880" w:type="dxa"/>
            <w:vAlign w:val="top"/>
          </w:tcPr>
          <w:p w14:paraId="5F77F2AF">
            <w:pPr>
              <w:pStyle w:val="6"/>
              <w:spacing w:before="231" w:line="97" w:lineRule="exact"/>
              <w:ind w:left="416"/>
              <w:rPr>
                <w:sz w:val="20"/>
                <w:szCs w:val="20"/>
              </w:rPr>
            </w:pPr>
            <w:r>
              <w:rPr>
                <w:position w:val="-2"/>
                <w:sz w:val="20"/>
                <w:szCs w:val="20"/>
              </w:rPr>
              <w:t>-</w:t>
            </w:r>
          </w:p>
        </w:tc>
        <w:tc>
          <w:tcPr>
            <w:tcW w:w="1026" w:type="dxa"/>
            <w:vAlign w:val="top"/>
          </w:tcPr>
          <w:p w14:paraId="611FD2CD">
            <w:pPr>
              <w:pStyle w:val="6"/>
              <w:spacing w:before="143" w:line="195" w:lineRule="auto"/>
              <w:ind w:left="438"/>
              <w:rPr>
                <w:sz w:val="20"/>
                <w:szCs w:val="20"/>
              </w:rPr>
            </w:pPr>
            <w:r>
              <w:rPr>
                <w:spacing w:val="-8"/>
                <w:sz w:val="20"/>
                <w:szCs w:val="20"/>
              </w:rPr>
              <w:t>15</w:t>
            </w:r>
          </w:p>
        </w:tc>
        <w:tc>
          <w:tcPr>
            <w:tcW w:w="812" w:type="dxa"/>
            <w:tcBorders>
              <w:right w:val="single" w:color="000000" w:sz="10" w:space="0"/>
            </w:tcBorders>
            <w:vAlign w:val="top"/>
          </w:tcPr>
          <w:p w14:paraId="38EAC002">
            <w:pPr>
              <w:pStyle w:val="6"/>
              <w:spacing w:before="189" w:line="141" w:lineRule="exact"/>
              <w:ind w:left="315"/>
              <w:rPr>
                <w:sz w:val="20"/>
                <w:szCs w:val="20"/>
              </w:rPr>
            </w:pPr>
            <w:r>
              <w:rPr>
                <w:spacing w:val="3"/>
                <w:sz w:val="20"/>
                <w:szCs w:val="20"/>
              </w:rPr>
              <w:t>ns</w:t>
            </w:r>
          </w:p>
        </w:tc>
      </w:tr>
      <w:tr w14:paraId="7DF69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617" w:type="dxa"/>
            <w:tcBorders>
              <w:left w:val="single" w:color="000000" w:sz="10" w:space="0"/>
            </w:tcBorders>
            <w:vAlign w:val="top"/>
          </w:tcPr>
          <w:p w14:paraId="0B3380CE">
            <w:pPr>
              <w:pStyle w:val="6"/>
              <w:spacing w:before="47" w:line="227" w:lineRule="auto"/>
              <w:ind w:left="13" w:right="12"/>
              <w:rPr>
                <w:sz w:val="20"/>
                <w:szCs w:val="20"/>
              </w:rPr>
            </w:pPr>
            <w:r>
              <w:rPr>
                <w:rFonts w:ascii="宋体" w:hAnsi="宋体" w:eastAsia="宋体" w:cs="宋体"/>
                <w:spacing w:val="25"/>
                <w:sz w:val="20"/>
                <w:szCs w:val="20"/>
              </w:rPr>
              <w:t>信道到信道匹配</w:t>
            </w:r>
            <w:r>
              <w:rPr>
                <w:rFonts w:ascii="宋体" w:hAnsi="宋体" w:eastAsia="宋体" w:cs="宋体"/>
                <w:sz w:val="20"/>
                <w:szCs w:val="20"/>
              </w:rPr>
              <w:t xml:space="preserve"> </w:t>
            </w:r>
            <w:r>
              <w:rPr>
                <w:spacing w:val="5"/>
                <w:sz w:val="20"/>
                <w:szCs w:val="20"/>
              </w:rPr>
              <w:t>(</w:t>
            </w:r>
            <w:r>
              <w:rPr>
                <w:rFonts w:ascii="宋体" w:hAnsi="宋体" w:eastAsia="宋体" w:cs="宋体"/>
                <w:spacing w:val="5"/>
                <w:sz w:val="20"/>
                <w:szCs w:val="20"/>
              </w:rPr>
              <w:t>同向通道</w:t>
            </w:r>
            <w:r>
              <w:rPr>
                <w:spacing w:val="5"/>
                <w:sz w:val="20"/>
                <w:szCs w:val="20"/>
              </w:rPr>
              <w:t>)</w:t>
            </w:r>
          </w:p>
        </w:tc>
        <w:tc>
          <w:tcPr>
            <w:tcW w:w="1207" w:type="dxa"/>
            <w:vAlign w:val="top"/>
          </w:tcPr>
          <w:p w14:paraId="317B76AF">
            <w:pPr>
              <w:pStyle w:val="6"/>
              <w:spacing w:before="236" w:line="184" w:lineRule="auto"/>
              <w:ind w:left="346"/>
              <w:rPr>
                <w:sz w:val="13"/>
                <w:szCs w:val="13"/>
              </w:rPr>
            </w:pPr>
            <w:r>
              <w:rPr>
                <w:spacing w:val="3"/>
                <w:position w:val="1"/>
                <w:sz w:val="20"/>
                <w:szCs w:val="20"/>
              </w:rPr>
              <w:t>t</w:t>
            </w:r>
            <w:r>
              <w:rPr>
                <w:spacing w:val="3"/>
                <w:sz w:val="13"/>
                <w:szCs w:val="13"/>
              </w:rPr>
              <w:t>PSKCD</w:t>
            </w:r>
          </w:p>
        </w:tc>
        <w:tc>
          <w:tcPr>
            <w:tcW w:w="2623" w:type="dxa"/>
            <w:vAlign w:val="top"/>
          </w:tcPr>
          <w:p w14:paraId="26165A00">
            <w:pPr>
              <w:rPr>
                <w:rFonts w:ascii="Arial"/>
                <w:sz w:val="21"/>
              </w:rPr>
            </w:pPr>
          </w:p>
        </w:tc>
        <w:tc>
          <w:tcPr>
            <w:tcW w:w="1216" w:type="dxa"/>
            <w:vAlign w:val="top"/>
          </w:tcPr>
          <w:p w14:paraId="6D32A99B">
            <w:pPr>
              <w:spacing w:line="248" w:lineRule="auto"/>
              <w:rPr>
                <w:rFonts w:ascii="Arial"/>
                <w:sz w:val="21"/>
              </w:rPr>
            </w:pPr>
          </w:p>
          <w:p w14:paraId="7708BFED">
            <w:pPr>
              <w:pStyle w:val="6"/>
              <w:spacing w:before="58" w:line="97" w:lineRule="exact"/>
              <w:ind w:left="581"/>
              <w:rPr>
                <w:sz w:val="20"/>
                <w:szCs w:val="20"/>
              </w:rPr>
            </w:pPr>
            <w:r>
              <w:rPr>
                <w:position w:val="-2"/>
                <w:sz w:val="20"/>
                <w:szCs w:val="20"/>
              </w:rPr>
              <w:t>-</w:t>
            </w:r>
          </w:p>
        </w:tc>
        <w:tc>
          <w:tcPr>
            <w:tcW w:w="880" w:type="dxa"/>
            <w:vAlign w:val="top"/>
          </w:tcPr>
          <w:p w14:paraId="03C7A725">
            <w:pPr>
              <w:spacing w:line="248" w:lineRule="auto"/>
              <w:rPr>
                <w:rFonts w:ascii="Arial"/>
                <w:sz w:val="21"/>
              </w:rPr>
            </w:pPr>
          </w:p>
          <w:p w14:paraId="33F6A1C1">
            <w:pPr>
              <w:pStyle w:val="6"/>
              <w:spacing w:before="58" w:line="97" w:lineRule="exact"/>
              <w:ind w:left="416"/>
              <w:rPr>
                <w:sz w:val="20"/>
                <w:szCs w:val="20"/>
              </w:rPr>
            </w:pPr>
            <w:r>
              <w:rPr>
                <w:position w:val="-2"/>
                <w:sz w:val="20"/>
                <w:szCs w:val="20"/>
              </w:rPr>
              <w:t>-</w:t>
            </w:r>
          </w:p>
        </w:tc>
        <w:tc>
          <w:tcPr>
            <w:tcW w:w="1026" w:type="dxa"/>
            <w:vAlign w:val="top"/>
          </w:tcPr>
          <w:p w14:paraId="18BBF0B8">
            <w:pPr>
              <w:pStyle w:val="6"/>
              <w:spacing w:before="219" w:line="195" w:lineRule="auto"/>
              <w:ind w:left="475"/>
              <w:rPr>
                <w:sz w:val="20"/>
                <w:szCs w:val="20"/>
              </w:rPr>
            </w:pPr>
            <w:r>
              <w:rPr>
                <w:sz w:val="20"/>
                <w:szCs w:val="20"/>
              </w:rPr>
              <w:t>3</w:t>
            </w:r>
          </w:p>
        </w:tc>
        <w:tc>
          <w:tcPr>
            <w:tcW w:w="812" w:type="dxa"/>
            <w:tcBorders>
              <w:right w:val="single" w:color="000000" w:sz="10" w:space="0"/>
            </w:tcBorders>
            <w:vAlign w:val="top"/>
          </w:tcPr>
          <w:p w14:paraId="6D49A60B">
            <w:pPr>
              <w:pStyle w:val="6"/>
              <w:spacing w:before="265" w:line="141" w:lineRule="exact"/>
              <w:ind w:left="315"/>
              <w:rPr>
                <w:sz w:val="20"/>
                <w:szCs w:val="20"/>
              </w:rPr>
            </w:pPr>
            <w:r>
              <w:rPr>
                <w:spacing w:val="3"/>
                <w:sz w:val="20"/>
                <w:szCs w:val="20"/>
              </w:rPr>
              <w:t>ns</w:t>
            </w:r>
          </w:p>
        </w:tc>
      </w:tr>
      <w:tr w14:paraId="321A8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17" w:type="dxa"/>
            <w:tcBorders>
              <w:left w:val="single" w:color="000000" w:sz="10" w:space="0"/>
            </w:tcBorders>
            <w:vAlign w:val="top"/>
          </w:tcPr>
          <w:p w14:paraId="384F87B0">
            <w:pPr>
              <w:pStyle w:val="6"/>
              <w:spacing w:before="48" w:line="226" w:lineRule="auto"/>
              <w:ind w:left="13" w:right="12"/>
              <w:rPr>
                <w:sz w:val="20"/>
                <w:szCs w:val="20"/>
              </w:rPr>
            </w:pPr>
            <w:r>
              <w:rPr>
                <w:rFonts w:ascii="宋体" w:hAnsi="宋体" w:eastAsia="宋体" w:cs="宋体"/>
                <w:spacing w:val="25"/>
                <w:sz w:val="20"/>
                <w:szCs w:val="20"/>
              </w:rPr>
              <w:t>信道到信道匹配</w:t>
            </w:r>
            <w:r>
              <w:rPr>
                <w:rFonts w:ascii="宋体" w:hAnsi="宋体" w:eastAsia="宋体" w:cs="宋体"/>
                <w:sz w:val="20"/>
                <w:szCs w:val="20"/>
              </w:rPr>
              <w:t xml:space="preserve"> </w:t>
            </w:r>
            <w:r>
              <w:rPr>
                <w:spacing w:val="5"/>
                <w:sz w:val="20"/>
                <w:szCs w:val="20"/>
              </w:rPr>
              <w:t>(</w:t>
            </w:r>
            <w:r>
              <w:rPr>
                <w:rFonts w:ascii="宋体" w:hAnsi="宋体" w:eastAsia="宋体" w:cs="宋体"/>
                <w:spacing w:val="5"/>
                <w:sz w:val="20"/>
                <w:szCs w:val="20"/>
              </w:rPr>
              <w:t>反向通道</w:t>
            </w:r>
            <w:r>
              <w:rPr>
                <w:spacing w:val="5"/>
                <w:sz w:val="20"/>
                <w:szCs w:val="20"/>
              </w:rPr>
              <w:t>)</w:t>
            </w:r>
          </w:p>
        </w:tc>
        <w:tc>
          <w:tcPr>
            <w:tcW w:w="1207" w:type="dxa"/>
            <w:vAlign w:val="top"/>
          </w:tcPr>
          <w:p w14:paraId="22115096">
            <w:pPr>
              <w:pStyle w:val="6"/>
              <w:spacing w:before="237" w:line="184" w:lineRule="auto"/>
              <w:ind w:left="344"/>
              <w:rPr>
                <w:sz w:val="13"/>
                <w:szCs w:val="13"/>
              </w:rPr>
            </w:pPr>
            <w:r>
              <w:rPr>
                <w:spacing w:val="3"/>
                <w:position w:val="1"/>
                <w:sz w:val="20"/>
                <w:szCs w:val="20"/>
              </w:rPr>
              <w:t>t</w:t>
            </w:r>
            <w:r>
              <w:rPr>
                <w:spacing w:val="3"/>
                <w:sz w:val="13"/>
                <w:szCs w:val="13"/>
              </w:rPr>
              <w:t>PSKOD</w:t>
            </w:r>
          </w:p>
        </w:tc>
        <w:tc>
          <w:tcPr>
            <w:tcW w:w="2623" w:type="dxa"/>
            <w:vAlign w:val="top"/>
          </w:tcPr>
          <w:p w14:paraId="662F72A0">
            <w:pPr>
              <w:rPr>
                <w:rFonts w:ascii="Arial"/>
                <w:sz w:val="21"/>
              </w:rPr>
            </w:pPr>
          </w:p>
        </w:tc>
        <w:tc>
          <w:tcPr>
            <w:tcW w:w="1216" w:type="dxa"/>
            <w:vAlign w:val="top"/>
          </w:tcPr>
          <w:p w14:paraId="77222A7A">
            <w:pPr>
              <w:rPr>
                <w:rFonts w:ascii="Arial"/>
                <w:sz w:val="21"/>
              </w:rPr>
            </w:pPr>
          </w:p>
        </w:tc>
        <w:tc>
          <w:tcPr>
            <w:tcW w:w="880" w:type="dxa"/>
            <w:vAlign w:val="top"/>
          </w:tcPr>
          <w:p w14:paraId="2E9488E2">
            <w:pPr>
              <w:rPr>
                <w:rFonts w:ascii="Arial"/>
                <w:sz w:val="21"/>
              </w:rPr>
            </w:pPr>
          </w:p>
        </w:tc>
        <w:tc>
          <w:tcPr>
            <w:tcW w:w="1026" w:type="dxa"/>
            <w:vAlign w:val="top"/>
          </w:tcPr>
          <w:p w14:paraId="09050F3D">
            <w:pPr>
              <w:pStyle w:val="6"/>
              <w:spacing w:before="219" w:line="195" w:lineRule="auto"/>
              <w:ind w:left="438"/>
              <w:rPr>
                <w:sz w:val="20"/>
                <w:szCs w:val="20"/>
              </w:rPr>
            </w:pPr>
            <w:r>
              <w:rPr>
                <w:spacing w:val="-8"/>
                <w:sz w:val="20"/>
                <w:szCs w:val="20"/>
              </w:rPr>
              <w:t>15</w:t>
            </w:r>
          </w:p>
        </w:tc>
        <w:tc>
          <w:tcPr>
            <w:tcW w:w="812" w:type="dxa"/>
            <w:tcBorders>
              <w:right w:val="single" w:color="000000" w:sz="10" w:space="0"/>
            </w:tcBorders>
            <w:vAlign w:val="top"/>
          </w:tcPr>
          <w:p w14:paraId="270F829F">
            <w:pPr>
              <w:pStyle w:val="6"/>
              <w:spacing w:before="265" w:line="141" w:lineRule="exact"/>
              <w:ind w:left="315"/>
              <w:rPr>
                <w:sz w:val="20"/>
                <w:szCs w:val="20"/>
              </w:rPr>
            </w:pPr>
            <w:r>
              <w:rPr>
                <w:spacing w:val="3"/>
                <w:sz w:val="20"/>
                <w:szCs w:val="20"/>
              </w:rPr>
              <w:t>ns</w:t>
            </w:r>
          </w:p>
        </w:tc>
      </w:tr>
      <w:tr w14:paraId="6A484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17" w:type="dxa"/>
            <w:tcBorders>
              <w:left w:val="single" w:color="000000" w:sz="10" w:space="0"/>
            </w:tcBorders>
            <w:vAlign w:val="top"/>
          </w:tcPr>
          <w:p w14:paraId="1AD84DF4">
            <w:pPr>
              <w:pStyle w:val="6"/>
              <w:spacing w:before="48" w:line="226" w:lineRule="auto"/>
              <w:ind w:left="28" w:hanging="16"/>
              <w:rPr>
                <w:rFonts w:ascii="宋体" w:hAnsi="宋体" w:eastAsia="宋体" w:cs="宋体"/>
                <w:sz w:val="20"/>
                <w:szCs w:val="20"/>
              </w:rPr>
            </w:pPr>
            <w:r>
              <w:rPr>
                <w:rFonts w:ascii="宋体" w:hAnsi="宋体" w:eastAsia="宋体" w:cs="宋体"/>
                <w:spacing w:val="9"/>
                <w:sz w:val="20"/>
                <w:szCs w:val="20"/>
              </w:rPr>
              <w:t>输出上升</w:t>
            </w:r>
            <w:r>
              <w:rPr>
                <w:spacing w:val="9"/>
                <w:sz w:val="20"/>
                <w:szCs w:val="20"/>
              </w:rPr>
              <w:t>/</w:t>
            </w:r>
            <w:r>
              <w:rPr>
                <w:rFonts w:ascii="宋体" w:hAnsi="宋体" w:eastAsia="宋体" w:cs="宋体"/>
                <w:spacing w:val="9"/>
                <w:sz w:val="20"/>
                <w:szCs w:val="20"/>
              </w:rPr>
              <w:t>下降时</w:t>
            </w:r>
            <w:r>
              <w:rPr>
                <w:rFonts w:ascii="宋体" w:hAnsi="宋体" w:eastAsia="宋体" w:cs="宋体"/>
                <w:spacing w:val="4"/>
                <w:sz w:val="20"/>
                <w:szCs w:val="20"/>
              </w:rPr>
              <w:t xml:space="preserve"> </w:t>
            </w:r>
            <w:r>
              <w:rPr>
                <w:rFonts w:ascii="宋体" w:hAnsi="宋体" w:eastAsia="宋体" w:cs="宋体"/>
                <w:spacing w:val="-2"/>
                <w:sz w:val="20"/>
                <w:szCs w:val="20"/>
              </w:rPr>
              <w:t>间（</w:t>
            </w:r>
            <w:r>
              <w:rPr>
                <w:spacing w:val="-2"/>
                <w:sz w:val="20"/>
                <w:szCs w:val="20"/>
              </w:rPr>
              <w:t>10%</w:t>
            </w:r>
            <w:r>
              <w:rPr>
                <w:rFonts w:ascii="宋体" w:hAnsi="宋体" w:eastAsia="宋体" w:cs="宋体"/>
                <w:spacing w:val="-2"/>
                <w:sz w:val="20"/>
                <w:szCs w:val="20"/>
              </w:rPr>
              <w:t>至</w:t>
            </w:r>
            <w:r>
              <w:rPr>
                <w:rFonts w:ascii="宋体" w:hAnsi="宋体" w:eastAsia="宋体" w:cs="宋体"/>
                <w:spacing w:val="-41"/>
                <w:sz w:val="20"/>
                <w:szCs w:val="20"/>
              </w:rPr>
              <w:t xml:space="preserve"> </w:t>
            </w:r>
            <w:r>
              <w:rPr>
                <w:spacing w:val="-2"/>
                <w:sz w:val="20"/>
                <w:szCs w:val="20"/>
              </w:rPr>
              <w:t>90%</w:t>
            </w:r>
            <w:r>
              <w:rPr>
                <w:rFonts w:ascii="宋体" w:hAnsi="宋体" w:eastAsia="宋体" w:cs="宋体"/>
                <w:spacing w:val="-2"/>
                <w:sz w:val="20"/>
                <w:szCs w:val="20"/>
              </w:rPr>
              <w:t>）</w:t>
            </w:r>
          </w:p>
        </w:tc>
        <w:tc>
          <w:tcPr>
            <w:tcW w:w="1207" w:type="dxa"/>
            <w:vAlign w:val="top"/>
          </w:tcPr>
          <w:p w14:paraId="40AF464B">
            <w:pPr>
              <w:pStyle w:val="6"/>
              <w:spacing w:before="217" w:line="206" w:lineRule="auto"/>
              <w:ind w:left="425"/>
              <w:rPr>
                <w:sz w:val="13"/>
                <w:szCs w:val="13"/>
              </w:rPr>
            </w:pPr>
            <w:r>
              <w:rPr>
                <w:sz w:val="20"/>
                <w:szCs w:val="20"/>
              </w:rPr>
              <w:t>t</w:t>
            </w:r>
            <w:r>
              <w:rPr>
                <w:position w:val="-1"/>
                <w:sz w:val="13"/>
                <w:szCs w:val="13"/>
              </w:rPr>
              <w:t>R</w:t>
            </w:r>
            <w:r>
              <w:rPr>
                <w:spacing w:val="12"/>
                <w:sz w:val="20"/>
                <w:szCs w:val="20"/>
              </w:rPr>
              <w:t>/</w:t>
            </w:r>
            <w:r>
              <w:rPr>
                <w:sz w:val="20"/>
                <w:szCs w:val="20"/>
              </w:rPr>
              <w:t>t</w:t>
            </w:r>
            <w:r>
              <w:rPr>
                <w:position w:val="-1"/>
                <w:sz w:val="13"/>
                <w:szCs w:val="13"/>
              </w:rPr>
              <w:t>F</w:t>
            </w:r>
          </w:p>
        </w:tc>
        <w:tc>
          <w:tcPr>
            <w:tcW w:w="2623" w:type="dxa"/>
            <w:vAlign w:val="top"/>
          </w:tcPr>
          <w:p w14:paraId="5D0697CF">
            <w:pPr>
              <w:rPr>
                <w:rFonts w:ascii="Arial"/>
                <w:sz w:val="21"/>
              </w:rPr>
            </w:pPr>
          </w:p>
        </w:tc>
        <w:tc>
          <w:tcPr>
            <w:tcW w:w="1216" w:type="dxa"/>
            <w:vAlign w:val="top"/>
          </w:tcPr>
          <w:p w14:paraId="57A2F50D">
            <w:pPr>
              <w:spacing w:line="250" w:lineRule="auto"/>
              <w:rPr>
                <w:rFonts w:ascii="Arial"/>
                <w:sz w:val="21"/>
              </w:rPr>
            </w:pPr>
          </w:p>
          <w:p w14:paraId="77A913DD">
            <w:pPr>
              <w:pStyle w:val="6"/>
              <w:spacing w:before="58" w:line="96" w:lineRule="exact"/>
              <w:ind w:left="581"/>
              <w:rPr>
                <w:sz w:val="20"/>
                <w:szCs w:val="20"/>
              </w:rPr>
            </w:pPr>
            <w:r>
              <w:rPr>
                <w:position w:val="-2"/>
                <w:sz w:val="20"/>
                <w:szCs w:val="20"/>
              </w:rPr>
              <w:t>-</w:t>
            </w:r>
          </w:p>
        </w:tc>
        <w:tc>
          <w:tcPr>
            <w:tcW w:w="880" w:type="dxa"/>
            <w:vAlign w:val="top"/>
          </w:tcPr>
          <w:p w14:paraId="1F10B5F4">
            <w:pPr>
              <w:pStyle w:val="6"/>
              <w:spacing w:before="221" w:line="195" w:lineRule="auto"/>
              <w:ind w:left="316"/>
              <w:rPr>
                <w:sz w:val="20"/>
                <w:szCs w:val="20"/>
              </w:rPr>
            </w:pPr>
            <w:r>
              <w:rPr>
                <w:spacing w:val="2"/>
                <w:sz w:val="20"/>
                <w:szCs w:val="20"/>
              </w:rPr>
              <w:t>2.5</w:t>
            </w:r>
          </w:p>
        </w:tc>
        <w:tc>
          <w:tcPr>
            <w:tcW w:w="1026" w:type="dxa"/>
            <w:vAlign w:val="top"/>
          </w:tcPr>
          <w:p w14:paraId="3506609E">
            <w:pPr>
              <w:rPr>
                <w:rFonts w:ascii="Arial"/>
                <w:sz w:val="21"/>
              </w:rPr>
            </w:pPr>
          </w:p>
        </w:tc>
        <w:tc>
          <w:tcPr>
            <w:tcW w:w="812" w:type="dxa"/>
            <w:tcBorders>
              <w:right w:val="single" w:color="000000" w:sz="10" w:space="0"/>
            </w:tcBorders>
            <w:vAlign w:val="top"/>
          </w:tcPr>
          <w:p w14:paraId="3DCF91F5">
            <w:pPr>
              <w:pStyle w:val="6"/>
              <w:spacing w:before="267" w:line="141" w:lineRule="exact"/>
              <w:ind w:left="315"/>
              <w:rPr>
                <w:sz w:val="20"/>
                <w:szCs w:val="20"/>
              </w:rPr>
            </w:pPr>
            <w:r>
              <w:rPr>
                <w:spacing w:val="3"/>
                <w:sz w:val="20"/>
                <w:szCs w:val="20"/>
              </w:rPr>
              <w:t>ns</w:t>
            </w:r>
          </w:p>
        </w:tc>
      </w:tr>
      <w:tr w14:paraId="2865A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4E49B6CB">
            <w:pPr>
              <w:spacing w:before="112" w:line="228" w:lineRule="auto"/>
              <w:ind w:left="13"/>
              <w:rPr>
                <w:rFonts w:ascii="宋体" w:hAnsi="宋体" w:eastAsia="宋体" w:cs="宋体"/>
                <w:sz w:val="20"/>
                <w:szCs w:val="20"/>
              </w:rPr>
            </w:pPr>
            <w:r>
              <w:rPr>
                <w:rFonts w:ascii="宋体" w:hAnsi="宋体" w:eastAsia="宋体" w:cs="宋体"/>
                <w:b/>
                <w:bCs/>
                <w:spacing w:val="7"/>
                <w:sz w:val="20"/>
                <w:szCs w:val="20"/>
              </w:rPr>
              <w:t>适用于所有型号</w:t>
            </w:r>
          </w:p>
        </w:tc>
        <w:tc>
          <w:tcPr>
            <w:tcW w:w="1207" w:type="dxa"/>
            <w:vAlign w:val="top"/>
          </w:tcPr>
          <w:p w14:paraId="6FFA4B07">
            <w:pPr>
              <w:rPr>
                <w:rFonts w:ascii="Arial"/>
                <w:sz w:val="21"/>
              </w:rPr>
            </w:pPr>
          </w:p>
        </w:tc>
        <w:tc>
          <w:tcPr>
            <w:tcW w:w="2623" w:type="dxa"/>
            <w:vAlign w:val="top"/>
          </w:tcPr>
          <w:p w14:paraId="741829BC">
            <w:pPr>
              <w:rPr>
                <w:rFonts w:ascii="Arial"/>
                <w:sz w:val="21"/>
              </w:rPr>
            </w:pPr>
          </w:p>
        </w:tc>
        <w:tc>
          <w:tcPr>
            <w:tcW w:w="1216" w:type="dxa"/>
            <w:vAlign w:val="top"/>
          </w:tcPr>
          <w:p w14:paraId="06A399AE">
            <w:pPr>
              <w:rPr>
                <w:rFonts w:ascii="Arial"/>
                <w:sz w:val="21"/>
              </w:rPr>
            </w:pPr>
          </w:p>
        </w:tc>
        <w:tc>
          <w:tcPr>
            <w:tcW w:w="880" w:type="dxa"/>
            <w:vAlign w:val="top"/>
          </w:tcPr>
          <w:p w14:paraId="37E3563F">
            <w:pPr>
              <w:rPr>
                <w:rFonts w:ascii="Arial"/>
                <w:sz w:val="21"/>
              </w:rPr>
            </w:pPr>
          </w:p>
        </w:tc>
        <w:tc>
          <w:tcPr>
            <w:tcW w:w="1026" w:type="dxa"/>
            <w:vAlign w:val="top"/>
          </w:tcPr>
          <w:p w14:paraId="4B0B445D">
            <w:pPr>
              <w:rPr>
                <w:rFonts w:ascii="Arial"/>
                <w:sz w:val="21"/>
              </w:rPr>
            </w:pPr>
          </w:p>
        </w:tc>
        <w:tc>
          <w:tcPr>
            <w:tcW w:w="812" w:type="dxa"/>
            <w:tcBorders>
              <w:right w:val="single" w:color="000000" w:sz="10" w:space="0"/>
            </w:tcBorders>
            <w:vAlign w:val="top"/>
          </w:tcPr>
          <w:p w14:paraId="30F7C372">
            <w:pPr>
              <w:rPr>
                <w:rFonts w:ascii="Arial"/>
                <w:sz w:val="21"/>
              </w:rPr>
            </w:pPr>
          </w:p>
        </w:tc>
      </w:tr>
      <w:tr w14:paraId="0E5F6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17" w:type="dxa"/>
            <w:tcBorders>
              <w:left w:val="single" w:color="000000" w:sz="10" w:space="0"/>
            </w:tcBorders>
            <w:vAlign w:val="top"/>
          </w:tcPr>
          <w:p w14:paraId="581A3D05">
            <w:pPr>
              <w:spacing w:before="114" w:line="228" w:lineRule="auto"/>
              <w:ind w:left="12"/>
              <w:rPr>
                <w:rFonts w:ascii="宋体" w:hAnsi="宋体" w:eastAsia="宋体" w:cs="宋体"/>
                <w:sz w:val="20"/>
                <w:szCs w:val="20"/>
              </w:rPr>
            </w:pPr>
            <w:r>
              <w:rPr>
                <w:rFonts w:ascii="宋体" w:hAnsi="宋体" w:eastAsia="宋体" w:cs="宋体"/>
                <w:b/>
                <w:bCs/>
                <w:spacing w:val="7"/>
                <w:sz w:val="20"/>
                <w:szCs w:val="20"/>
              </w:rPr>
              <w:t>共模瞬态抗扰度</w:t>
            </w:r>
          </w:p>
        </w:tc>
        <w:tc>
          <w:tcPr>
            <w:tcW w:w="1207" w:type="dxa"/>
            <w:vAlign w:val="top"/>
          </w:tcPr>
          <w:p w14:paraId="2F9DCE29">
            <w:pPr>
              <w:rPr>
                <w:rFonts w:ascii="Arial"/>
                <w:sz w:val="21"/>
              </w:rPr>
            </w:pPr>
          </w:p>
        </w:tc>
        <w:tc>
          <w:tcPr>
            <w:tcW w:w="2623" w:type="dxa"/>
            <w:vAlign w:val="top"/>
          </w:tcPr>
          <w:p w14:paraId="54AC79A5">
            <w:pPr>
              <w:rPr>
                <w:rFonts w:ascii="Arial"/>
                <w:sz w:val="21"/>
              </w:rPr>
            </w:pPr>
          </w:p>
        </w:tc>
        <w:tc>
          <w:tcPr>
            <w:tcW w:w="1216" w:type="dxa"/>
            <w:vAlign w:val="top"/>
          </w:tcPr>
          <w:p w14:paraId="3BEC450F">
            <w:pPr>
              <w:rPr>
                <w:rFonts w:ascii="Arial"/>
                <w:sz w:val="21"/>
              </w:rPr>
            </w:pPr>
          </w:p>
        </w:tc>
        <w:tc>
          <w:tcPr>
            <w:tcW w:w="880" w:type="dxa"/>
            <w:vAlign w:val="top"/>
          </w:tcPr>
          <w:p w14:paraId="6BE8B037">
            <w:pPr>
              <w:rPr>
                <w:rFonts w:ascii="Arial"/>
                <w:sz w:val="21"/>
              </w:rPr>
            </w:pPr>
          </w:p>
        </w:tc>
        <w:tc>
          <w:tcPr>
            <w:tcW w:w="1026" w:type="dxa"/>
            <w:vAlign w:val="top"/>
          </w:tcPr>
          <w:p w14:paraId="0CA2E97F">
            <w:pPr>
              <w:rPr>
                <w:rFonts w:ascii="Arial"/>
                <w:sz w:val="21"/>
              </w:rPr>
            </w:pPr>
          </w:p>
        </w:tc>
        <w:tc>
          <w:tcPr>
            <w:tcW w:w="812" w:type="dxa"/>
            <w:tcBorders>
              <w:right w:val="single" w:color="000000" w:sz="10" w:space="0"/>
            </w:tcBorders>
            <w:vAlign w:val="top"/>
          </w:tcPr>
          <w:p w14:paraId="40917ABE">
            <w:pPr>
              <w:rPr>
                <w:rFonts w:ascii="Arial"/>
                <w:sz w:val="21"/>
              </w:rPr>
            </w:pPr>
          </w:p>
        </w:tc>
      </w:tr>
      <w:tr w14:paraId="64063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17" w:type="dxa"/>
            <w:tcBorders>
              <w:left w:val="single" w:color="000000" w:sz="10" w:space="0"/>
            </w:tcBorders>
            <w:vAlign w:val="top"/>
          </w:tcPr>
          <w:p w14:paraId="136FF4FC">
            <w:pPr>
              <w:spacing w:before="188" w:line="228" w:lineRule="auto"/>
              <w:ind w:left="12"/>
              <w:rPr>
                <w:rFonts w:ascii="宋体" w:hAnsi="宋体" w:eastAsia="宋体" w:cs="宋体"/>
                <w:sz w:val="20"/>
                <w:szCs w:val="20"/>
              </w:rPr>
            </w:pPr>
            <w:r>
              <w:rPr>
                <w:rFonts w:ascii="宋体" w:hAnsi="宋体" w:eastAsia="宋体" w:cs="宋体"/>
                <w:spacing w:val="8"/>
                <w:sz w:val="20"/>
                <w:szCs w:val="20"/>
              </w:rPr>
              <w:t>逻辑高输出</w:t>
            </w:r>
          </w:p>
        </w:tc>
        <w:tc>
          <w:tcPr>
            <w:tcW w:w="1207" w:type="dxa"/>
            <w:vAlign w:val="top"/>
          </w:tcPr>
          <w:p w14:paraId="4D4C9CAE">
            <w:pPr>
              <w:pStyle w:val="6"/>
              <w:spacing w:before="220" w:line="201" w:lineRule="auto"/>
              <w:ind w:left="356"/>
              <w:rPr>
                <w:sz w:val="20"/>
                <w:szCs w:val="20"/>
              </w:rPr>
            </w:pPr>
            <w:r>
              <w:rPr>
                <w:spacing w:val="2"/>
                <w:sz w:val="20"/>
                <w:szCs w:val="20"/>
              </w:rPr>
              <w:t>|</w:t>
            </w:r>
            <w:r>
              <w:rPr>
                <w:sz w:val="20"/>
                <w:szCs w:val="20"/>
              </w:rPr>
              <w:t>CM</w:t>
            </w:r>
            <w:r>
              <w:rPr>
                <w:position w:val="-1"/>
                <w:sz w:val="13"/>
                <w:szCs w:val="13"/>
              </w:rPr>
              <w:t>H</w:t>
            </w:r>
            <w:r>
              <w:rPr>
                <w:spacing w:val="-17"/>
                <w:position w:val="-1"/>
                <w:sz w:val="13"/>
                <w:szCs w:val="13"/>
              </w:rPr>
              <w:t xml:space="preserve"> </w:t>
            </w:r>
            <w:r>
              <w:rPr>
                <w:spacing w:val="2"/>
                <w:sz w:val="20"/>
                <w:szCs w:val="20"/>
              </w:rPr>
              <w:t>|</w:t>
            </w:r>
          </w:p>
        </w:tc>
        <w:tc>
          <w:tcPr>
            <w:tcW w:w="2623" w:type="dxa"/>
            <w:vAlign w:val="top"/>
          </w:tcPr>
          <w:p w14:paraId="3EFF2568">
            <w:pPr>
              <w:pStyle w:val="6"/>
              <w:spacing w:before="16" w:line="276" w:lineRule="exact"/>
              <w:ind w:left="5"/>
              <w:rPr>
                <w:rFonts w:ascii="宋体" w:hAnsi="宋体" w:eastAsia="宋体" w:cs="宋体"/>
                <w:sz w:val="20"/>
                <w:szCs w:val="20"/>
              </w:rPr>
            </w:pPr>
            <w:r>
              <w:rPr>
                <w:position w:val="1"/>
                <w:sz w:val="20"/>
                <w:szCs w:val="20"/>
              </w:rPr>
              <w:t>V</w:t>
            </w:r>
            <w:r>
              <w:rPr>
                <w:sz w:val="13"/>
                <w:szCs w:val="13"/>
              </w:rPr>
              <w:t>Ix</w:t>
            </w:r>
            <w:r>
              <w:rPr>
                <w:spacing w:val="10"/>
                <w:position w:val="1"/>
                <w:sz w:val="20"/>
                <w:szCs w:val="20"/>
              </w:rPr>
              <w:t>=</w:t>
            </w:r>
            <w:r>
              <w:rPr>
                <w:position w:val="1"/>
                <w:sz w:val="20"/>
                <w:szCs w:val="20"/>
              </w:rPr>
              <w:t>V</w:t>
            </w:r>
            <w:r>
              <w:rPr>
                <w:sz w:val="13"/>
                <w:szCs w:val="13"/>
              </w:rPr>
              <w:t>DD</w:t>
            </w:r>
            <w:r>
              <w:rPr>
                <w:spacing w:val="10"/>
                <w:sz w:val="13"/>
                <w:szCs w:val="13"/>
              </w:rPr>
              <w:t>1</w:t>
            </w:r>
            <w:r>
              <w:rPr>
                <w:spacing w:val="11"/>
                <w:sz w:val="13"/>
                <w:szCs w:val="13"/>
              </w:rPr>
              <w:t xml:space="preserve"> </w:t>
            </w:r>
            <w:r>
              <w:rPr>
                <w:rFonts w:ascii="宋体" w:hAnsi="宋体" w:eastAsia="宋体" w:cs="宋体"/>
                <w:spacing w:val="10"/>
                <w:position w:val="1"/>
                <w:sz w:val="20"/>
                <w:szCs w:val="20"/>
              </w:rPr>
              <w:t>或</w:t>
            </w:r>
            <w:r>
              <w:rPr>
                <w:rFonts w:ascii="宋体" w:hAnsi="宋体" w:eastAsia="宋体" w:cs="宋体"/>
                <w:spacing w:val="-46"/>
                <w:position w:val="1"/>
                <w:sz w:val="20"/>
                <w:szCs w:val="20"/>
              </w:rPr>
              <w:t xml:space="preserve"> </w:t>
            </w:r>
            <w:r>
              <w:rPr>
                <w:position w:val="1"/>
                <w:sz w:val="20"/>
                <w:szCs w:val="20"/>
              </w:rPr>
              <w:t>V</w:t>
            </w:r>
            <w:r>
              <w:rPr>
                <w:sz w:val="13"/>
                <w:szCs w:val="13"/>
              </w:rPr>
              <w:t>DD</w:t>
            </w:r>
            <w:r>
              <w:rPr>
                <w:spacing w:val="10"/>
                <w:sz w:val="13"/>
                <w:szCs w:val="13"/>
              </w:rPr>
              <w:t>2</w:t>
            </w:r>
            <w:r>
              <w:rPr>
                <w:rFonts w:ascii="宋体" w:hAnsi="宋体" w:eastAsia="宋体" w:cs="宋体"/>
                <w:spacing w:val="10"/>
                <w:position w:val="1"/>
                <w:sz w:val="20"/>
                <w:szCs w:val="20"/>
              </w:rPr>
              <w:t>，</w:t>
            </w:r>
          </w:p>
          <w:p w14:paraId="257153D8">
            <w:pPr>
              <w:pStyle w:val="6"/>
              <w:spacing w:line="226" w:lineRule="auto"/>
              <w:ind w:left="5"/>
              <w:rPr>
                <w:sz w:val="20"/>
                <w:szCs w:val="20"/>
              </w:rPr>
            </w:pPr>
            <w:r>
              <w:rPr>
                <w:sz w:val="20"/>
                <w:szCs w:val="20"/>
              </w:rPr>
              <w:t>V</w:t>
            </w:r>
            <w:r>
              <w:rPr>
                <w:position w:val="-1"/>
                <w:sz w:val="13"/>
                <w:szCs w:val="13"/>
              </w:rPr>
              <w:t>CM</w:t>
            </w:r>
            <w:r>
              <w:rPr>
                <w:spacing w:val="1"/>
                <w:sz w:val="20"/>
                <w:szCs w:val="20"/>
              </w:rPr>
              <w:t>=</w:t>
            </w:r>
            <w:r>
              <w:rPr>
                <w:spacing w:val="-24"/>
                <w:sz w:val="20"/>
                <w:szCs w:val="20"/>
              </w:rPr>
              <w:t xml:space="preserve"> </w:t>
            </w:r>
            <w:r>
              <w:rPr>
                <w:spacing w:val="1"/>
                <w:sz w:val="20"/>
                <w:szCs w:val="20"/>
              </w:rPr>
              <w:t>1000V</w:t>
            </w:r>
            <w:r>
              <w:rPr>
                <w:rFonts w:ascii="宋体" w:hAnsi="宋体" w:eastAsia="宋体" w:cs="宋体"/>
                <w:spacing w:val="1"/>
                <w:sz w:val="20"/>
                <w:szCs w:val="20"/>
              </w:rPr>
              <w:t>，瞬态幅值</w:t>
            </w:r>
            <w:r>
              <w:rPr>
                <w:spacing w:val="1"/>
                <w:sz w:val="20"/>
                <w:szCs w:val="20"/>
              </w:rPr>
              <w:t>=800V</w:t>
            </w:r>
          </w:p>
        </w:tc>
        <w:tc>
          <w:tcPr>
            <w:tcW w:w="1216" w:type="dxa"/>
            <w:vAlign w:val="top"/>
          </w:tcPr>
          <w:p w14:paraId="16B68B9D">
            <w:pPr>
              <w:pStyle w:val="6"/>
              <w:spacing w:before="224" w:line="195" w:lineRule="auto"/>
              <w:ind w:left="507"/>
              <w:rPr>
                <w:sz w:val="20"/>
                <w:szCs w:val="20"/>
              </w:rPr>
            </w:pPr>
            <w:r>
              <w:rPr>
                <w:spacing w:val="2"/>
                <w:sz w:val="20"/>
                <w:szCs w:val="20"/>
              </w:rPr>
              <w:t>25</w:t>
            </w:r>
          </w:p>
        </w:tc>
        <w:tc>
          <w:tcPr>
            <w:tcW w:w="880" w:type="dxa"/>
            <w:vAlign w:val="top"/>
          </w:tcPr>
          <w:p w14:paraId="557BDE09">
            <w:pPr>
              <w:pStyle w:val="6"/>
              <w:spacing w:before="224" w:line="195" w:lineRule="auto"/>
              <w:ind w:left="347"/>
              <w:rPr>
                <w:sz w:val="20"/>
                <w:szCs w:val="20"/>
              </w:rPr>
            </w:pPr>
            <w:r>
              <w:rPr>
                <w:sz w:val="20"/>
                <w:szCs w:val="20"/>
              </w:rPr>
              <w:t>35</w:t>
            </w:r>
          </w:p>
        </w:tc>
        <w:tc>
          <w:tcPr>
            <w:tcW w:w="1026" w:type="dxa"/>
            <w:vAlign w:val="top"/>
          </w:tcPr>
          <w:p w14:paraId="6567530B">
            <w:pPr>
              <w:rPr>
                <w:rFonts w:ascii="Arial"/>
                <w:sz w:val="21"/>
              </w:rPr>
            </w:pPr>
          </w:p>
        </w:tc>
        <w:tc>
          <w:tcPr>
            <w:tcW w:w="812" w:type="dxa"/>
            <w:tcBorders>
              <w:right w:val="single" w:color="000000" w:sz="10" w:space="0"/>
            </w:tcBorders>
            <w:vAlign w:val="top"/>
          </w:tcPr>
          <w:p w14:paraId="53CB551A">
            <w:pPr>
              <w:pStyle w:val="6"/>
              <w:spacing w:before="220" w:line="201" w:lineRule="auto"/>
              <w:ind w:left="150"/>
              <w:rPr>
                <w:sz w:val="20"/>
                <w:szCs w:val="20"/>
              </w:rPr>
            </w:pPr>
            <w:r>
              <w:rPr>
                <w:sz w:val="20"/>
                <w:szCs w:val="20"/>
              </w:rPr>
              <w:t>kV</w:t>
            </w:r>
            <w:r>
              <w:rPr>
                <w:spacing w:val="7"/>
                <w:sz w:val="20"/>
                <w:szCs w:val="20"/>
              </w:rPr>
              <w:t>/µs</w:t>
            </w:r>
          </w:p>
        </w:tc>
      </w:tr>
      <w:tr w14:paraId="54818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17" w:type="dxa"/>
            <w:tcBorders>
              <w:left w:val="single" w:color="000000" w:sz="10" w:space="0"/>
              <w:bottom w:val="single" w:color="000000" w:sz="10" w:space="0"/>
            </w:tcBorders>
            <w:vAlign w:val="top"/>
          </w:tcPr>
          <w:p w14:paraId="406C6E83">
            <w:pPr>
              <w:spacing w:before="189" w:line="228" w:lineRule="auto"/>
              <w:ind w:left="12"/>
              <w:rPr>
                <w:rFonts w:ascii="宋体" w:hAnsi="宋体" w:eastAsia="宋体" w:cs="宋体"/>
                <w:sz w:val="20"/>
                <w:szCs w:val="20"/>
              </w:rPr>
            </w:pPr>
            <w:r>
              <w:rPr>
                <w:rFonts w:ascii="宋体" w:hAnsi="宋体" w:eastAsia="宋体" w:cs="宋体"/>
                <w:spacing w:val="8"/>
                <w:sz w:val="20"/>
                <w:szCs w:val="20"/>
              </w:rPr>
              <w:t>逻辑低输出</w:t>
            </w:r>
          </w:p>
        </w:tc>
        <w:tc>
          <w:tcPr>
            <w:tcW w:w="1207" w:type="dxa"/>
            <w:tcBorders>
              <w:bottom w:val="single" w:color="000000" w:sz="10" w:space="0"/>
            </w:tcBorders>
            <w:vAlign w:val="top"/>
          </w:tcPr>
          <w:p w14:paraId="3C8D706A">
            <w:pPr>
              <w:pStyle w:val="6"/>
              <w:spacing w:before="221" w:line="201" w:lineRule="auto"/>
              <w:ind w:left="363"/>
              <w:rPr>
                <w:sz w:val="20"/>
                <w:szCs w:val="20"/>
              </w:rPr>
            </w:pPr>
            <w:r>
              <w:rPr>
                <w:spacing w:val="1"/>
                <w:sz w:val="20"/>
                <w:szCs w:val="20"/>
              </w:rPr>
              <w:t>|</w:t>
            </w:r>
            <w:r>
              <w:rPr>
                <w:sz w:val="20"/>
                <w:szCs w:val="20"/>
              </w:rPr>
              <w:t>CM</w:t>
            </w:r>
            <w:r>
              <w:rPr>
                <w:position w:val="-1"/>
                <w:sz w:val="13"/>
                <w:szCs w:val="13"/>
              </w:rPr>
              <w:t>L</w:t>
            </w:r>
            <w:r>
              <w:rPr>
                <w:spacing w:val="-15"/>
                <w:position w:val="-1"/>
                <w:sz w:val="13"/>
                <w:szCs w:val="13"/>
              </w:rPr>
              <w:t xml:space="preserve"> </w:t>
            </w:r>
            <w:r>
              <w:rPr>
                <w:spacing w:val="1"/>
                <w:sz w:val="20"/>
                <w:szCs w:val="20"/>
              </w:rPr>
              <w:t>|</w:t>
            </w:r>
          </w:p>
        </w:tc>
        <w:tc>
          <w:tcPr>
            <w:tcW w:w="2623" w:type="dxa"/>
            <w:tcBorders>
              <w:bottom w:val="single" w:color="000000" w:sz="10" w:space="0"/>
            </w:tcBorders>
            <w:vAlign w:val="top"/>
          </w:tcPr>
          <w:p w14:paraId="11F8BF65">
            <w:pPr>
              <w:pStyle w:val="6"/>
              <w:spacing w:before="18" w:line="251" w:lineRule="auto"/>
              <w:ind w:left="18" w:right="552" w:hanging="13"/>
              <w:rPr>
                <w:sz w:val="20"/>
                <w:szCs w:val="20"/>
              </w:rPr>
            </w:pPr>
            <w:r>
              <w:rPr>
                <w:spacing w:val="-1"/>
                <w:sz w:val="20"/>
                <w:szCs w:val="20"/>
              </w:rPr>
              <w:t>V</w:t>
            </w:r>
            <w:r>
              <w:rPr>
                <w:spacing w:val="-1"/>
                <w:position w:val="-1"/>
                <w:sz w:val="13"/>
                <w:szCs w:val="13"/>
              </w:rPr>
              <w:t>Ix</w:t>
            </w:r>
            <w:r>
              <w:rPr>
                <w:spacing w:val="-1"/>
                <w:sz w:val="20"/>
                <w:szCs w:val="20"/>
              </w:rPr>
              <w:t>=0V</w:t>
            </w:r>
            <w:r>
              <w:rPr>
                <w:spacing w:val="-14"/>
                <w:sz w:val="20"/>
                <w:szCs w:val="20"/>
              </w:rPr>
              <w:t xml:space="preserve"> </w:t>
            </w:r>
            <w:r>
              <w:rPr>
                <w:rFonts w:ascii="宋体" w:hAnsi="宋体" w:eastAsia="宋体" w:cs="宋体"/>
                <w:spacing w:val="-1"/>
                <w:sz w:val="20"/>
                <w:szCs w:val="20"/>
              </w:rPr>
              <w:t>，</w:t>
            </w:r>
            <w:r>
              <w:rPr>
                <w:spacing w:val="-1"/>
                <w:sz w:val="20"/>
                <w:szCs w:val="20"/>
              </w:rPr>
              <w:t>V</w:t>
            </w:r>
            <w:r>
              <w:rPr>
                <w:spacing w:val="-1"/>
                <w:position w:val="-1"/>
                <w:sz w:val="13"/>
                <w:szCs w:val="13"/>
              </w:rPr>
              <w:t>CM</w:t>
            </w:r>
            <w:r>
              <w:rPr>
                <w:spacing w:val="-1"/>
                <w:sz w:val="20"/>
                <w:szCs w:val="20"/>
              </w:rPr>
              <w:t>=</w:t>
            </w:r>
            <w:r>
              <w:rPr>
                <w:spacing w:val="-25"/>
                <w:sz w:val="20"/>
                <w:szCs w:val="20"/>
              </w:rPr>
              <w:t xml:space="preserve"> </w:t>
            </w:r>
            <w:r>
              <w:rPr>
                <w:spacing w:val="-1"/>
                <w:sz w:val="20"/>
                <w:szCs w:val="20"/>
              </w:rPr>
              <w:t>1000V</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5"/>
                <w:sz w:val="20"/>
                <w:szCs w:val="20"/>
              </w:rPr>
              <w:t>瞬态幅值</w:t>
            </w:r>
            <w:r>
              <w:rPr>
                <w:spacing w:val="5"/>
                <w:sz w:val="20"/>
                <w:szCs w:val="20"/>
              </w:rPr>
              <w:t>=800V</w:t>
            </w:r>
          </w:p>
        </w:tc>
        <w:tc>
          <w:tcPr>
            <w:tcW w:w="1216" w:type="dxa"/>
            <w:tcBorders>
              <w:bottom w:val="single" w:color="000000" w:sz="10" w:space="0"/>
            </w:tcBorders>
            <w:vAlign w:val="top"/>
          </w:tcPr>
          <w:p w14:paraId="617DF9CA">
            <w:pPr>
              <w:pStyle w:val="6"/>
              <w:spacing w:before="225" w:line="195" w:lineRule="auto"/>
              <w:ind w:left="507"/>
              <w:rPr>
                <w:sz w:val="20"/>
                <w:szCs w:val="20"/>
              </w:rPr>
            </w:pPr>
            <w:r>
              <w:rPr>
                <w:spacing w:val="2"/>
                <w:sz w:val="20"/>
                <w:szCs w:val="20"/>
              </w:rPr>
              <w:t>25</w:t>
            </w:r>
          </w:p>
        </w:tc>
        <w:tc>
          <w:tcPr>
            <w:tcW w:w="880" w:type="dxa"/>
            <w:tcBorders>
              <w:bottom w:val="single" w:color="000000" w:sz="10" w:space="0"/>
            </w:tcBorders>
            <w:vAlign w:val="top"/>
          </w:tcPr>
          <w:p w14:paraId="791E7B8B">
            <w:pPr>
              <w:pStyle w:val="6"/>
              <w:spacing w:before="225" w:line="195" w:lineRule="auto"/>
              <w:ind w:left="347"/>
              <w:rPr>
                <w:sz w:val="20"/>
                <w:szCs w:val="20"/>
              </w:rPr>
            </w:pPr>
            <w:r>
              <w:rPr>
                <w:sz w:val="20"/>
                <w:szCs w:val="20"/>
              </w:rPr>
              <w:t>35</w:t>
            </w:r>
          </w:p>
        </w:tc>
        <w:tc>
          <w:tcPr>
            <w:tcW w:w="1026" w:type="dxa"/>
            <w:tcBorders>
              <w:bottom w:val="single" w:color="000000" w:sz="10" w:space="0"/>
            </w:tcBorders>
            <w:vAlign w:val="top"/>
          </w:tcPr>
          <w:p w14:paraId="78546A21">
            <w:pPr>
              <w:rPr>
                <w:rFonts w:ascii="Arial"/>
                <w:sz w:val="21"/>
              </w:rPr>
            </w:pPr>
          </w:p>
        </w:tc>
        <w:tc>
          <w:tcPr>
            <w:tcW w:w="812" w:type="dxa"/>
            <w:tcBorders>
              <w:bottom w:val="single" w:color="000000" w:sz="10" w:space="0"/>
              <w:right w:val="single" w:color="000000" w:sz="10" w:space="0"/>
            </w:tcBorders>
            <w:vAlign w:val="top"/>
          </w:tcPr>
          <w:p w14:paraId="623F125E">
            <w:pPr>
              <w:pStyle w:val="6"/>
              <w:spacing w:before="221" w:line="201" w:lineRule="auto"/>
              <w:ind w:left="150"/>
              <w:rPr>
                <w:sz w:val="20"/>
                <w:szCs w:val="20"/>
              </w:rPr>
            </w:pPr>
            <w:r>
              <w:rPr>
                <w:sz w:val="20"/>
                <w:szCs w:val="20"/>
              </w:rPr>
              <w:t>kV</w:t>
            </w:r>
            <w:r>
              <w:rPr>
                <w:spacing w:val="7"/>
                <w:sz w:val="20"/>
                <w:szCs w:val="20"/>
              </w:rPr>
              <w:t>/µs</w:t>
            </w:r>
          </w:p>
        </w:tc>
      </w:tr>
    </w:tbl>
    <w:p w14:paraId="6CFE2FA6">
      <w:pPr>
        <w:rPr>
          <w:rFonts w:ascii="Arial"/>
          <w:sz w:val="21"/>
        </w:rPr>
      </w:pPr>
    </w:p>
    <w:p w14:paraId="11B86B07">
      <w:pPr>
        <w:rPr>
          <w:rFonts w:ascii="Arial" w:hAnsi="Arial" w:eastAsia="Arial" w:cs="Arial"/>
          <w:sz w:val="21"/>
          <w:szCs w:val="21"/>
        </w:rPr>
        <w:sectPr>
          <w:headerReference r:id="rId18" w:type="default"/>
          <w:footerReference r:id="rId19" w:type="default"/>
          <w:pgSz w:w="11906" w:h="16839"/>
          <w:pgMar w:top="1206" w:right="1108" w:bottom="1339" w:left="1390" w:header="405" w:footer="1093" w:gutter="0"/>
          <w:cols w:space="720" w:num="1"/>
        </w:sectPr>
      </w:pPr>
    </w:p>
    <w:p w14:paraId="64837ACC">
      <w:pPr>
        <w:pStyle w:val="2"/>
        <w:spacing w:before="246" w:line="222" w:lineRule="auto"/>
        <w:ind w:left="23"/>
        <w:outlineLvl w:val="2"/>
      </w:pPr>
      <w:r>
        <w:rPr>
          <w:spacing w:val="-4"/>
        </w:rPr>
        <w:t>3.4.3</w:t>
      </w:r>
      <w:r>
        <w:rPr>
          <w:spacing w:val="12"/>
        </w:rPr>
        <w:t xml:space="preserve">  </w:t>
      </w:r>
      <w:r>
        <w:rPr>
          <w:rFonts w:ascii="黑体" w:hAnsi="黑体" w:eastAsia="黑体" w:cs="黑体"/>
          <w:spacing w:val="-4"/>
        </w:rPr>
        <w:t>电特性</w:t>
      </w:r>
      <w:r>
        <w:rPr>
          <w:rFonts w:ascii="黑体" w:hAnsi="黑体" w:eastAsia="黑体" w:cs="黑体"/>
          <w:spacing w:val="-49"/>
        </w:rPr>
        <w:t xml:space="preserve"> </w:t>
      </w:r>
      <w:r>
        <w:rPr>
          <w:spacing w:val="-4"/>
        </w:rPr>
        <w:t>3</w:t>
      </w:r>
    </w:p>
    <w:p w14:paraId="6ABCE6F0">
      <w:pPr>
        <w:pStyle w:val="2"/>
        <w:spacing w:before="192" w:line="354" w:lineRule="auto"/>
        <w:ind w:left="15" w:right="13" w:firstLine="487"/>
        <w:rPr>
          <w:rFonts w:ascii="宋体" w:hAnsi="宋体" w:eastAsia="宋体" w:cs="宋体"/>
        </w:rPr>
      </w:pPr>
      <w:r>
        <w:rPr>
          <w:rFonts w:ascii="宋体" w:hAnsi="宋体" w:eastAsia="宋体" w:cs="宋体"/>
        </w:rPr>
        <w:t>所有电压均相对于各自的接地电位；</w:t>
      </w:r>
      <w:r>
        <w:t xml:space="preserve">5V/3V </w:t>
      </w:r>
      <w:r>
        <w:rPr>
          <w:rFonts w:ascii="宋体" w:hAnsi="宋体" w:eastAsia="宋体" w:cs="宋体"/>
        </w:rPr>
        <w:t>操作：</w:t>
      </w:r>
      <w:r>
        <w:t>4.</w:t>
      </w:r>
      <w:r>
        <w:rPr>
          <w:spacing w:val="-1"/>
        </w:rPr>
        <w:t>5V≤V</w:t>
      </w:r>
      <w:r>
        <w:rPr>
          <w:spacing w:val="-1"/>
          <w:position w:val="-1"/>
          <w:sz w:val="15"/>
          <w:szCs w:val="15"/>
        </w:rPr>
        <w:t>DD1</w:t>
      </w:r>
      <w:r>
        <w:rPr>
          <w:spacing w:val="-1"/>
        </w:rPr>
        <w:t>≤5.5V</w:t>
      </w:r>
      <w:r>
        <w:rPr>
          <w:spacing w:val="-32"/>
        </w:rPr>
        <w:t xml:space="preserve"> </w:t>
      </w:r>
      <w:r>
        <w:rPr>
          <w:rFonts w:ascii="宋体" w:hAnsi="宋体" w:eastAsia="宋体" w:cs="宋体"/>
          <w:spacing w:val="-1"/>
        </w:rPr>
        <w:t>，</w:t>
      </w:r>
      <w:r>
        <w:rPr>
          <w:spacing w:val="-1"/>
        </w:rPr>
        <w:t>3.0V≤V</w:t>
      </w:r>
      <w:r>
        <w:rPr>
          <w:spacing w:val="-1"/>
          <w:position w:val="-1"/>
          <w:sz w:val="15"/>
          <w:szCs w:val="15"/>
        </w:rPr>
        <w:t>DD2</w:t>
      </w:r>
      <w:r>
        <w:rPr>
          <w:spacing w:val="-1"/>
        </w:rPr>
        <w:t>≤3.6V</w:t>
      </w:r>
      <w:r>
        <w:t xml:space="preserve"> </w:t>
      </w:r>
      <w:r>
        <w:rPr>
          <w:rFonts w:ascii="宋体" w:hAnsi="宋体" w:eastAsia="宋体" w:cs="宋体"/>
        </w:rPr>
        <w:t>或</w:t>
      </w:r>
      <w:r>
        <w:rPr>
          <w:rFonts w:ascii="宋体" w:hAnsi="宋体" w:eastAsia="宋体" w:cs="宋体"/>
          <w:spacing w:val="-50"/>
        </w:rPr>
        <w:t xml:space="preserve"> </w:t>
      </w:r>
      <w:r>
        <w:t xml:space="preserve">3V/5V </w:t>
      </w:r>
      <w:r>
        <w:rPr>
          <w:rFonts w:ascii="宋体" w:hAnsi="宋体" w:eastAsia="宋体" w:cs="宋体"/>
        </w:rPr>
        <w:t>操作</w:t>
      </w:r>
      <w:r>
        <w:rPr>
          <w:rFonts w:ascii="宋体" w:hAnsi="宋体" w:eastAsia="宋体" w:cs="宋体"/>
          <w:spacing w:val="-50"/>
        </w:rPr>
        <w:t xml:space="preserve"> </w:t>
      </w:r>
      <w:r>
        <w:t>3.0V≤V</w:t>
      </w:r>
      <w:r>
        <w:rPr>
          <w:position w:val="-1"/>
          <w:sz w:val="15"/>
          <w:szCs w:val="15"/>
        </w:rPr>
        <w:t>DD1</w:t>
      </w:r>
      <w:r>
        <w:t>≤3.</w:t>
      </w:r>
      <w:r>
        <w:rPr>
          <w:spacing w:val="-1"/>
        </w:rPr>
        <w:t>6V</w:t>
      </w:r>
      <w:r>
        <w:rPr>
          <w:spacing w:val="-29"/>
        </w:rPr>
        <w:t xml:space="preserve"> </w:t>
      </w:r>
      <w:r>
        <w:rPr>
          <w:rFonts w:ascii="宋体" w:hAnsi="宋体" w:eastAsia="宋体" w:cs="宋体"/>
          <w:spacing w:val="-1"/>
        </w:rPr>
        <w:t>，</w:t>
      </w:r>
      <w:r>
        <w:rPr>
          <w:spacing w:val="-1"/>
        </w:rPr>
        <w:t>4.5V≤V</w:t>
      </w:r>
      <w:r>
        <w:rPr>
          <w:spacing w:val="-1"/>
          <w:position w:val="-1"/>
          <w:sz w:val="15"/>
          <w:szCs w:val="15"/>
        </w:rPr>
        <w:t>DD2</w:t>
      </w:r>
      <w:r>
        <w:rPr>
          <w:spacing w:val="-1"/>
        </w:rPr>
        <w:t>≤5.5V</w:t>
      </w:r>
      <w:r>
        <w:rPr>
          <w:rFonts w:ascii="宋体" w:hAnsi="宋体" w:eastAsia="宋体" w:cs="宋体"/>
          <w:spacing w:val="-1"/>
        </w:rPr>
        <w:t>；除另有规定，所有最小值</w:t>
      </w:r>
      <w:r>
        <w:rPr>
          <w:spacing w:val="-1"/>
        </w:rPr>
        <w:t>/</w:t>
      </w:r>
      <w:r>
        <w:rPr>
          <w:rFonts w:ascii="宋体" w:hAnsi="宋体" w:eastAsia="宋体" w:cs="宋体"/>
          <w:spacing w:val="-1"/>
        </w:rPr>
        <w:t>最大值规格</w:t>
      </w:r>
      <w:r>
        <w:rPr>
          <w:rFonts w:ascii="宋体" w:hAnsi="宋体" w:eastAsia="宋体" w:cs="宋体"/>
        </w:rPr>
        <w:t xml:space="preserve"> </w:t>
      </w:r>
      <w:r>
        <w:rPr>
          <w:rFonts w:ascii="宋体" w:hAnsi="宋体" w:eastAsia="宋体" w:cs="宋体"/>
          <w:spacing w:val="-2"/>
        </w:rPr>
        <w:t>适用于整个推荐的工作温度范围；所有典型值均在</w:t>
      </w:r>
      <w:r>
        <w:rPr>
          <w:rFonts w:ascii="宋体" w:hAnsi="宋体" w:eastAsia="宋体" w:cs="宋体"/>
          <w:spacing w:val="-53"/>
        </w:rPr>
        <w:t xml:space="preserve"> </w:t>
      </w:r>
      <w:r>
        <w:rPr>
          <w:spacing w:val="-2"/>
        </w:rPr>
        <w:t>T</w:t>
      </w:r>
      <w:r>
        <w:rPr>
          <w:spacing w:val="-2"/>
          <w:position w:val="-1"/>
          <w:sz w:val="15"/>
          <w:szCs w:val="15"/>
        </w:rPr>
        <w:t>A</w:t>
      </w:r>
      <w:r>
        <w:rPr>
          <w:spacing w:val="-2"/>
        </w:rPr>
        <w:t>=25℃</w:t>
      </w:r>
      <w:r>
        <w:rPr>
          <w:spacing w:val="-29"/>
        </w:rPr>
        <w:t xml:space="preserve"> </w:t>
      </w:r>
      <w:r>
        <w:rPr>
          <w:rFonts w:ascii="宋体" w:hAnsi="宋体" w:eastAsia="宋体" w:cs="宋体"/>
          <w:spacing w:val="-2"/>
        </w:rPr>
        <w:t>,</w:t>
      </w:r>
      <w:r>
        <w:rPr>
          <w:rFonts w:ascii="宋体" w:hAnsi="宋体" w:eastAsia="宋体" w:cs="宋体"/>
          <w:spacing w:val="55"/>
        </w:rPr>
        <w:t xml:space="preserve"> </w:t>
      </w:r>
      <w:r>
        <w:rPr>
          <w:spacing w:val="-2"/>
        </w:rPr>
        <w:t>V</w:t>
      </w:r>
      <w:r>
        <w:rPr>
          <w:spacing w:val="-2"/>
          <w:position w:val="-1"/>
          <w:sz w:val="15"/>
          <w:szCs w:val="15"/>
        </w:rPr>
        <w:t>DD</w:t>
      </w:r>
      <w:r>
        <w:rPr>
          <w:spacing w:val="-3"/>
          <w:position w:val="-1"/>
          <w:sz w:val="15"/>
          <w:szCs w:val="15"/>
        </w:rPr>
        <w:t>1</w:t>
      </w:r>
      <w:r>
        <w:rPr>
          <w:spacing w:val="-3"/>
        </w:rPr>
        <w:t>=5.0V</w:t>
      </w:r>
      <w:r>
        <w:rPr>
          <w:spacing w:val="-31"/>
        </w:rPr>
        <w:t xml:space="preserve"> </w:t>
      </w:r>
      <w:r>
        <w:rPr>
          <w:rFonts w:ascii="宋体" w:hAnsi="宋体" w:eastAsia="宋体" w:cs="宋体"/>
          <w:spacing w:val="-3"/>
        </w:rPr>
        <w:t>，</w:t>
      </w:r>
      <w:r>
        <w:rPr>
          <w:spacing w:val="-3"/>
        </w:rPr>
        <w:t>V</w:t>
      </w:r>
      <w:r>
        <w:rPr>
          <w:spacing w:val="-3"/>
          <w:position w:val="-1"/>
          <w:sz w:val="15"/>
          <w:szCs w:val="15"/>
        </w:rPr>
        <w:t>DD2</w:t>
      </w:r>
      <w:r>
        <w:rPr>
          <w:spacing w:val="-3"/>
        </w:rPr>
        <w:t>=3.0V</w:t>
      </w:r>
      <w:r>
        <w:rPr>
          <w:spacing w:val="14"/>
        </w:rPr>
        <w:t xml:space="preserve"> </w:t>
      </w:r>
      <w:r>
        <w:rPr>
          <w:rFonts w:ascii="宋体" w:hAnsi="宋体" w:eastAsia="宋体" w:cs="宋体"/>
          <w:spacing w:val="-3"/>
        </w:rPr>
        <w:t>或</w:t>
      </w:r>
      <w:r>
        <w:rPr>
          <w:rFonts w:ascii="宋体" w:hAnsi="宋体" w:eastAsia="宋体" w:cs="宋体"/>
        </w:rPr>
        <w:t xml:space="preserve">  </w:t>
      </w:r>
      <w:r>
        <w:rPr>
          <w:spacing w:val="-1"/>
        </w:rPr>
        <w:t>V</w:t>
      </w:r>
      <w:r>
        <w:rPr>
          <w:spacing w:val="-1"/>
          <w:position w:val="-1"/>
          <w:sz w:val="15"/>
          <w:szCs w:val="15"/>
        </w:rPr>
        <w:t>DD1</w:t>
      </w:r>
      <w:r>
        <w:rPr>
          <w:spacing w:val="-1"/>
        </w:rPr>
        <w:t>=3.0V</w:t>
      </w:r>
      <w:r>
        <w:rPr>
          <w:spacing w:val="-19"/>
        </w:rPr>
        <w:t xml:space="preserve"> </w:t>
      </w:r>
      <w:r>
        <w:rPr>
          <w:rFonts w:ascii="宋体" w:hAnsi="宋体" w:eastAsia="宋体" w:cs="宋体"/>
          <w:spacing w:val="-1"/>
        </w:rPr>
        <w:t>，</w:t>
      </w:r>
      <w:r>
        <w:rPr>
          <w:spacing w:val="-1"/>
        </w:rPr>
        <w:t>V</w:t>
      </w:r>
      <w:r>
        <w:rPr>
          <w:spacing w:val="-1"/>
          <w:position w:val="-1"/>
          <w:sz w:val="15"/>
          <w:szCs w:val="15"/>
        </w:rPr>
        <w:t>DD2</w:t>
      </w:r>
      <w:r>
        <w:rPr>
          <w:spacing w:val="-1"/>
        </w:rPr>
        <w:t xml:space="preserve">=5.0V </w:t>
      </w:r>
      <w:r>
        <w:rPr>
          <w:rFonts w:ascii="宋体" w:hAnsi="宋体" w:eastAsia="宋体" w:cs="宋体"/>
          <w:spacing w:val="-1"/>
        </w:rPr>
        <w:t>进行测试。</w:t>
      </w:r>
    </w:p>
    <w:p w14:paraId="554969CF">
      <w:pPr>
        <w:pStyle w:val="2"/>
        <w:spacing w:before="188" w:line="222" w:lineRule="auto"/>
        <w:ind w:left="2882"/>
        <w:rPr>
          <w:rFonts w:ascii="黑体" w:hAnsi="黑体" w:eastAsia="黑体" w:cs="黑体"/>
        </w:rPr>
      </w:pPr>
      <w:r>
        <w:rPr>
          <w:rFonts w:ascii="黑体" w:hAnsi="黑体" w:eastAsia="黑体" w:cs="黑体"/>
          <w:spacing w:val="-3"/>
        </w:rPr>
        <w:t xml:space="preserve">表 </w:t>
      </w:r>
      <w:r>
        <w:rPr>
          <w:spacing w:val="-3"/>
        </w:rPr>
        <w:t>7</w:t>
      </w:r>
      <w:r>
        <w:rPr>
          <w:spacing w:val="14"/>
        </w:rPr>
        <w:t xml:space="preserve">  </w:t>
      </w:r>
      <w:r>
        <w:rPr>
          <w:rFonts w:ascii="黑体" w:hAnsi="黑体" w:eastAsia="黑体" w:cs="黑体"/>
          <w:spacing w:val="-3"/>
        </w:rPr>
        <w:t>电特性</w:t>
      </w:r>
      <w:r>
        <w:rPr>
          <w:rFonts w:ascii="黑体" w:hAnsi="黑体" w:eastAsia="黑体" w:cs="黑体"/>
          <w:spacing w:val="-50"/>
        </w:rPr>
        <w:t xml:space="preserve"> </w:t>
      </w:r>
      <w:r>
        <w:rPr>
          <w:spacing w:val="-3"/>
        </w:rPr>
        <w:t>3</w:t>
      </w:r>
      <w:r>
        <w:rPr>
          <w:rFonts w:ascii="黑体" w:hAnsi="黑体" w:eastAsia="黑体" w:cs="黑体"/>
          <w:spacing w:val="-3"/>
        </w:rPr>
        <w:t>（</w:t>
      </w:r>
      <w:r>
        <w:rPr>
          <w:spacing w:val="-3"/>
        </w:rPr>
        <w:t xml:space="preserve">5V/3V </w:t>
      </w:r>
      <w:r>
        <w:rPr>
          <w:rFonts w:ascii="黑体" w:hAnsi="黑体" w:eastAsia="黑体" w:cs="黑体"/>
          <w:spacing w:val="-3"/>
        </w:rPr>
        <w:t>或</w:t>
      </w:r>
      <w:r>
        <w:rPr>
          <w:rFonts w:ascii="黑体" w:hAnsi="黑体" w:eastAsia="黑体" w:cs="黑体"/>
          <w:spacing w:val="-50"/>
        </w:rPr>
        <w:t xml:space="preserve"> </w:t>
      </w:r>
      <w:r>
        <w:rPr>
          <w:spacing w:val="-3"/>
        </w:rPr>
        <w:t>3V/5V</w:t>
      </w:r>
      <w:r>
        <w:rPr>
          <w:rFonts w:ascii="黑体" w:hAnsi="黑体" w:eastAsia="黑体" w:cs="黑体"/>
          <w:spacing w:val="-3"/>
        </w:rPr>
        <w:t>）</w:t>
      </w:r>
    </w:p>
    <w:p w14:paraId="064138FC">
      <w:pPr>
        <w:spacing w:line="156"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7"/>
        <w:gridCol w:w="961"/>
        <w:gridCol w:w="2822"/>
        <w:gridCol w:w="954"/>
        <w:gridCol w:w="955"/>
        <w:gridCol w:w="954"/>
        <w:gridCol w:w="764"/>
      </w:tblGrid>
      <w:tr w14:paraId="5D537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947" w:type="dxa"/>
            <w:tcBorders>
              <w:top w:val="single" w:color="000000" w:sz="10" w:space="0"/>
              <w:left w:val="single" w:color="000000" w:sz="10" w:space="0"/>
              <w:bottom w:val="single" w:color="000000" w:sz="10" w:space="0"/>
            </w:tcBorders>
            <w:vAlign w:val="top"/>
          </w:tcPr>
          <w:p w14:paraId="71AFFCB1">
            <w:pPr>
              <w:spacing w:before="96" w:line="228" w:lineRule="auto"/>
              <w:ind w:left="761"/>
              <w:rPr>
                <w:rFonts w:ascii="宋体" w:hAnsi="宋体" w:eastAsia="宋体" w:cs="宋体"/>
                <w:sz w:val="20"/>
                <w:szCs w:val="20"/>
              </w:rPr>
            </w:pPr>
            <w:r>
              <w:rPr>
                <w:rFonts w:ascii="宋体" w:hAnsi="宋体" w:eastAsia="宋体" w:cs="宋体"/>
                <w:b/>
                <w:bCs/>
                <w:spacing w:val="3"/>
                <w:sz w:val="20"/>
                <w:szCs w:val="20"/>
              </w:rPr>
              <w:t>参数</w:t>
            </w:r>
          </w:p>
        </w:tc>
        <w:tc>
          <w:tcPr>
            <w:tcW w:w="961" w:type="dxa"/>
            <w:tcBorders>
              <w:top w:val="single" w:color="000000" w:sz="10" w:space="0"/>
              <w:bottom w:val="single" w:color="000000" w:sz="10" w:space="0"/>
            </w:tcBorders>
            <w:vAlign w:val="top"/>
          </w:tcPr>
          <w:p w14:paraId="6F14D72C">
            <w:pPr>
              <w:spacing w:before="96" w:line="228" w:lineRule="auto"/>
              <w:ind w:left="271"/>
              <w:rPr>
                <w:rFonts w:ascii="宋体" w:hAnsi="宋体" w:eastAsia="宋体" w:cs="宋体"/>
                <w:sz w:val="20"/>
                <w:szCs w:val="20"/>
              </w:rPr>
            </w:pPr>
            <w:r>
              <w:rPr>
                <w:rFonts w:ascii="宋体" w:hAnsi="宋体" w:eastAsia="宋体" w:cs="宋体"/>
                <w:b/>
                <w:bCs/>
                <w:spacing w:val="3"/>
                <w:sz w:val="20"/>
                <w:szCs w:val="20"/>
              </w:rPr>
              <w:t>符号</w:t>
            </w:r>
          </w:p>
        </w:tc>
        <w:tc>
          <w:tcPr>
            <w:tcW w:w="2822" w:type="dxa"/>
            <w:tcBorders>
              <w:top w:val="single" w:color="000000" w:sz="10" w:space="0"/>
              <w:bottom w:val="single" w:color="000000" w:sz="10" w:space="0"/>
            </w:tcBorders>
            <w:vAlign w:val="top"/>
          </w:tcPr>
          <w:p w14:paraId="78A8FC34">
            <w:pPr>
              <w:spacing w:before="96" w:line="228" w:lineRule="auto"/>
              <w:ind w:left="994"/>
              <w:rPr>
                <w:rFonts w:ascii="宋体" w:hAnsi="宋体" w:eastAsia="宋体" w:cs="宋体"/>
                <w:sz w:val="20"/>
                <w:szCs w:val="20"/>
              </w:rPr>
            </w:pPr>
            <w:r>
              <w:rPr>
                <w:rFonts w:ascii="宋体" w:hAnsi="宋体" w:eastAsia="宋体" w:cs="宋体"/>
                <w:b/>
                <w:bCs/>
                <w:spacing w:val="6"/>
                <w:sz w:val="20"/>
                <w:szCs w:val="20"/>
              </w:rPr>
              <w:t>测试条件</w:t>
            </w:r>
          </w:p>
        </w:tc>
        <w:tc>
          <w:tcPr>
            <w:tcW w:w="954" w:type="dxa"/>
            <w:tcBorders>
              <w:top w:val="single" w:color="000000" w:sz="10" w:space="0"/>
              <w:bottom w:val="single" w:color="000000" w:sz="10" w:space="0"/>
            </w:tcBorders>
            <w:vAlign w:val="top"/>
          </w:tcPr>
          <w:p w14:paraId="113416D7">
            <w:pPr>
              <w:spacing w:before="96" w:line="228" w:lineRule="auto"/>
              <w:ind w:left="173"/>
              <w:rPr>
                <w:rFonts w:ascii="宋体" w:hAnsi="宋体" w:eastAsia="宋体" w:cs="宋体"/>
                <w:sz w:val="20"/>
                <w:szCs w:val="20"/>
              </w:rPr>
            </w:pPr>
            <w:r>
              <w:rPr>
                <w:rFonts w:ascii="宋体" w:hAnsi="宋体" w:eastAsia="宋体" w:cs="宋体"/>
                <w:b/>
                <w:bCs/>
                <w:spacing w:val="4"/>
                <w:sz w:val="20"/>
                <w:szCs w:val="20"/>
              </w:rPr>
              <w:t>最小值</w:t>
            </w:r>
          </w:p>
        </w:tc>
        <w:tc>
          <w:tcPr>
            <w:tcW w:w="955" w:type="dxa"/>
            <w:tcBorders>
              <w:top w:val="single" w:color="000000" w:sz="10" w:space="0"/>
              <w:bottom w:val="single" w:color="000000" w:sz="10" w:space="0"/>
            </w:tcBorders>
            <w:vAlign w:val="top"/>
          </w:tcPr>
          <w:p w14:paraId="22D36DB3">
            <w:pPr>
              <w:spacing w:before="96" w:line="228" w:lineRule="auto"/>
              <w:ind w:left="178"/>
              <w:rPr>
                <w:rFonts w:ascii="宋体" w:hAnsi="宋体" w:eastAsia="宋体" w:cs="宋体"/>
                <w:sz w:val="20"/>
                <w:szCs w:val="20"/>
              </w:rPr>
            </w:pPr>
            <w:r>
              <w:rPr>
                <w:rFonts w:ascii="宋体" w:hAnsi="宋体" w:eastAsia="宋体" w:cs="宋体"/>
                <w:b/>
                <w:bCs/>
                <w:spacing w:val="4"/>
                <w:sz w:val="20"/>
                <w:szCs w:val="20"/>
              </w:rPr>
              <w:t>典型值</w:t>
            </w:r>
          </w:p>
        </w:tc>
        <w:tc>
          <w:tcPr>
            <w:tcW w:w="954" w:type="dxa"/>
            <w:tcBorders>
              <w:top w:val="single" w:color="000000" w:sz="10" w:space="0"/>
              <w:bottom w:val="single" w:color="000000" w:sz="10" w:space="0"/>
            </w:tcBorders>
            <w:vAlign w:val="top"/>
          </w:tcPr>
          <w:p w14:paraId="6B3C443D">
            <w:pPr>
              <w:spacing w:before="96" w:line="228" w:lineRule="auto"/>
              <w:ind w:left="177"/>
              <w:rPr>
                <w:rFonts w:ascii="宋体" w:hAnsi="宋体" w:eastAsia="宋体" w:cs="宋体"/>
                <w:sz w:val="20"/>
                <w:szCs w:val="20"/>
              </w:rPr>
            </w:pPr>
            <w:r>
              <w:rPr>
                <w:rFonts w:ascii="宋体" w:hAnsi="宋体" w:eastAsia="宋体" w:cs="宋体"/>
                <w:b/>
                <w:bCs/>
                <w:spacing w:val="4"/>
                <w:sz w:val="20"/>
                <w:szCs w:val="20"/>
              </w:rPr>
              <w:t>最大值</w:t>
            </w:r>
          </w:p>
        </w:tc>
        <w:tc>
          <w:tcPr>
            <w:tcW w:w="764" w:type="dxa"/>
            <w:tcBorders>
              <w:top w:val="single" w:color="000000" w:sz="10" w:space="0"/>
              <w:bottom w:val="single" w:color="000000" w:sz="10" w:space="0"/>
              <w:right w:val="single" w:color="000000" w:sz="10" w:space="0"/>
            </w:tcBorders>
            <w:vAlign w:val="top"/>
          </w:tcPr>
          <w:p w14:paraId="68C112BE">
            <w:pPr>
              <w:spacing w:before="97" w:line="228" w:lineRule="auto"/>
              <w:ind w:left="182"/>
              <w:rPr>
                <w:rFonts w:ascii="宋体" w:hAnsi="宋体" w:eastAsia="宋体" w:cs="宋体"/>
                <w:sz w:val="20"/>
                <w:szCs w:val="20"/>
              </w:rPr>
            </w:pPr>
            <w:r>
              <w:rPr>
                <w:rFonts w:ascii="宋体" w:hAnsi="宋体" w:eastAsia="宋体" w:cs="宋体"/>
                <w:b/>
                <w:bCs/>
                <w:spacing w:val="3"/>
                <w:sz w:val="20"/>
                <w:szCs w:val="20"/>
              </w:rPr>
              <w:t>单位</w:t>
            </w:r>
          </w:p>
        </w:tc>
      </w:tr>
      <w:tr w14:paraId="623AE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908" w:type="dxa"/>
            <w:gridSpan w:val="2"/>
            <w:tcBorders>
              <w:top w:val="single" w:color="000000" w:sz="10" w:space="0"/>
              <w:left w:val="single" w:color="000000" w:sz="10" w:space="0"/>
            </w:tcBorders>
            <w:vAlign w:val="top"/>
          </w:tcPr>
          <w:p w14:paraId="3DA24135">
            <w:pPr>
              <w:pStyle w:val="6"/>
              <w:spacing w:before="84" w:line="227" w:lineRule="auto"/>
              <w:ind w:left="13"/>
              <w:rPr>
                <w:rFonts w:ascii="宋体" w:hAnsi="宋体" w:eastAsia="宋体" w:cs="宋体"/>
                <w:sz w:val="20"/>
                <w:szCs w:val="20"/>
              </w:rPr>
            </w:pPr>
            <w:r>
              <w:rPr>
                <w:rFonts w:hint="eastAsia" w:eastAsia="宋体"/>
                <w:b/>
                <w:bCs/>
                <w:sz w:val="20"/>
                <w:szCs w:val="20"/>
                <w:lang w:eastAsia="zh-CN"/>
              </w:rPr>
              <w:t>HQ</w:t>
            </w:r>
            <w:r>
              <w:rPr>
                <w:b/>
                <w:bCs/>
                <w:spacing w:val="6"/>
                <w:sz w:val="20"/>
                <w:szCs w:val="20"/>
              </w:rPr>
              <w:t>1200</w:t>
            </w:r>
            <w:r>
              <w:rPr>
                <w:b/>
                <w:bCs/>
                <w:spacing w:val="27"/>
                <w:w w:val="101"/>
                <w:sz w:val="20"/>
                <w:szCs w:val="20"/>
              </w:rPr>
              <w:t xml:space="preserve"> </w:t>
            </w:r>
            <w:r>
              <w:rPr>
                <w:rFonts w:ascii="宋体" w:hAnsi="宋体" w:eastAsia="宋体" w:cs="宋体"/>
                <w:b/>
                <w:bCs/>
                <w:spacing w:val="6"/>
                <w:sz w:val="20"/>
                <w:szCs w:val="20"/>
              </w:rPr>
              <w:t>总供电电流，双通道</w:t>
            </w:r>
          </w:p>
        </w:tc>
        <w:tc>
          <w:tcPr>
            <w:tcW w:w="2822" w:type="dxa"/>
            <w:tcBorders>
              <w:top w:val="single" w:color="000000" w:sz="10" w:space="0"/>
            </w:tcBorders>
            <w:vAlign w:val="top"/>
          </w:tcPr>
          <w:p w14:paraId="2D054BC6">
            <w:pPr>
              <w:rPr>
                <w:rFonts w:ascii="Arial"/>
                <w:sz w:val="21"/>
              </w:rPr>
            </w:pPr>
          </w:p>
        </w:tc>
        <w:tc>
          <w:tcPr>
            <w:tcW w:w="954" w:type="dxa"/>
            <w:tcBorders>
              <w:top w:val="single" w:color="000000" w:sz="10" w:space="0"/>
            </w:tcBorders>
            <w:vAlign w:val="top"/>
          </w:tcPr>
          <w:p w14:paraId="19161F40">
            <w:pPr>
              <w:rPr>
                <w:rFonts w:ascii="Arial"/>
                <w:sz w:val="21"/>
              </w:rPr>
            </w:pPr>
          </w:p>
        </w:tc>
        <w:tc>
          <w:tcPr>
            <w:tcW w:w="955" w:type="dxa"/>
            <w:tcBorders>
              <w:top w:val="single" w:color="000000" w:sz="10" w:space="0"/>
            </w:tcBorders>
            <w:vAlign w:val="top"/>
          </w:tcPr>
          <w:p w14:paraId="5E34E5C3">
            <w:pPr>
              <w:rPr>
                <w:rFonts w:ascii="Arial"/>
                <w:sz w:val="21"/>
              </w:rPr>
            </w:pPr>
          </w:p>
        </w:tc>
        <w:tc>
          <w:tcPr>
            <w:tcW w:w="954" w:type="dxa"/>
            <w:tcBorders>
              <w:top w:val="single" w:color="000000" w:sz="10" w:space="0"/>
            </w:tcBorders>
            <w:vAlign w:val="top"/>
          </w:tcPr>
          <w:p w14:paraId="082755CE">
            <w:pPr>
              <w:rPr>
                <w:rFonts w:ascii="Arial"/>
                <w:sz w:val="21"/>
              </w:rPr>
            </w:pPr>
          </w:p>
        </w:tc>
        <w:tc>
          <w:tcPr>
            <w:tcW w:w="764" w:type="dxa"/>
            <w:tcBorders>
              <w:top w:val="single" w:color="000000" w:sz="10" w:space="0"/>
              <w:right w:val="single" w:color="000000" w:sz="10" w:space="0"/>
            </w:tcBorders>
            <w:vAlign w:val="top"/>
          </w:tcPr>
          <w:p w14:paraId="52B47B00">
            <w:pPr>
              <w:rPr>
                <w:rFonts w:ascii="Arial"/>
                <w:sz w:val="21"/>
              </w:rPr>
            </w:pPr>
          </w:p>
        </w:tc>
      </w:tr>
      <w:tr w14:paraId="4A46D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729E8DBD">
            <w:pPr>
              <w:pStyle w:val="6"/>
              <w:spacing w:before="96" w:line="221" w:lineRule="auto"/>
              <w:ind w:left="7"/>
              <w:rPr>
                <w:sz w:val="20"/>
                <w:szCs w:val="20"/>
              </w:rPr>
            </w:pPr>
            <w:r>
              <w:rPr>
                <w:b/>
                <w:bCs/>
                <w:sz w:val="20"/>
                <w:szCs w:val="20"/>
              </w:rPr>
              <w:t>DC</w:t>
            </w:r>
            <w:r>
              <w:rPr>
                <w:b/>
                <w:bCs/>
                <w:spacing w:val="13"/>
                <w:w w:val="101"/>
                <w:sz w:val="20"/>
                <w:szCs w:val="20"/>
              </w:rPr>
              <w:t xml:space="preserve"> </w:t>
            </w:r>
            <w:r>
              <w:rPr>
                <w:rFonts w:ascii="宋体" w:hAnsi="宋体" w:eastAsia="宋体" w:cs="宋体"/>
                <w:b/>
                <w:bCs/>
                <w:spacing w:val="14"/>
                <w:sz w:val="20"/>
                <w:szCs w:val="20"/>
              </w:rPr>
              <w:t>至</w:t>
            </w:r>
            <w:r>
              <w:rPr>
                <w:rFonts w:ascii="宋体" w:hAnsi="宋体" w:eastAsia="宋体" w:cs="宋体"/>
                <w:spacing w:val="-40"/>
                <w:sz w:val="20"/>
                <w:szCs w:val="20"/>
              </w:rPr>
              <w:t xml:space="preserve"> </w:t>
            </w:r>
            <w:r>
              <w:rPr>
                <w:b/>
                <w:bCs/>
                <w:spacing w:val="14"/>
                <w:sz w:val="20"/>
                <w:szCs w:val="20"/>
              </w:rPr>
              <w:t>2</w:t>
            </w:r>
            <w:r>
              <w:rPr>
                <w:b/>
                <w:bCs/>
                <w:sz w:val="20"/>
                <w:szCs w:val="20"/>
              </w:rPr>
              <w:t>Mbps</w:t>
            </w:r>
          </w:p>
        </w:tc>
        <w:tc>
          <w:tcPr>
            <w:tcW w:w="961" w:type="dxa"/>
            <w:vAlign w:val="top"/>
          </w:tcPr>
          <w:p w14:paraId="4AA2D53E">
            <w:pPr>
              <w:rPr>
                <w:rFonts w:ascii="Arial"/>
                <w:sz w:val="21"/>
              </w:rPr>
            </w:pPr>
          </w:p>
        </w:tc>
        <w:tc>
          <w:tcPr>
            <w:tcW w:w="2822" w:type="dxa"/>
            <w:vAlign w:val="top"/>
          </w:tcPr>
          <w:p w14:paraId="54F5A2B1">
            <w:pPr>
              <w:rPr>
                <w:rFonts w:ascii="Arial"/>
                <w:sz w:val="21"/>
              </w:rPr>
            </w:pPr>
          </w:p>
        </w:tc>
        <w:tc>
          <w:tcPr>
            <w:tcW w:w="954" w:type="dxa"/>
            <w:vAlign w:val="top"/>
          </w:tcPr>
          <w:p w14:paraId="2D896A84">
            <w:pPr>
              <w:rPr>
                <w:rFonts w:ascii="Arial"/>
                <w:sz w:val="21"/>
              </w:rPr>
            </w:pPr>
          </w:p>
        </w:tc>
        <w:tc>
          <w:tcPr>
            <w:tcW w:w="955" w:type="dxa"/>
            <w:vAlign w:val="top"/>
          </w:tcPr>
          <w:p w14:paraId="6E0E9DD1">
            <w:pPr>
              <w:rPr>
                <w:rFonts w:ascii="Arial"/>
                <w:sz w:val="21"/>
              </w:rPr>
            </w:pPr>
          </w:p>
        </w:tc>
        <w:tc>
          <w:tcPr>
            <w:tcW w:w="954" w:type="dxa"/>
            <w:vAlign w:val="top"/>
          </w:tcPr>
          <w:p w14:paraId="1E65F2A2">
            <w:pPr>
              <w:rPr>
                <w:rFonts w:ascii="Arial"/>
                <w:sz w:val="21"/>
              </w:rPr>
            </w:pPr>
          </w:p>
        </w:tc>
        <w:tc>
          <w:tcPr>
            <w:tcW w:w="764" w:type="dxa"/>
            <w:tcBorders>
              <w:right w:val="single" w:color="000000" w:sz="10" w:space="0"/>
            </w:tcBorders>
            <w:vAlign w:val="top"/>
          </w:tcPr>
          <w:p w14:paraId="28EDA4AF">
            <w:pPr>
              <w:rPr>
                <w:rFonts w:ascii="Arial"/>
                <w:sz w:val="21"/>
              </w:rPr>
            </w:pPr>
          </w:p>
        </w:tc>
      </w:tr>
      <w:tr w14:paraId="15963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784BA7FE">
            <w:pPr>
              <w:pStyle w:val="6"/>
              <w:spacing w:before="97"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1</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61" w:type="dxa"/>
            <w:vAlign w:val="top"/>
          </w:tcPr>
          <w:p w14:paraId="2E1E3422">
            <w:pPr>
              <w:rPr>
                <w:rFonts w:ascii="Arial"/>
                <w:sz w:val="21"/>
              </w:rPr>
            </w:pPr>
          </w:p>
        </w:tc>
        <w:tc>
          <w:tcPr>
            <w:tcW w:w="2822" w:type="dxa"/>
            <w:vAlign w:val="top"/>
          </w:tcPr>
          <w:p w14:paraId="3E3DC49D">
            <w:pPr>
              <w:rPr>
                <w:rFonts w:ascii="Arial"/>
                <w:sz w:val="21"/>
              </w:rPr>
            </w:pPr>
          </w:p>
        </w:tc>
        <w:tc>
          <w:tcPr>
            <w:tcW w:w="954" w:type="dxa"/>
            <w:vAlign w:val="top"/>
          </w:tcPr>
          <w:p w14:paraId="725D1658">
            <w:pPr>
              <w:rPr>
                <w:rFonts w:ascii="Arial"/>
                <w:sz w:val="21"/>
              </w:rPr>
            </w:pPr>
          </w:p>
        </w:tc>
        <w:tc>
          <w:tcPr>
            <w:tcW w:w="955" w:type="dxa"/>
            <w:vAlign w:val="top"/>
          </w:tcPr>
          <w:p w14:paraId="4C8815D9">
            <w:pPr>
              <w:rPr>
                <w:rFonts w:ascii="Arial"/>
                <w:sz w:val="21"/>
              </w:rPr>
            </w:pPr>
          </w:p>
        </w:tc>
        <w:tc>
          <w:tcPr>
            <w:tcW w:w="954" w:type="dxa"/>
            <w:vAlign w:val="top"/>
          </w:tcPr>
          <w:p w14:paraId="78A32028">
            <w:pPr>
              <w:rPr>
                <w:rFonts w:ascii="Arial"/>
                <w:sz w:val="21"/>
              </w:rPr>
            </w:pPr>
          </w:p>
        </w:tc>
        <w:tc>
          <w:tcPr>
            <w:tcW w:w="764" w:type="dxa"/>
            <w:tcBorders>
              <w:right w:val="single" w:color="000000" w:sz="10" w:space="0"/>
            </w:tcBorders>
            <w:vAlign w:val="top"/>
          </w:tcPr>
          <w:p w14:paraId="4A39A74F">
            <w:pPr>
              <w:rPr>
                <w:rFonts w:ascii="Arial"/>
                <w:sz w:val="21"/>
              </w:rPr>
            </w:pPr>
          </w:p>
        </w:tc>
      </w:tr>
      <w:tr w14:paraId="14E03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531C0AB4">
            <w:pPr>
              <w:pStyle w:val="6"/>
              <w:spacing w:before="97"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61" w:type="dxa"/>
            <w:vMerge w:val="restart"/>
            <w:tcBorders>
              <w:bottom w:val="nil"/>
            </w:tcBorders>
            <w:vAlign w:val="top"/>
          </w:tcPr>
          <w:p w14:paraId="61CD6CFD">
            <w:pPr>
              <w:spacing w:line="282" w:lineRule="auto"/>
              <w:rPr>
                <w:rFonts w:ascii="Arial"/>
                <w:sz w:val="21"/>
              </w:rPr>
            </w:pPr>
          </w:p>
          <w:p w14:paraId="461BDB39">
            <w:pPr>
              <w:pStyle w:val="6"/>
              <w:spacing w:before="57" w:line="200" w:lineRule="auto"/>
              <w:ind w:left="216"/>
              <w:rPr>
                <w:sz w:val="13"/>
                <w:szCs w:val="13"/>
              </w:rPr>
            </w:pPr>
            <w:r>
              <w:rPr>
                <w:position w:val="1"/>
                <w:sz w:val="20"/>
                <w:szCs w:val="20"/>
              </w:rPr>
              <w:t>I</w:t>
            </w:r>
            <w:r>
              <w:rPr>
                <w:sz w:val="13"/>
                <w:szCs w:val="13"/>
              </w:rPr>
              <w:t>DD</w:t>
            </w:r>
            <w:r>
              <w:rPr>
                <w:spacing w:val="4"/>
                <w:sz w:val="13"/>
                <w:szCs w:val="13"/>
              </w:rPr>
              <w:t>1(Q)</w:t>
            </w:r>
          </w:p>
        </w:tc>
        <w:tc>
          <w:tcPr>
            <w:tcW w:w="2822" w:type="dxa"/>
            <w:vMerge w:val="restart"/>
            <w:tcBorders>
              <w:bottom w:val="nil"/>
            </w:tcBorders>
            <w:vAlign w:val="top"/>
          </w:tcPr>
          <w:p w14:paraId="7F7F5709">
            <w:pPr>
              <w:pStyle w:val="6"/>
              <w:spacing w:before="301" w:line="228" w:lineRule="auto"/>
              <w:ind w:left="7"/>
              <w:rPr>
                <w:rFonts w:ascii="宋体" w:hAnsi="宋体" w:eastAsia="宋体" w:cs="宋体"/>
                <w:sz w:val="20"/>
                <w:szCs w:val="20"/>
              </w:rPr>
            </w:pPr>
            <w:r>
              <w:rPr>
                <w:sz w:val="20"/>
                <w:szCs w:val="20"/>
              </w:rPr>
              <w:t>DC</w:t>
            </w:r>
            <w:r>
              <w:rPr>
                <w:spacing w:val="6"/>
                <w:sz w:val="20"/>
                <w:szCs w:val="20"/>
              </w:rPr>
              <w:t xml:space="preserve"> </w:t>
            </w:r>
            <w:r>
              <w:rPr>
                <w:rFonts w:ascii="宋体" w:hAnsi="宋体" w:eastAsia="宋体" w:cs="宋体"/>
                <w:spacing w:val="6"/>
                <w:sz w:val="20"/>
                <w:szCs w:val="20"/>
              </w:rPr>
              <w:t>至</w:t>
            </w:r>
            <w:r>
              <w:rPr>
                <w:rFonts w:ascii="宋体" w:hAnsi="宋体" w:eastAsia="宋体" w:cs="宋体"/>
                <w:spacing w:val="-19"/>
                <w:sz w:val="20"/>
                <w:szCs w:val="20"/>
              </w:rPr>
              <w:t xml:space="preserve"> </w:t>
            </w:r>
            <w:r>
              <w:rPr>
                <w:spacing w:val="6"/>
                <w:sz w:val="20"/>
                <w:szCs w:val="20"/>
              </w:rPr>
              <w:t>1</w:t>
            </w:r>
            <w:r>
              <w:rPr>
                <w:sz w:val="20"/>
                <w:szCs w:val="20"/>
              </w:rPr>
              <w:t>MHz</w:t>
            </w:r>
            <w:r>
              <w:rPr>
                <w:spacing w:val="29"/>
                <w:w w:val="101"/>
                <w:sz w:val="20"/>
                <w:szCs w:val="20"/>
              </w:rPr>
              <w:t xml:space="preserve"> </w:t>
            </w:r>
            <w:r>
              <w:rPr>
                <w:rFonts w:ascii="宋体" w:hAnsi="宋体" w:eastAsia="宋体" w:cs="宋体"/>
                <w:spacing w:val="6"/>
                <w:sz w:val="20"/>
                <w:szCs w:val="20"/>
              </w:rPr>
              <w:t>的逻辑信号频率</w:t>
            </w:r>
          </w:p>
        </w:tc>
        <w:tc>
          <w:tcPr>
            <w:tcW w:w="954" w:type="dxa"/>
            <w:vAlign w:val="top"/>
          </w:tcPr>
          <w:p w14:paraId="54742F44">
            <w:pPr>
              <w:rPr>
                <w:rFonts w:ascii="Arial"/>
                <w:sz w:val="21"/>
              </w:rPr>
            </w:pPr>
          </w:p>
        </w:tc>
        <w:tc>
          <w:tcPr>
            <w:tcW w:w="955" w:type="dxa"/>
            <w:vAlign w:val="top"/>
          </w:tcPr>
          <w:p w14:paraId="32BE3BF0">
            <w:pPr>
              <w:pStyle w:val="6"/>
              <w:spacing w:before="133" w:line="195" w:lineRule="auto"/>
              <w:ind w:left="375"/>
              <w:rPr>
                <w:sz w:val="20"/>
                <w:szCs w:val="20"/>
              </w:rPr>
            </w:pPr>
            <w:r>
              <w:rPr>
                <w:spacing w:val="-6"/>
                <w:sz w:val="20"/>
                <w:szCs w:val="20"/>
              </w:rPr>
              <w:t>1.</w:t>
            </w:r>
            <w:r>
              <w:rPr>
                <w:spacing w:val="-25"/>
                <w:sz w:val="20"/>
                <w:szCs w:val="20"/>
              </w:rPr>
              <w:t xml:space="preserve"> </w:t>
            </w:r>
            <w:r>
              <w:rPr>
                <w:spacing w:val="-6"/>
                <w:sz w:val="20"/>
                <w:szCs w:val="20"/>
              </w:rPr>
              <w:t>1</w:t>
            </w:r>
          </w:p>
        </w:tc>
        <w:tc>
          <w:tcPr>
            <w:tcW w:w="954" w:type="dxa"/>
            <w:vAlign w:val="top"/>
          </w:tcPr>
          <w:p w14:paraId="2DF4E591">
            <w:pPr>
              <w:pStyle w:val="6"/>
              <w:spacing w:before="133" w:line="195" w:lineRule="auto"/>
              <w:ind w:left="375"/>
              <w:rPr>
                <w:sz w:val="20"/>
                <w:szCs w:val="20"/>
              </w:rPr>
            </w:pPr>
            <w:r>
              <w:rPr>
                <w:spacing w:val="-4"/>
                <w:sz w:val="20"/>
                <w:szCs w:val="20"/>
              </w:rPr>
              <w:t>1.4</w:t>
            </w:r>
          </w:p>
        </w:tc>
        <w:tc>
          <w:tcPr>
            <w:tcW w:w="764" w:type="dxa"/>
            <w:vMerge w:val="restart"/>
            <w:tcBorders>
              <w:bottom w:val="nil"/>
              <w:right w:val="single" w:color="000000" w:sz="10" w:space="0"/>
            </w:tcBorders>
            <w:vAlign w:val="top"/>
          </w:tcPr>
          <w:p w14:paraId="5D34A0EB">
            <w:pPr>
              <w:spacing w:line="278" w:lineRule="auto"/>
              <w:rPr>
                <w:rFonts w:ascii="Arial"/>
                <w:sz w:val="21"/>
              </w:rPr>
            </w:pPr>
          </w:p>
          <w:p w14:paraId="4F11E5F0">
            <w:pPr>
              <w:pStyle w:val="6"/>
              <w:spacing w:before="58" w:line="195" w:lineRule="auto"/>
              <w:ind w:left="227"/>
              <w:rPr>
                <w:sz w:val="20"/>
                <w:szCs w:val="20"/>
              </w:rPr>
            </w:pPr>
            <w:r>
              <w:rPr>
                <w:spacing w:val="6"/>
                <w:sz w:val="20"/>
                <w:szCs w:val="20"/>
              </w:rPr>
              <w:t>mA</w:t>
            </w:r>
          </w:p>
        </w:tc>
      </w:tr>
      <w:tr w14:paraId="19972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2FBD52FA">
            <w:pPr>
              <w:pStyle w:val="6"/>
              <w:spacing w:before="99"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61" w:type="dxa"/>
            <w:vMerge w:val="continue"/>
            <w:tcBorders>
              <w:top w:val="nil"/>
            </w:tcBorders>
            <w:vAlign w:val="top"/>
          </w:tcPr>
          <w:p w14:paraId="668D53A7">
            <w:pPr>
              <w:rPr>
                <w:rFonts w:ascii="Arial"/>
                <w:sz w:val="21"/>
              </w:rPr>
            </w:pPr>
          </w:p>
        </w:tc>
        <w:tc>
          <w:tcPr>
            <w:tcW w:w="2822" w:type="dxa"/>
            <w:vMerge w:val="continue"/>
            <w:tcBorders>
              <w:top w:val="nil"/>
            </w:tcBorders>
            <w:vAlign w:val="top"/>
          </w:tcPr>
          <w:p w14:paraId="202BC7DF">
            <w:pPr>
              <w:rPr>
                <w:rFonts w:ascii="Arial"/>
                <w:sz w:val="21"/>
              </w:rPr>
            </w:pPr>
          </w:p>
        </w:tc>
        <w:tc>
          <w:tcPr>
            <w:tcW w:w="954" w:type="dxa"/>
            <w:vAlign w:val="top"/>
          </w:tcPr>
          <w:p w14:paraId="1C8EC39B">
            <w:pPr>
              <w:rPr>
                <w:rFonts w:ascii="Arial"/>
                <w:sz w:val="21"/>
              </w:rPr>
            </w:pPr>
          </w:p>
        </w:tc>
        <w:tc>
          <w:tcPr>
            <w:tcW w:w="955" w:type="dxa"/>
            <w:vAlign w:val="top"/>
          </w:tcPr>
          <w:p w14:paraId="76C2A59D">
            <w:pPr>
              <w:pStyle w:val="6"/>
              <w:spacing w:before="135" w:line="195" w:lineRule="auto"/>
              <w:ind w:left="358"/>
              <w:rPr>
                <w:sz w:val="20"/>
                <w:szCs w:val="20"/>
              </w:rPr>
            </w:pPr>
            <w:r>
              <w:rPr>
                <w:spacing w:val="1"/>
                <w:sz w:val="20"/>
                <w:szCs w:val="20"/>
              </w:rPr>
              <w:t>0.6</w:t>
            </w:r>
          </w:p>
        </w:tc>
        <w:tc>
          <w:tcPr>
            <w:tcW w:w="954" w:type="dxa"/>
            <w:vAlign w:val="top"/>
          </w:tcPr>
          <w:p w14:paraId="2D874D96">
            <w:pPr>
              <w:pStyle w:val="6"/>
              <w:spacing w:before="135" w:line="195" w:lineRule="auto"/>
              <w:ind w:left="375"/>
              <w:rPr>
                <w:sz w:val="20"/>
                <w:szCs w:val="20"/>
              </w:rPr>
            </w:pPr>
            <w:r>
              <w:rPr>
                <w:spacing w:val="-4"/>
                <w:sz w:val="20"/>
                <w:szCs w:val="20"/>
              </w:rPr>
              <w:t>1.0</w:t>
            </w:r>
          </w:p>
        </w:tc>
        <w:tc>
          <w:tcPr>
            <w:tcW w:w="764" w:type="dxa"/>
            <w:vMerge w:val="continue"/>
            <w:tcBorders>
              <w:top w:val="nil"/>
              <w:right w:val="single" w:color="000000" w:sz="10" w:space="0"/>
            </w:tcBorders>
            <w:vAlign w:val="top"/>
          </w:tcPr>
          <w:p w14:paraId="18E3326F">
            <w:pPr>
              <w:rPr>
                <w:rFonts w:ascii="Arial"/>
                <w:sz w:val="21"/>
              </w:rPr>
            </w:pPr>
          </w:p>
        </w:tc>
      </w:tr>
      <w:tr w14:paraId="65DCE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17A74401">
            <w:pPr>
              <w:pStyle w:val="6"/>
              <w:spacing w:before="99"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2</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61" w:type="dxa"/>
            <w:vAlign w:val="top"/>
          </w:tcPr>
          <w:p w14:paraId="769EEB39">
            <w:pPr>
              <w:rPr>
                <w:rFonts w:ascii="Arial"/>
                <w:sz w:val="21"/>
              </w:rPr>
            </w:pPr>
          </w:p>
        </w:tc>
        <w:tc>
          <w:tcPr>
            <w:tcW w:w="2822" w:type="dxa"/>
            <w:vAlign w:val="top"/>
          </w:tcPr>
          <w:p w14:paraId="147FFA33">
            <w:pPr>
              <w:rPr>
                <w:rFonts w:ascii="Arial"/>
                <w:sz w:val="21"/>
              </w:rPr>
            </w:pPr>
          </w:p>
        </w:tc>
        <w:tc>
          <w:tcPr>
            <w:tcW w:w="954" w:type="dxa"/>
            <w:vAlign w:val="top"/>
          </w:tcPr>
          <w:p w14:paraId="64B0A6A0">
            <w:pPr>
              <w:rPr>
                <w:rFonts w:ascii="Arial"/>
                <w:sz w:val="21"/>
              </w:rPr>
            </w:pPr>
          </w:p>
        </w:tc>
        <w:tc>
          <w:tcPr>
            <w:tcW w:w="955" w:type="dxa"/>
            <w:vAlign w:val="top"/>
          </w:tcPr>
          <w:p w14:paraId="7C5B8824">
            <w:pPr>
              <w:rPr>
                <w:rFonts w:ascii="Arial"/>
                <w:sz w:val="21"/>
              </w:rPr>
            </w:pPr>
          </w:p>
        </w:tc>
        <w:tc>
          <w:tcPr>
            <w:tcW w:w="954" w:type="dxa"/>
            <w:vAlign w:val="top"/>
          </w:tcPr>
          <w:p w14:paraId="0EFFCA3D">
            <w:pPr>
              <w:rPr>
                <w:rFonts w:ascii="Arial"/>
                <w:sz w:val="21"/>
              </w:rPr>
            </w:pPr>
          </w:p>
        </w:tc>
        <w:tc>
          <w:tcPr>
            <w:tcW w:w="764" w:type="dxa"/>
            <w:tcBorders>
              <w:right w:val="single" w:color="000000" w:sz="10" w:space="0"/>
            </w:tcBorders>
            <w:vAlign w:val="top"/>
          </w:tcPr>
          <w:p w14:paraId="363401C7">
            <w:pPr>
              <w:rPr>
                <w:rFonts w:ascii="Arial"/>
                <w:sz w:val="21"/>
              </w:rPr>
            </w:pPr>
          </w:p>
        </w:tc>
      </w:tr>
      <w:tr w14:paraId="269BA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372D87C2">
            <w:pPr>
              <w:pStyle w:val="6"/>
              <w:spacing w:before="101"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61" w:type="dxa"/>
            <w:vMerge w:val="restart"/>
            <w:tcBorders>
              <w:bottom w:val="nil"/>
            </w:tcBorders>
            <w:vAlign w:val="top"/>
          </w:tcPr>
          <w:p w14:paraId="7DDE7C8E">
            <w:pPr>
              <w:spacing w:line="285" w:lineRule="auto"/>
              <w:rPr>
                <w:rFonts w:ascii="Arial"/>
                <w:sz w:val="21"/>
              </w:rPr>
            </w:pPr>
          </w:p>
          <w:p w14:paraId="6D6C4719">
            <w:pPr>
              <w:pStyle w:val="6"/>
              <w:spacing w:before="58" w:line="200" w:lineRule="auto"/>
              <w:ind w:left="216"/>
              <w:rPr>
                <w:sz w:val="13"/>
                <w:szCs w:val="13"/>
              </w:rPr>
            </w:pPr>
            <w:r>
              <w:rPr>
                <w:position w:val="1"/>
                <w:sz w:val="20"/>
                <w:szCs w:val="20"/>
              </w:rPr>
              <w:t>I</w:t>
            </w:r>
            <w:r>
              <w:rPr>
                <w:sz w:val="13"/>
                <w:szCs w:val="13"/>
              </w:rPr>
              <w:t>DD</w:t>
            </w:r>
            <w:r>
              <w:rPr>
                <w:spacing w:val="4"/>
                <w:sz w:val="13"/>
                <w:szCs w:val="13"/>
              </w:rPr>
              <w:t>2(Q)</w:t>
            </w:r>
          </w:p>
        </w:tc>
        <w:tc>
          <w:tcPr>
            <w:tcW w:w="2822" w:type="dxa"/>
            <w:vMerge w:val="restart"/>
            <w:tcBorders>
              <w:bottom w:val="nil"/>
            </w:tcBorders>
            <w:vAlign w:val="top"/>
          </w:tcPr>
          <w:p w14:paraId="58513995">
            <w:pPr>
              <w:pStyle w:val="6"/>
              <w:spacing w:before="302" w:line="228" w:lineRule="auto"/>
              <w:ind w:left="7"/>
              <w:rPr>
                <w:rFonts w:ascii="宋体" w:hAnsi="宋体" w:eastAsia="宋体" w:cs="宋体"/>
                <w:sz w:val="20"/>
                <w:szCs w:val="20"/>
              </w:rPr>
            </w:pPr>
            <w:r>
              <w:rPr>
                <w:sz w:val="20"/>
                <w:szCs w:val="20"/>
              </w:rPr>
              <w:t>DC</w:t>
            </w:r>
            <w:r>
              <w:rPr>
                <w:spacing w:val="6"/>
                <w:sz w:val="20"/>
                <w:szCs w:val="20"/>
              </w:rPr>
              <w:t xml:space="preserve"> </w:t>
            </w:r>
            <w:r>
              <w:rPr>
                <w:rFonts w:ascii="宋体" w:hAnsi="宋体" w:eastAsia="宋体" w:cs="宋体"/>
                <w:spacing w:val="6"/>
                <w:sz w:val="20"/>
                <w:szCs w:val="20"/>
              </w:rPr>
              <w:t>至</w:t>
            </w:r>
            <w:r>
              <w:rPr>
                <w:rFonts w:ascii="宋体" w:hAnsi="宋体" w:eastAsia="宋体" w:cs="宋体"/>
                <w:spacing w:val="-19"/>
                <w:sz w:val="20"/>
                <w:szCs w:val="20"/>
              </w:rPr>
              <w:t xml:space="preserve"> </w:t>
            </w:r>
            <w:r>
              <w:rPr>
                <w:spacing w:val="6"/>
                <w:sz w:val="20"/>
                <w:szCs w:val="20"/>
              </w:rPr>
              <w:t>1</w:t>
            </w:r>
            <w:r>
              <w:rPr>
                <w:sz w:val="20"/>
                <w:szCs w:val="20"/>
              </w:rPr>
              <w:t>MHz</w:t>
            </w:r>
            <w:r>
              <w:rPr>
                <w:spacing w:val="29"/>
                <w:w w:val="101"/>
                <w:sz w:val="20"/>
                <w:szCs w:val="20"/>
              </w:rPr>
              <w:t xml:space="preserve"> </w:t>
            </w:r>
            <w:r>
              <w:rPr>
                <w:rFonts w:ascii="宋体" w:hAnsi="宋体" w:eastAsia="宋体" w:cs="宋体"/>
                <w:spacing w:val="6"/>
                <w:sz w:val="20"/>
                <w:szCs w:val="20"/>
              </w:rPr>
              <w:t>的逻辑信号频率</w:t>
            </w:r>
          </w:p>
        </w:tc>
        <w:tc>
          <w:tcPr>
            <w:tcW w:w="954" w:type="dxa"/>
            <w:vAlign w:val="top"/>
          </w:tcPr>
          <w:p w14:paraId="047410EB">
            <w:pPr>
              <w:rPr>
                <w:rFonts w:ascii="Arial"/>
                <w:sz w:val="21"/>
              </w:rPr>
            </w:pPr>
          </w:p>
        </w:tc>
        <w:tc>
          <w:tcPr>
            <w:tcW w:w="955" w:type="dxa"/>
            <w:vAlign w:val="top"/>
          </w:tcPr>
          <w:p w14:paraId="754824DB">
            <w:pPr>
              <w:pStyle w:val="6"/>
              <w:spacing w:before="137" w:line="195" w:lineRule="auto"/>
              <w:ind w:left="358"/>
              <w:rPr>
                <w:sz w:val="20"/>
                <w:szCs w:val="20"/>
              </w:rPr>
            </w:pPr>
            <w:r>
              <w:rPr>
                <w:spacing w:val="1"/>
                <w:sz w:val="20"/>
                <w:szCs w:val="20"/>
              </w:rPr>
              <w:t>0.2</w:t>
            </w:r>
          </w:p>
        </w:tc>
        <w:tc>
          <w:tcPr>
            <w:tcW w:w="954" w:type="dxa"/>
            <w:vAlign w:val="top"/>
          </w:tcPr>
          <w:p w14:paraId="03101411">
            <w:pPr>
              <w:pStyle w:val="6"/>
              <w:spacing w:before="137" w:line="195" w:lineRule="auto"/>
              <w:ind w:left="358"/>
              <w:rPr>
                <w:sz w:val="20"/>
                <w:szCs w:val="20"/>
              </w:rPr>
            </w:pPr>
            <w:r>
              <w:rPr>
                <w:spacing w:val="1"/>
                <w:sz w:val="20"/>
                <w:szCs w:val="20"/>
              </w:rPr>
              <w:t>0.6</w:t>
            </w:r>
          </w:p>
        </w:tc>
        <w:tc>
          <w:tcPr>
            <w:tcW w:w="764" w:type="dxa"/>
            <w:vMerge w:val="restart"/>
            <w:tcBorders>
              <w:bottom w:val="nil"/>
              <w:right w:val="single" w:color="000000" w:sz="10" w:space="0"/>
            </w:tcBorders>
            <w:vAlign w:val="top"/>
          </w:tcPr>
          <w:p w14:paraId="56BF5003">
            <w:pPr>
              <w:spacing w:line="282" w:lineRule="auto"/>
              <w:rPr>
                <w:rFonts w:ascii="Arial"/>
                <w:sz w:val="21"/>
              </w:rPr>
            </w:pPr>
          </w:p>
          <w:p w14:paraId="02746ADF">
            <w:pPr>
              <w:pStyle w:val="6"/>
              <w:spacing w:before="57" w:line="195" w:lineRule="auto"/>
              <w:ind w:left="227"/>
              <w:rPr>
                <w:sz w:val="20"/>
                <w:szCs w:val="20"/>
              </w:rPr>
            </w:pPr>
            <w:r>
              <w:rPr>
                <w:spacing w:val="6"/>
                <w:sz w:val="20"/>
                <w:szCs w:val="20"/>
              </w:rPr>
              <w:t>mA</w:t>
            </w:r>
          </w:p>
        </w:tc>
      </w:tr>
      <w:tr w14:paraId="6E7EB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6E41ED3A">
            <w:pPr>
              <w:pStyle w:val="6"/>
              <w:spacing w:before="100"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61" w:type="dxa"/>
            <w:vMerge w:val="continue"/>
            <w:tcBorders>
              <w:top w:val="nil"/>
            </w:tcBorders>
            <w:vAlign w:val="top"/>
          </w:tcPr>
          <w:p w14:paraId="3352AB32">
            <w:pPr>
              <w:rPr>
                <w:rFonts w:ascii="Arial"/>
                <w:sz w:val="21"/>
              </w:rPr>
            </w:pPr>
          </w:p>
        </w:tc>
        <w:tc>
          <w:tcPr>
            <w:tcW w:w="2822" w:type="dxa"/>
            <w:vMerge w:val="continue"/>
            <w:tcBorders>
              <w:top w:val="nil"/>
            </w:tcBorders>
            <w:vAlign w:val="top"/>
          </w:tcPr>
          <w:p w14:paraId="0EA7EC51">
            <w:pPr>
              <w:rPr>
                <w:rFonts w:ascii="Arial"/>
                <w:sz w:val="21"/>
              </w:rPr>
            </w:pPr>
          </w:p>
        </w:tc>
        <w:tc>
          <w:tcPr>
            <w:tcW w:w="954" w:type="dxa"/>
            <w:vAlign w:val="top"/>
          </w:tcPr>
          <w:p w14:paraId="0972D10E">
            <w:pPr>
              <w:rPr>
                <w:rFonts w:ascii="Arial"/>
                <w:sz w:val="21"/>
              </w:rPr>
            </w:pPr>
          </w:p>
        </w:tc>
        <w:tc>
          <w:tcPr>
            <w:tcW w:w="955" w:type="dxa"/>
            <w:vAlign w:val="top"/>
          </w:tcPr>
          <w:p w14:paraId="31BA830A">
            <w:pPr>
              <w:pStyle w:val="6"/>
              <w:spacing w:before="137" w:line="195" w:lineRule="auto"/>
              <w:ind w:left="358"/>
              <w:rPr>
                <w:sz w:val="20"/>
                <w:szCs w:val="20"/>
              </w:rPr>
            </w:pPr>
            <w:r>
              <w:rPr>
                <w:spacing w:val="1"/>
                <w:sz w:val="20"/>
                <w:szCs w:val="20"/>
              </w:rPr>
              <w:t>0.5</w:t>
            </w:r>
          </w:p>
        </w:tc>
        <w:tc>
          <w:tcPr>
            <w:tcW w:w="954" w:type="dxa"/>
            <w:vAlign w:val="top"/>
          </w:tcPr>
          <w:p w14:paraId="55BAE5F3">
            <w:pPr>
              <w:pStyle w:val="6"/>
              <w:spacing w:before="137" w:line="195" w:lineRule="auto"/>
              <w:ind w:left="358"/>
              <w:rPr>
                <w:sz w:val="20"/>
                <w:szCs w:val="20"/>
              </w:rPr>
            </w:pPr>
            <w:r>
              <w:rPr>
                <w:spacing w:val="1"/>
                <w:sz w:val="20"/>
                <w:szCs w:val="20"/>
              </w:rPr>
              <w:t>0.8</w:t>
            </w:r>
          </w:p>
        </w:tc>
        <w:tc>
          <w:tcPr>
            <w:tcW w:w="764" w:type="dxa"/>
            <w:vMerge w:val="continue"/>
            <w:tcBorders>
              <w:top w:val="nil"/>
              <w:right w:val="single" w:color="000000" w:sz="10" w:space="0"/>
            </w:tcBorders>
            <w:vAlign w:val="top"/>
          </w:tcPr>
          <w:p w14:paraId="7DF6D600">
            <w:pPr>
              <w:rPr>
                <w:rFonts w:ascii="Arial"/>
                <w:sz w:val="21"/>
              </w:rPr>
            </w:pPr>
          </w:p>
        </w:tc>
      </w:tr>
      <w:tr w14:paraId="1B4A2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65D2299D">
            <w:pPr>
              <w:pStyle w:val="6"/>
              <w:spacing w:before="139" w:line="197" w:lineRule="auto"/>
              <w:ind w:left="18"/>
              <w:rPr>
                <w:sz w:val="20"/>
                <w:szCs w:val="20"/>
              </w:rPr>
            </w:pPr>
            <w:r>
              <w:rPr>
                <w:b/>
                <w:bCs/>
                <w:spacing w:val="9"/>
                <w:sz w:val="20"/>
                <w:szCs w:val="20"/>
              </w:rPr>
              <w:t>10</w:t>
            </w:r>
            <w:r>
              <w:rPr>
                <w:b/>
                <w:bCs/>
                <w:sz w:val="20"/>
                <w:szCs w:val="20"/>
              </w:rPr>
              <w:t>Mbps</w:t>
            </w:r>
          </w:p>
        </w:tc>
        <w:tc>
          <w:tcPr>
            <w:tcW w:w="961" w:type="dxa"/>
            <w:vAlign w:val="top"/>
          </w:tcPr>
          <w:p w14:paraId="23B75111">
            <w:pPr>
              <w:rPr>
                <w:rFonts w:ascii="Arial"/>
                <w:sz w:val="21"/>
              </w:rPr>
            </w:pPr>
          </w:p>
        </w:tc>
        <w:tc>
          <w:tcPr>
            <w:tcW w:w="2822" w:type="dxa"/>
            <w:vAlign w:val="top"/>
          </w:tcPr>
          <w:p w14:paraId="0BFD2364">
            <w:pPr>
              <w:rPr>
                <w:rFonts w:ascii="Arial"/>
                <w:sz w:val="21"/>
              </w:rPr>
            </w:pPr>
          </w:p>
        </w:tc>
        <w:tc>
          <w:tcPr>
            <w:tcW w:w="954" w:type="dxa"/>
            <w:vAlign w:val="top"/>
          </w:tcPr>
          <w:p w14:paraId="7878A884">
            <w:pPr>
              <w:rPr>
                <w:rFonts w:ascii="Arial"/>
                <w:sz w:val="21"/>
              </w:rPr>
            </w:pPr>
          </w:p>
        </w:tc>
        <w:tc>
          <w:tcPr>
            <w:tcW w:w="955" w:type="dxa"/>
            <w:vAlign w:val="top"/>
          </w:tcPr>
          <w:p w14:paraId="1369D266">
            <w:pPr>
              <w:rPr>
                <w:rFonts w:ascii="Arial"/>
                <w:sz w:val="21"/>
              </w:rPr>
            </w:pPr>
          </w:p>
        </w:tc>
        <w:tc>
          <w:tcPr>
            <w:tcW w:w="954" w:type="dxa"/>
            <w:vAlign w:val="top"/>
          </w:tcPr>
          <w:p w14:paraId="722EBC76">
            <w:pPr>
              <w:rPr>
                <w:rFonts w:ascii="Arial"/>
                <w:sz w:val="21"/>
              </w:rPr>
            </w:pPr>
          </w:p>
        </w:tc>
        <w:tc>
          <w:tcPr>
            <w:tcW w:w="764" w:type="dxa"/>
            <w:tcBorders>
              <w:right w:val="single" w:color="000000" w:sz="10" w:space="0"/>
            </w:tcBorders>
            <w:vAlign w:val="top"/>
          </w:tcPr>
          <w:p w14:paraId="00CCD475">
            <w:pPr>
              <w:rPr>
                <w:rFonts w:ascii="Arial"/>
                <w:sz w:val="21"/>
              </w:rPr>
            </w:pPr>
          </w:p>
        </w:tc>
      </w:tr>
      <w:tr w14:paraId="721F5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64E9295D">
            <w:pPr>
              <w:pStyle w:val="6"/>
              <w:spacing w:before="104"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1</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61" w:type="dxa"/>
            <w:vAlign w:val="top"/>
          </w:tcPr>
          <w:p w14:paraId="75077A53">
            <w:pPr>
              <w:rPr>
                <w:rFonts w:ascii="Arial"/>
                <w:sz w:val="21"/>
              </w:rPr>
            </w:pPr>
          </w:p>
        </w:tc>
        <w:tc>
          <w:tcPr>
            <w:tcW w:w="2822" w:type="dxa"/>
            <w:vAlign w:val="top"/>
          </w:tcPr>
          <w:p w14:paraId="6F380D41">
            <w:pPr>
              <w:rPr>
                <w:rFonts w:ascii="Arial"/>
                <w:sz w:val="21"/>
              </w:rPr>
            </w:pPr>
          </w:p>
        </w:tc>
        <w:tc>
          <w:tcPr>
            <w:tcW w:w="954" w:type="dxa"/>
            <w:vAlign w:val="top"/>
          </w:tcPr>
          <w:p w14:paraId="488F2C1A">
            <w:pPr>
              <w:rPr>
                <w:rFonts w:ascii="Arial"/>
                <w:sz w:val="21"/>
              </w:rPr>
            </w:pPr>
          </w:p>
        </w:tc>
        <w:tc>
          <w:tcPr>
            <w:tcW w:w="955" w:type="dxa"/>
            <w:vAlign w:val="top"/>
          </w:tcPr>
          <w:p w14:paraId="3F26B0B3">
            <w:pPr>
              <w:rPr>
                <w:rFonts w:ascii="Arial"/>
                <w:sz w:val="21"/>
              </w:rPr>
            </w:pPr>
          </w:p>
        </w:tc>
        <w:tc>
          <w:tcPr>
            <w:tcW w:w="954" w:type="dxa"/>
            <w:vAlign w:val="top"/>
          </w:tcPr>
          <w:p w14:paraId="3CD9645A">
            <w:pPr>
              <w:rPr>
                <w:rFonts w:ascii="Arial"/>
                <w:sz w:val="21"/>
              </w:rPr>
            </w:pPr>
          </w:p>
        </w:tc>
        <w:tc>
          <w:tcPr>
            <w:tcW w:w="764" w:type="dxa"/>
            <w:tcBorders>
              <w:right w:val="single" w:color="000000" w:sz="10" w:space="0"/>
            </w:tcBorders>
            <w:vAlign w:val="top"/>
          </w:tcPr>
          <w:p w14:paraId="6360E97C">
            <w:pPr>
              <w:rPr>
                <w:rFonts w:ascii="Arial"/>
                <w:sz w:val="21"/>
              </w:rPr>
            </w:pPr>
          </w:p>
        </w:tc>
      </w:tr>
      <w:tr w14:paraId="767F4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5E11D57A">
            <w:pPr>
              <w:pStyle w:val="6"/>
              <w:spacing w:before="104"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61" w:type="dxa"/>
            <w:vMerge w:val="restart"/>
            <w:tcBorders>
              <w:bottom w:val="nil"/>
            </w:tcBorders>
            <w:vAlign w:val="top"/>
          </w:tcPr>
          <w:p w14:paraId="25EB707A">
            <w:pPr>
              <w:spacing w:line="288" w:lineRule="auto"/>
              <w:rPr>
                <w:rFonts w:ascii="Arial"/>
                <w:sz w:val="21"/>
              </w:rPr>
            </w:pPr>
          </w:p>
          <w:p w14:paraId="2B8B78F4">
            <w:pPr>
              <w:pStyle w:val="6"/>
              <w:spacing w:before="58" w:line="200" w:lineRule="auto"/>
              <w:ind w:left="197"/>
              <w:rPr>
                <w:sz w:val="13"/>
                <w:szCs w:val="13"/>
              </w:rPr>
            </w:pPr>
            <w:r>
              <w:rPr>
                <w:position w:val="1"/>
                <w:sz w:val="20"/>
                <w:szCs w:val="20"/>
              </w:rPr>
              <w:t>I</w:t>
            </w:r>
            <w:r>
              <w:rPr>
                <w:sz w:val="13"/>
                <w:szCs w:val="13"/>
              </w:rPr>
              <w:t>DD</w:t>
            </w:r>
            <w:r>
              <w:rPr>
                <w:spacing w:val="3"/>
                <w:sz w:val="13"/>
                <w:szCs w:val="13"/>
              </w:rPr>
              <w:t>1(10)</w:t>
            </w:r>
          </w:p>
        </w:tc>
        <w:tc>
          <w:tcPr>
            <w:tcW w:w="2822" w:type="dxa"/>
            <w:vMerge w:val="restart"/>
            <w:tcBorders>
              <w:bottom w:val="nil"/>
            </w:tcBorders>
            <w:vAlign w:val="top"/>
          </w:tcPr>
          <w:p w14:paraId="0E300D1B">
            <w:pPr>
              <w:spacing w:line="241" w:lineRule="auto"/>
              <w:rPr>
                <w:rFonts w:ascii="Arial"/>
                <w:sz w:val="21"/>
              </w:rPr>
            </w:pPr>
          </w:p>
          <w:p w14:paraId="72592811">
            <w:pPr>
              <w:pStyle w:val="6"/>
              <w:spacing w:before="65" w:line="228" w:lineRule="auto"/>
              <w:ind w:left="14"/>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954" w:type="dxa"/>
            <w:vAlign w:val="top"/>
          </w:tcPr>
          <w:p w14:paraId="7FC9A201">
            <w:pPr>
              <w:rPr>
                <w:rFonts w:ascii="Arial"/>
                <w:sz w:val="21"/>
              </w:rPr>
            </w:pPr>
          </w:p>
        </w:tc>
        <w:tc>
          <w:tcPr>
            <w:tcW w:w="955" w:type="dxa"/>
            <w:vAlign w:val="top"/>
          </w:tcPr>
          <w:p w14:paraId="35CCB678">
            <w:pPr>
              <w:pStyle w:val="6"/>
              <w:spacing w:before="140" w:line="195" w:lineRule="auto"/>
              <w:ind w:left="354"/>
              <w:rPr>
                <w:sz w:val="20"/>
                <w:szCs w:val="20"/>
              </w:rPr>
            </w:pPr>
            <w:r>
              <w:rPr>
                <w:spacing w:val="3"/>
                <w:sz w:val="20"/>
                <w:szCs w:val="20"/>
              </w:rPr>
              <w:t>4.3</w:t>
            </w:r>
          </w:p>
        </w:tc>
        <w:tc>
          <w:tcPr>
            <w:tcW w:w="954" w:type="dxa"/>
            <w:vAlign w:val="top"/>
          </w:tcPr>
          <w:p w14:paraId="7699C301">
            <w:pPr>
              <w:pStyle w:val="6"/>
              <w:spacing w:before="143" w:line="192" w:lineRule="auto"/>
              <w:ind w:left="361"/>
              <w:rPr>
                <w:sz w:val="20"/>
                <w:szCs w:val="20"/>
              </w:rPr>
            </w:pPr>
            <w:r>
              <w:rPr>
                <w:sz w:val="20"/>
                <w:szCs w:val="20"/>
              </w:rPr>
              <w:t>5.5</w:t>
            </w:r>
          </w:p>
        </w:tc>
        <w:tc>
          <w:tcPr>
            <w:tcW w:w="764" w:type="dxa"/>
            <w:vMerge w:val="restart"/>
            <w:tcBorders>
              <w:bottom w:val="nil"/>
              <w:right w:val="single" w:color="000000" w:sz="10" w:space="0"/>
            </w:tcBorders>
            <w:vAlign w:val="top"/>
          </w:tcPr>
          <w:p w14:paraId="5A5DA2EB">
            <w:pPr>
              <w:spacing w:line="285" w:lineRule="auto"/>
              <w:rPr>
                <w:rFonts w:ascii="Arial"/>
                <w:sz w:val="21"/>
              </w:rPr>
            </w:pPr>
          </w:p>
          <w:p w14:paraId="50116CCD">
            <w:pPr>
              <w:pStyle w:val="6"/>
              <w:spacing w:before="58" w:line="195" w:lineRule="auto"/>
              <w:ind w:left="227"/>
              <w:rPr>
                <w:sz w:val="20"/>
                <w:szCs w:val="20"/>
              </w:rPr>
            </w:pPr>
            <w:r>
              <w:rPr>
                <w:spacing w:val="6"/>
                <w:sz w:val="20"/>
                <w:szCs w:val="20"/>
              </w:rPr>
              <w:t>mA</w:t>
            </w:r>
          </w:p>
        </w:tc>
      </w:tr>
      <w:tr w14:paraId="4A7F4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0D721C7E">
            <w:pPr>
              <w:pStyle w:val="6"/>
              <w:spacing w:before="106"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61" w:type="dxa"/>
            <w:vMerge w:val="continue"/>
            <w:tcBorders>
              <w:top w:val="nil"/>
            </w:tcBorders>
            <w:vAlign w:val="top"/>
          </w:tcPr>
          <w:p w14:paraId="5CB9A0F1">
            <w:pPr>
              <w:rPr>
                <w:rFonts w:ascii="Arial"/>
                <w:sz w:val="21"/>
              </w:rPr>
            </w:pPr>
          </w:p>
        </w:tc>
        <w:tc>
          <w:tcPr>
            <w:tcW w:w="2822" w:type="dxa"/>
            <w:vMerge w:val="continue"/>
            <w:tcBorders>
              <w:top w:val="nil"/>
            </w:tcBorders>
            <w:vAlign w:val="top"/>
          </w:tcPr>
          <w:p w14:paraId="5013500B">
            <w:pPr>
              <w:rPr>
                <w:rFonts w:ascii="Arial"/>
                <w:sz w:val="21"/>
              </w:rPr>
            </w:pPr>
          </w:p>
        </w:tc>
        <w:tc>
          <w:tcPr>
            <w:tcW w:w="954" w:type="dxa"/>
            <w:vAlign w:val="top"/>
          </w:tcPr>
          <w:p w14:paraId="6C5AA23A">
            <w:pPr>
              <w:rPr>
                <w:rFonts w:ascii="Arial"/>
                <w:sz w:val="21"/>
              </w:rPr>
            </w:pPr>
          </w:p>
        </w:tc>
        <w:tc>
          <w:tcPr>
            <w:tcW w:w="955" w:type="dxa"/>
            <w:vAlign w:val="top"/>
          </w:tcPr>
          <w:p w14:paraId="01DA0378">
            <w:pPr>
              <w:pStyle w:val="6"/>
              <w:spacing w:before="142" w:line="195" w:lineRule="auto"/>
              <w:ind w:left="355"/>
              <w:rPr>
                <w:sz w:val="20"/>
                <w:szCs w:val="20"/>
              </w:rPr>
            </w:pPr>
            <w:r>
              <w:rPr>
                <w:spacing w:val="2"/>
                <w:sz w:val="20"/>
                <w:szCs w:val="20"/>
              </w:rPr>
              <w:t>2.2</w:t>
            </w:r>
          </w:p>
        </w:tc>
        <w:tc>
          <w:tcPr>
            <w:tcW w:w="954" w:type="dxa"/>
            <w:vAlign w:val="top"/>
          </w:tcPr>
          <w:p w14:paraId="3BC61AA5">
            <w:pPr>
              <w:pStyle w:val="6"/>
              <w:spacing w:before="142" w:line="195" w:lineRule="auto"/>
              <w:ind w:left="359"/>
              <w:rPr>
                <w:sz w:val="20"/>
                <w:szCs w:val="20"/>
              </w:rPr>
            </w:pPr>
            <w:r>
              <w:rPr>
                <w:spacing w:val="1"/>
                <w:sz w:val="20"/>
                <w:szCs w:val="20"/>
              </w:rPr>
              <w:t>3.4</w:t>
            </w:r>
          </w:p>
        </w:tc>
        <w:tc>
          <w:tcPr>
            <w:tcW w:w="764" w:type="dxa"/>
            <w:vMerge w:val="continue"/>
            <w:tcBorders>
              <w:top w:val="nil"/>
              <w:right w:val="single" w:color="000000" w:sz="10" w:space="0"/>
            </w:tcBorders>
            <w:vAlign w:val="top"/>
          </w:tcPr>
          <w:p w14:paraId="750760A7">
            <w:pPr>
              <w:rPr>
                <w:rFonts w:ascii="Arial"/>
                <w:sz w:val="21"/>
              </w:rPr>
            </w:pPr>
          </w:p>
        </w:tc>
      </w:tr>
      <w:tr w14:paraId="34047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3958239C">
            <w:pPr>
              <w:pStyle w:val="6"/>
              <w:spacing w:before="105"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2</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61" w:type="dxa"/>
            <w:vAlign w:val="top"/>
          </w:tcPr>
          <w:p w14:paraId="07287EC7">
            <w:pPr>
              <w:rPr>
                <w:rFonts w:ascii="Arial"/>
                <w:sz w:val="21"/>
              </w:rPr>
            </w:pPr>
          </w:p>
        </w:tc>
        <w:tc>
          <w:tcPr>
            <w:tcW w:w="2822" w:type="dxa"/>
            <w:vAlign w:val="top"/>
          </w:tcPr>
          <w:p w14:paraId="2E1EFC65">
            <w:pPr>
              <w:rPr>
                <w:rFonts w:ascii="Arial"/>
                <w:sz w:val="21"/>
              </w:rPr>
            </w:pPr>
          </w:p>
        </w:tc>
        <w:tc>
          <w:tcPr>
            <w:tcW w:w="954" w:type="dxa"/>
            <w:vAlign w:val="top"/>
          </w:tcPr>
          <w:p w14:paraId="12FF8FC6">
            <w:pPr>
              <w:rPr>
                <w:rFonts w:ascii="Arial"/>
                <w:sz w:val="21"/>
              </w:rPr>
            </w:pPr>
          </w:p>
        </w:tc>
        <w:tc>
          <w:tcPr>
            <w:tcW w:w="955" w:type="dxa"/>
            <w:vAlign w:val="top"/>
          </w:tcPr>
          <w:p w14:paraId="6C6D3316">
            <w:pPr>
              <w:rPr>
                <w:rFonts w:ascii="Arial"/>
                <w:sz w:val="21"/>
              </w:rPr>
            </w:pPr>
          </w:p>
        </w:tc>
        <w:tc>
          <w:tcPr>
            <w:tcW w:w="954" w:type="dxa"/>
            <w:vAlign w:val="top"/>
          </w:tcPr>
          <w:p w14:paraId="51B1320F">
            <w:pPr>
              <w:rPr>
                <w:rFonts w:ascii="Arial"/>
                <w:sz w:val="21"/>
              </w:rPr>
            </w:pPr>
          </w:p>
        </w:tc>
        <w:tc>
          <w:tcPr>
            <w:tcW w:w="764" w:type="dxa"/>
            <w:tcBorders>
              <w:right w:val="single" w:color="000000" w:sz="10" w:space="0"/>
            </w:tcBorders>
            <w:vAlign w:val="top"/>
          </w:tcPr>
          <w:p w14:paraId="77338A48">
            <w:pPr>
              <w:rPr>
                <w:rFonts w:ascii="Arial"/>
                <w:sz w:val="21"/>
              </w:rPr>
            </w:pPr>
          </w:p>
        </w:tc>
      </w:tr>
      <w:tr w14:paraId="3004B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232F03BC">
            <w:pPr>
              <w:pStyle w:val="6"/>
              <w:spacing w:before="108"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61" w:type="dxa"/>
            <w:vMerge w:val="restart"/>
            <w:tcBorders>
              <w:bottom w:val="nil"/>
            </w:tcBorders>
            <w:vAlign w:val="top"/>
          </w:tcPr>
          <w:p w14:paraId="0B701B9C">
            <w:pPr>
              <w:spacing w:line="292" w:lineRule="auto"/>
              <w:rPr>
                <w:rFonts w:ascii="Arial"/>
                <w:sz w:val="21"/>
              </w:rPr>
            </w:pPr>
          </w:p>
          <w:p w14:paraId="120C4195">
            <w:pPr>
              <w:pStyle w:val="6"/>
              <w:spacing w:before="57" w:line="200" w:lineRule="auto"/>
              <w:ind w:left="197"/>
              <w:rPr>
                <w:sz w:val="13"/>
                <w:szCs w:val="13"/>
              </w:rPr>
            </w:pPr>
            <w:r>
              <w:rPr>
                <w:position w:val="1"/>
                <w:sz w:val="20"/>
                <w:szCs w:val="20"/>
              </w:rPr>
              <w:t>I</w:t>
            </w:r>
            <w:r>
              <w:rPr>
                <w:sz w:val="13"/>
                <w:szCs w:val="13"/>
              </w:rPr>
              <w:t>DD</w:t>
            </w:r>
            <w:r>
              <w:rPr>
                <w:spacing w:val="3"/>
                <w:sz w:val="13"/>
                <w:szCs w:val="13"/>
              </w:rPr>
              <w:t>2(10)</w:t>
            </w:r>
          </w:p>
        </w:tc>
        <w:tc>
          <w:tcPr>
            <w:tcW w:w="2822" w:type="dxa"/>
            <w:vMerge w:val="restart"/>
            <w:tcBorders>
              <w:bottom w:val="nil"/>
            </w:tcBorders>
            <w:vAlign w:val="top"/>
          </w:tcPr>
          <w:p w14:paraId="2C1999CF">
            <w:pPr>
              <w:spacing w:line="245" w:lineRule="auto"/>
              <w:rPr>
                <w:rFonts w:ascii="Arial"/>
                <w:sz w:val="21"/>
              </w:rPr>
            </w:pPr>
          </w:p>
          <w:p w14:paraId="48DB3548">
            <w:pPr>
              <w:pStyle w:val="6"/>
              <w:spacing w:before="65" w:line="228" w:lineRule="auto"/>
              <w:ind w:left="14"/>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954" w:type="dxa"/>
            <w:vAlign w:val="top"/>
          </w:tcPr>
          <w:p w14:paraId="5C9FFD35">
            <w:pPr>
              <w:rPr>
                <w:rFonts w:ascii="Arial"/>
                <w:sz w:val="21"/>
              </w:rPr>
            </w:pPr>
          </w:p>
        </w:tc>
        <w:tc>
          <w:tcPr>
            <w:tcW w:w="955" w:type="dxa"/>
            <w:vAlign w:val="top"/>
          </w:tcPr>
          <w:p w14:paraId="7A6602C9">
            <w:pPr>
              <w:pStyle w:val="6"/>
              <w:spacing w:before="144" w:line="195" w:lineRule="auto"/>
              <w:ind w:left="358"/>
              <w:rPr>
                <w:sz w:val="20"/>
                <w:szCs w:val="20"/>
              </w:rPr>
            </w:pPr>
            <w:r>
              <w:rPr>
                <w:spacing w:val="1"/>
                <w:sz w:val="20"/>
                <w:szCs w:val="20"/>
              </w:rPr>
              <w:t>0.7</w:t>
            </w:r>
          </w:p>
        </w:tc>
        <w:tc>
          <w:tcPr>
            <w:tcW w:w="954" w:type="dxa"/>
            <w:vAlign w:val="top"/>
          </w:tcPr>
          <w:p w14:paraId="1A295109">
            <w:pPr>
              <w:pStyle w:val="6"/>
              <w:spacing w:before="144" w:line="195" w:lineRule="auto"/>
              <w:ind w:left="375"/>
              <w:rPr>
                <w:sz w:val="20"/>
                <w:szCs w:val="20"/>
              </w:rPr>
            </w:pPr>
            <w:r>
              <w:rPr>
                <w:spacing w:val="-6"/>
                <w:sz w:val="20"/>
                <w:szCs w:val="20"/>
              </w:rPr>
              <w:t>1.</w:t>
            </w:r>
            <w:r>
              <w:rPr>
                <w:spacing w:val="-25"/>
                <w:sz w:val="20"/>
                <w:szCs w:val="20"/>
              </w:rPr>
              <w:t xml:space="preserve"> </w:t>
            </w:r>
            <w:r>
              <w:rPr>
                <w:spacing w:val="-6"/>
                <w:sz w:val="20"/>
                <w:szCs w:val="20"/>
              </w:rPr>
              <w:t>1</w:t>
            </w:r>
          </w:p>
        </w:tc>
        <w:tc>
          <w:tcPr>
            <w:tcW w:w="764" w:type="dxa"/>
            <w:vMerge w:val="restart"/>
            <w:tcBorders>
              <w:bottom w:val="nil"/>
              <w:right w:val="single" w:color="000000" w:sz="10" w:space="0"/>
            </w:tcBorders>
            <w:vAlign w:val="top"/>
          </w:tcPr>
          <w:p w14:paraId="10C5B624">
            <w:pPr>
              <w:spacing w:line="289" w:lineRule="auto"/>
              <w:rPr>
                <w:rFonts w:ascii="Arial"/>
                <w:sz w:val="21"/>
              </w:rPr>
            </w:pPr>
          </w:p>
          <w:p w14:paraId="1D037742">
            <w:pPr>
              <w:pStyle w:val="6"/>
              <w:spacing w:before="57" w:line="195" w:lineRule="auto"/>
              <w:ind w:left="227"/>
              <w:rPr>
                <w:sz w:val="20"/>
                <w:szCs w:val="20"/>
              </w:rPr>
            </w:pPr>
            <w:r>
              <w:rPr>
                <w:spacing w:val="6"/>
                <w:sz w:val="20"/>
                <w:szCs w:val="20"/>
              </w:rPr>
              <w:t>mA</w:t>
            </w:r>
          </w:p>
        </w:tc>
      </w:tr>
      <w:tr w14:paraId="457BA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7DBB4E82">
            <w:pPr>
              <w:pStyle w:val="6"/>
              <w:spacing w:before="110"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61" w:type="dxa"/>
            <w:vMerge w:val="continue"/>
            <w:tcBorders>
              <w:top w:val="nil"/>
            </w:tcBorders>
            <w:vAlign w:val="top"/>
          </w:tcPr>
          <w:p w14:paraId="288F7789">
            <w:pPr>
              <w:rPr>
                <w:rFonts w:ascii="Arial"/>
                <w:sz w:val="21"/>
              </w:rPr>
            </w:pPr>
          </w:p>
        </w:tc>
        <w:tc>
          <w:tcPr>
            <w:tcW w:w="2822" w:type="dxa"/>
            <w:vMerge w:val="continue"/>
            <w:tcBorders>
              <w:top w:val="nil"/>
            </w:tcBorders>
            <w:vAlign w:val="top"/>
          </w:tcPr>
          <w:p w14:paraId="735B985E">
            <w:pPr>
              <w:rPr>
                <w:rFonts w:ascii="Arial"/>
                <w:sz w:val="21"/>
              </w:rPr>
            </w:pPr>
          </w:p>
        </w:tc>
        <w:tc>
          <w:tcPr>
            <w:tcW w:w="954" w:type="dxa"/>
            <w:vAlign w:val="top"/>
          </w:tcPr>
          <w:p w14:paraId="56ECE896">
            <w:pPr>
              <w:rPr>
                <w:rFonts w:ascii="Arial"/>
                <w:sz w:val="21"/>
              </w:rPr>
            </w:pPr>
          </w:p>
        </w:tc>
        <w:tc>
          <w:tcPr>
            <w:tcW w:w="955" w:type="dxa"/>
            <w:vAlign w:val="top"/>
          </w:tcPr>
          <w:p w14:paraId="34E12A63">
            <w:pPr>
              <w:pStyle w:val="6"/>
              <w:spacing w:before="146" w:line="195" w:lineRule="auto"/>
              <w:ind w:left="375"/>
              <w:rPr>
                <w:sz w:val="20"/>
                <w:szCs w:val="20"/>
              </w:rPr>
            </w:pPr>
            <w:r>
              <w:rPr>
                <w:spacing w:val="-4"/>
                <w:sz w:val="20"/>
                <w:szCs w:val="20"/>
              </w:rPr>
              <w:t>1.3</w:t>
            </w:r>
          </w:p>
        </w:tc>
        <w:tc>
          <w:tcPr>
            <w:tcW w:w="954" w:type="dxa"/>
            <w:vAlign w:val="top"/>
          </w:tcPr>
          <w:p w14:paraId="4F3A4B2C">
            <w:pPr>
              <w:pStyle w:val="6"/>
              <w:spacing w:before="146" w:line="195" w:lineRule="auto"/>
              <w:ind w:left="355"/>
              <w:rPr>
                <w:sz w:val="20"/>
                <w:szCs w:val="20"/>
              </w:rPr>
            </w:pPr>
            <w:r>
              <w:rPr>
                <w:spacing w:val="2"/>
                <w:sz w:val="20"/>
                <w:szCs w:val="20"/>
              </w:rPr>
              <w:t>2.0</w:t>
            </w:r>
          </w:p>
        </w:tc>
        <w:tc>
          <w:tcPr>
            <w:tcW w:w="764" w:type="dxa"/>
            <w:vMerge w:val="continue"/>
            <w:tcBorders>
              <w:top w:val="nil"/>
              <w:right w:val="single" w:color="000000" w:sz="10" w:space="0"/>
            </w:tcBorders>
            <w:vAlign w:val="top"/>
          </w:tcPr>
          <w:p w14:paraId="5DC34B42">
            <w:pPr>
              <w:rPr>
                <w:rFonts w:ascii="Arial"/>
                <w:sz w:val="21"/>
              </w:rPr>
            </w:pPr>
          </w:p>
        </w:tc>
      </w:tr>
      <w:tr w14:paraId="7BAC8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349402CE">
            <w:pPr>
              <w:pStyle w:val="6"/>
              <w:spacing w:before="145" w:line="197" w:lineRule="auto"/>
              <w:ind w:left="10"/>
              <w:rPr>
                <w:sz w:val="20"/>
                <w:szCs w:val="20"/>
              </w:rPr>
            </w:pPr>
            <w:r>
              <w:rPr>
                <w:b/>
                <w:bCs/>
                <w:spacing w:val="12"/>
                <w:sz w:val="20"/>
                <w:szCs w:val="20"/>
              </w:rPr>
              <w:t>25</w:t>
            </w:r>
            <w:r>
              <w:rPr>
                <w:b/>
                <w:bCs/>
                <w:sz w:val="20"/>
                <w:szCs w:val="20"/>
              </w:rPr>
              <w:t>Mbps</w:t>
            </w:r>
          </w:p>
        </w:tc>
        <w:tc>
          <w:tcPr>
            <w:tcW w:w="961" w:type="dxa"/>
            <w:vAlign w:val="top"/>
          </w:tcPr>
          <w:p w14:paraId="5552ECBD">
            <w:pPr>
              <w:rPr>
                <w:rFonts w:ascii="Arial"/>
                <w:sz w:val="21"/>
              </w:rPr>
            </w:pPr>
          </w:p>
        </w:tc>
        <w:tc>
          <w:tcPr>
            <w:tcW w:w="2822" w:type="dxa"/>
            <w:vAlign w:val="top"/>
          </w:tcPr>
          <w:p w14:paraId="5A380C3D">
            <w:pPr>
              <w:rPr>
                <w:rFonts w:ascii="Arial"/>
                <w:sz w:val="21"/>
              </w:rPr>
            </w:pPr>
          </w:p>
        </w:tc>
        <w:tc>
          <w:tcPr>
            <w:tcW w:w="954" w:type="dxa"/>
            <w:vAlign w:val="top"/>
          </w:tcPr>
          <w:p w14:paraId="173B3DFD">
            <w:pPr>
              <w:rPr>
                <w:rFonts w:ascii="Arial"/>
                <w:sz w:val="21"/>
              </w:rPr>
            </w:pPr>
          </w:p>
        </w:tc>
        <w:tc>
          <w:tcPr>
            <w:tcW w:w="955" w:type="dxa"/>
            <w:vAlign w:val="top"/>
          </w:tcPr>
          <w:p w14:paraId="6C2096FD">
            <w:pPr>
              <w:rPr>
                <w:rFonts w:ascii="Arial"/>
                <w:sz w:val="21"/>
              </w:rPr>
            </w:pPr>
          </w:p>
        </w:tc>
        <w:tc>
          <w:tcPr>
            <w:tcW w:w="954" w:type="dxa"/>
            <w:vAlign w:val="top"/>
          </w:tcPr>
          <w:p w14:paraId="4CA7F140">
            <w:pPr>
              <w:rPr>
                <w:rFonts w:ascii="Arial"/>
                <w:sz w:val="21"/>
              </w:rPr>
            </w:pPr>
          </w:p>
        </w:tc>
        <w:tc>
          <w:tcPr>
            <w:tcW w:w="764" w:type="dxa"/>
            <w:tcBorders>
              <w:right w:val="single" w:color="000000" w:sz="10" w:space="0"/>
            </w:tcBorders>
            <w:vAlign w:val="top"/>
          </w:tcPr>
          <w:p w14:paraId="496290C3">
            <w:pPr>
              <w:rPr>
                <w:rFonts w:ascii="Arial"/>
                <w:sz w:val="21"/>
              </w:rPr>
            </w:pPr>
          </w:p>
        </w:tc>
      </w:tr>
      <w:tr w14:paraId="54765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2C91E51A">
            <w:pPr>
              <w:pStyle w:val="6"/>
              <w:spacing w:before="111"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1</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61" w:type="dxa"/>
            <w:vAlign w:val="top"/>
          </w:tcPr>
          <w:p w14:paraId="400D828E">
            <w:pPr>
              <w:rPr>
                <w:rFonts w:ascii="Arial"/>
                <w:sz w:val="21"/>
              </w:rPr>
            </w:pPr>
          </w:p>
        </w:tc>
        <w:tc>
          <w:tcPr>
            <w:tcW w:w="2822" w:type="dxa"/>
            <w:vAlign w:val="top"/>
          </w:tcPr>
          <w:p w14:paraId="1D0BC6AD">
            <w:pPr>
              <w:rPr>
                <w:rFonts w:ascii="Arial"/>
                <w:sz w:val="21"/>
              </w:rPr>
            </w:pPr>
          </w:p>
        </w:tc>
        <w:tc>
          <w:tcPr>
            <w:tcW w:w="954" w:type="dxa"/>
            <w:vAlign w:val="top"/>
          </w:tcPr>
          <w:p w14:paraId="01C6C278">
            <w:pPr>
              <w:rPr>
                <w:rFonts w:ascii="Arial"/>
                <w:sz w:val="21"/>
              </w:rPr>
            </w:pPr>
          </w:p>
        </w:tc>
        <w:tc>
          <w:tcPr>
            <w:tcW w:w="955" w:type="dxa"/>
            <w:vAlign w:val="top"/>
          </w:tcPr>
          <w:p w14:paraId="026EDD9D">
            <w:pPr>
              <w:rPr>
                <w:rFonts w:ascii="Arial"/>
                <w:sz w:val="21"/>
              </w:rPr>
            </w:pPr>
          </w:p>
        </w:tc>
        <w:tc>
          <w:tcPr>
            <w:tcW w:w="954" w:type="dxa"/>
            <w:vAlign w:val="top"/>
          </w:tcPr>
          <w:p w14:paraId="1AF10EA2">
            <w:pPr>
              <w:rPr>
                <w:rFonts w:ascii="Arial"/>
                <w:sz w:val="21"/>
              </w:rPr>
            </w:pPr>
          </w:p>
        </w:tc>
        <w:tc>
          <w:tcPr>
            <w:tcW w:w="764" w:type="dxa"/>
            <w:tcBorders>
              <w:right w:val="single" w:color="000000" w:sz="10" w:space="0"/>
            </w:tcBorders>
            <w:vAlign w:val="top"/>
          </w:tcPr>
          <w:p w14:paraId="44D6F8D5">
            <w:pPr>
              <w:rPr>
                <w:rFonts w:ascii="Arial"/>
                <w:sz w:val="21"/>
              </w:rPr>
            </w:pPr>
          </w:p>
        </w:tc>
      </w:tr>
      <w:tr w14:paraId="17CBD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61E2CA74">
            <w:pPr>
              <w:pStyle w:val="6"/>
              <w:spacing w:before="111"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61" w:type="dxa"/>
            <w:vMerge w:val="restart"/>
            <w:tcBorders>
              <w:bottom w:val="nil"/>
            </w:tcBorders>
            <w:vAlign w:val="top"/>
          </w:tcPr>
          <w:p w14:paraId="1355A571">
            <w:pPr>
              <w:spacing w:line="295" w:lineRule="auto"/>
              <w:rPr>
                <w:rFonts w:ascii="Arial"/>
                <w:sz w:val="21"/>
              </w:rPr>
            </w:pPr>
          </w:p>
          <w:p w14:paraId="4BCC483F">
            <w:pPr>
              <w:pStyle w:val="6"/>
              <w:spacing w:before="58" w:line="200" w:lineRule="auto"/>
              <w:ind w:left="197"/>
              <w:rPr>
                <w:sz w:val="13"/>
                <w:szCs w:val="13"/>
              </w:rPr>
            </w:pPr>
            <w:r>
              <w:rPr>
                <w:position w:val="1"/>
                <w:sz w:val="20"/>
                <w:szCs w:val="20"/>
              </w:rPr>
              <w:t>I</w:t>
            </w:r>
            <w:r>
              <w:rPr>
                <w:sz w:val="13"/>
                <w:szCs w:val="13"/>
              </w:rPr>
              <w:t>DD</w:t>
            </w:r>
            <w:r>
              <w:rPr>
                <w:spacing w:val="3"/>
                <w:sz w:val="13"/>
                <w:szCs w:val="13"/>
              </w:rPr>
              <w:t>1(25)</w:t>
            </w:r>
          </w:p>
        </w:tc>
        <w:tc>
          <w:tcPr>
            <w:tcW w:w="2822" w:type="dxa"/>
            <w:vMerge w:val="restart"/>
            <w:tcBorders>
              <w:bottom w:val="nil"/>
            </w:tcBorders>
            <w:vAlign w:val="top"/>
          </w:tcPr>
          <w:p w14:paraId="13DFCF33">
            <w:pPr>
              <w:spacing w:line="248" w:lineRule="auto"/>
              <w:rPr>
                <w:rFonts w:ascii="Arial"/>
                <w:sz w:val="21"/>
              </w:rPr>
            </w:pPr>
          </w:p>
          <w:p w14:paraId="31BEF7F2">
            <w:pPr>
              <w:pStyle w:val="6"/>
              <w:spacing w:before="65" w:line="228" w:lineRule="auto"/>
              <w:ind w:left="28"/>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954" w:type="dxa"/>
            <w:vAlign w:val="top"/>
          </w:tcPr>
          <w:p w14:paraId="332CF5EA">
            <w:pPr>
              <w:rPr>
                <w:rFonts w:ascii="Arial"/>
                <w:sz w:val="21"/>
              </w:rPr>
            </w:pPr>
          </w:p>
        </w:tc>
        <w:tc>
          <w:tcPr>
            <w:tcW w:w="955" w:type="dxa"/>
            <w:vAlign w:val="top"/>
          </w:tcPr>
          <w:p w14:paraId="0DD49880">
            <w:pPr>
              <w:pStyle w:val="6"/>
              <w:spacing w:before="147" w:line="195" w:lineRule="auto"/>
              <w:ind w:left="399"/>
              <w:rPr>
                <w:sz w:val="20"/>
                <w:szCs w:val="20"/>
              </w:rPr>
            </w:pPr>
            <w:r>
              <w:rPr>
                <w:spacing w:val="-8"/>
                <w:sz w:val="20"/>
                <w:szCs w:val="20"/>
              </w:rPr>
              <w:t>10</w:t>
            </w:r>
          </w:p>
        </w:tc>
        <w:tc>
          <w:tcPr>
            <w:tcW w:w="954" w:type="dxa"/>
            <w:vAlign w:val="top"/>
          </w:tcPr>
          <w:p w14:paraId="4145D869">
            <w:pPr>
              <w:pStyle w:val="6"/>
              <w:spacing w:before="147" w:line="195" w:lineRule="auto"/>
              <w:ind w:left="402"/>
              <w:rPr>
                <w:sz w:val="20"/>
                <w:szCs w:val="20"/>
              </w:rPr>
            </w:pPr>
            <w:r>
              <w:rPr>
                <w:spacing w:val="-8"/>
                <w:sz w:val="20"/>
                <w:szCs w:val="20"/>
              </w:rPr>
              <w:t>13</w:t>
            </w:r>
          </w:p>
        </w:tc>
        <w:tc>
          <w:tcPr>
            <w:tcW w:w="764" w:type="dxa"/>
            <w:vMerge w:val="restart"/>
            <w:tcBorders>
              <w:bottom w:val="nil"/>
              <w:right w:val="single" w:color="000000" w:sz="10" w:space="0"/>
            </w:tcBorders>
            <w:vAlign w:val="top"/>
          </w:tcPr>
          <w:p w14:paraId="59C8CD75">
            <w:pPr>
              <w:spacing w:line="292" w:lineRule="auto"/>
              <w:rPr>
                <w:rFonts w:ascii="Arial"/>
                <w:sz w:val="21"/>
              </w:rPr>
            </w:pPr>
          </w:p>
          <w:p w14:paraId="697D5E4F">
            <w:pPr>
              <w:pStyle w:val="6"/>
              <w:spacing w:before="57" w:line="195" w:lineRule="auto"/>
              <w:ind w:left="227"/>
              <w:rPr>
                <w:sz w:val="20"/>
                <w:szCs w:val="20"/>
              </w:rPr>
            </w:pPr>
            <w:r>
              <w:rPr>
                <w:spacing w:val="6"/>
                <w:sz w:val="20"/>
                <w:szCs w:val="20"/>
              </w:rPr>
              <w:t>mA</w:t>
            </w:r>
          </w:p>
        </w:tc>
      </w:tr>
      <w:tr w14:paraId="23606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47" w:type="dxa"/>
            <w:tcBorders>
              <w:left w:val="single" w:color="000000" w:sz="10" w:space="0"/>
            </w:tcBorders>
            <w:vAlign w:val="top"/>
          </w:tcPr>
          <w:p w14:paraId="772C7959">
            <w:pPr>
              <w:pStyle w:val="6"/>
              <w:spacing w:before="113"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61" w:type="dxa"/>
            <w:vMerge w:val="continue"/>
            <w:tcBorders>
              <w:top w:val="nil"/>
            </w:tcBorders>
            <w:vAlign w:val="top"/>
          </w:tcPr>
          <w:p w14:paraId="64161815">
            <w:pPr>
              <w:rPr>
                <w:rFonts w:ascii="Arial"/>
                <w:sz w:val="21"/>
              </w:rPr>
            </w:pPr>
          </w:p>
        </w:tc>
        <w:tc>
          <w:tcPr>
            <w:tcW w:w="2822" w:type="dxa"/>
            <w:vMerge w:val="continue"/>
            <w:tcBorders>
              <w:top w:val="nil"/>
            </w:tcBorders>
            <w:vAlign w:val="top"/>
          </w:tcPr>
          <w:p w14:paraId="61598B7A">
            <w:pPr>
              <w:rPr>
                <w:rFonts w:ascii="Arial"/>
                <w:sz w:val="21"/>
              </w:rPr>
            </w:pPr>
          </w:p>
        </w:tc>
        <w:tc>
          <w:tcPr>
            <w:tcW w:w="954" w:type="dxa"/>
            <w:vAlign w:val="top"/>
          </w:tcPr>
          <w:p w14:paraId="2AEE7C00">
            <w:pPr>
              <w:rPr>
                <w:rFonts w:ascii="Arial"/>
                <w:sz w:val="21"/>
              </w:rPr>
            </w:pPr>
          </w:p>
        </w:tc>
        <w:tc>
          <w:tcPr>
            <w:tcW w:w="955" w:type="dxa"/>
            <w:vAlign w:val="top"/>
          </w:tcPr>
          <w:p w14:paraId="4C4B105F">
            <w:pPr>
              <w:pStyle w:val="6"/>
              <w:spacing w:before="149" w:line="195" w:lineRule="auto"/>
              <w:ind w:left="361"/>
              <w:rPr>
                <w:sz w:val="20"/>
                <w:szCs w:val="20"/>
              </w:rPr>
            </w:pPr>
            <w:r>
              <w:rPr>
                <w:sz w:val="20"/>
                <w:szCs w:val="20"/>
              </w:rPr>
              <w:t>5.2</w:t>
            </w:r>
          </w:p>
        </w:tc>
        <w:tc>
          <w:tcPr>
            <w:tcW w:w="954" w:type="dxa"/>
            <w:vAlign w:val="top"/>
          </w:tcPr>
          <w:p w14:paraId="2067A95F">
            <w:pPr>
              <w:pStyle w:val="6"/>
              <w:spacing w:before="152" w:line="192" w:lineRule="auto"/>
              <w:ind w:left="359"/>
              <w:rPr>
                <w:sz w:val="20"/>
                <w:szCs w:val="20"/>
              </w:rPr>
            </w:pPr>
            <w:r>
              <w:rPr>
                <w:spacing w:val="1"/>
                <w:sz w:val="20"/>
                <w:szCs w:val="20"/>
              </w:rPr>
              <w:t>7.7</w:t>
            </w:r>
          </w:p>
        </w:tc>
        <w:tc>
          <w:tcPr>
            <w:tcW w:w="764" w:type="dxa"/>
            <w:vMerge w:val="continue"/>
            <w:tcBorders>
              <w:top w:val="nil"/>
              <w:right w:val="single" w:color="000000" w:sz="10" w:space="0"/>
            </w:tcBorders>
            <w:vAlign w:val="top"/>
          </w:tcPr>
          <w:p w14:paraId="781D56B9">
            <w:pPr>
              <w:rPr>
                <w:rFonts w:ascii="Arial"/>
                <w:sz w:val="21"/>
              </w:rPr>
            </w:pPr>
          </w:p>
        </w:tc>
      </w:tr>
      <w:tr w14:paraId="5C8C1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5343A5B5">
            <w:pPr>
              <w:pStyle w:val="6"/>
              <w:spacing w:before="113"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2</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61" w:type="dxa"/>
            <w:vAlign w:val="top"/>
          </w:tcPr>
          <w:p w14:paraId="5FE5E489">
            <w:pPr>
              <w:rPr>
                <w:rFonts w:ascii="Arial"/>
                <w:sz w:val="21"/>
              </w:rPr>
            </w:pPr>
          </w:p>
        </w:tc>
        <w:tc>
          <w:tcPr>
            <w:tcW w:w="2822" w:type="dxa"/>
            <w:vAlign w:val="top"/>
          </w:tcPr>
          <w:p w14:paraId="1C855BCA">
            <w:pPr>
              <w:rPr>
                <w:rFonts w:ascii="Arial"/>
                <w:sz w:val="21"/>
              </w:rPr>
            </w:pPr>
          </w:p>
        </w:tc>
        <w:tc>
          <w:tcPr>
            <w:tcW w:w="954" w:type="dxa"/>
            <w:vAlign w:val="top"/>
          </w:tcPr>
          <w:p w14:paraId="0317D561">
            <w:pPr>
              <w:rPr>
                <w:rFonts w:ascii="Arial"/>
                <w:sz w:val="21"/>
              </w:rPr>
            </w:pPr>
          </w:p>
        </w:tc>
        <w:tc>
          <w:tcPr>
            <w:tcW w:w="955" w:type="dxa"/>
            <w:vAlign w:val="top"/>
          </w:tcPr>
          <w:p w14:paraId="7EE046C2">
            <w:pPr>
              <w:rPr>
                <w:rFonts w:ascii="Arial"/>
                <w:sz w:val="21"/>
              </w:rPr>
            </w:pPr>
          </w:p>
        </w:tc>
        <w:tc>
          <w:tcPr>
            <w:tcW w:w="954" w:type="dxa"/>
            <w:vAlign w:val="top"/>
          </w:tcPr>
          <w:p w14:paraId="782F0F36">
            <w:pPr>
              <w:rPr>
                <w:rFonts w:ascii="Arial"/>
                <w:sz w:val="21"/>
              </w:rPr>
            </w:pPr>
          </w:p>
        </w:tc>
        <w:tc>
          <w:tcPr>
            <w:tcW w:w="764" w:type="dxa"/>
            <w:tcBorders>
              <w:right w:val="single" w:color="000000" w:sz="10" w:space="0"/>
            </w:tcBorders>
            <w:vAlign w:val="top"/>
          </w:tcPr>
          <w:p w14:paraId="723BF99F">
            <w:pPr>
              <w:rPr>
                <w:rFonts w:ascii="Arial"/>
                <w:sz w:val="21"/>
              </w:rPr>
            </w:pPr>
          </w:p>
        </w:tc>
      </w:tr>
      <w:tr w14:paraId="52876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47" w:type="dxa"/>
            <w:tcBorders>
              <w:left w:val="single" w:color="000000" w:sz="10" w:space="0"/>
            </w:tcBorders>
            <w:vAlign w:val="top"/>
          </w:tcPr>
          <w:p w14:paraId="70343D32">
            <w:pPr>
              <w:pStyle w:val="6"/>
              <w:spacing w:before="115"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61" w:type="dxa"/>
            <w:vMerge w:val="restart"/>
            <w:tcBorders>
              <w:bottom w:val="nil"/>
            </w:tcBorders>
            <w:vAlign w:val="top"/>
          </w:tcPr>
          <w:p w14:paraId="7C584045">
            <w:pPr>
              <w:spacing w:line="300" w:lineRule="auto"/>
              <w:rPr>
                <w:rFonts w:ascii="Arial"/>
                <w:sz w:val="21"/>
              </w:rPr>
            </w:pPr>
          </w:p>
          <w:p w14:paraId="70939906">
            <w:pPr>
              <w:pStyle w:val="6"/>
              <w:spacing w:before="57" w:line="200" w:lineRule="auto"/>
              <w:ind w:left="197"/>
              <w:rPr>
                <w:sz w:val="13"/>
                <w:szCs w:val="13"/>
              </w:rPr>
            </w:pPr>
            <w:r>
              <w:rPr>
                <w:position w:val="1"/>
                <w:sz w:val="20"/>
                <w:szCs w:val="20"/>
              </w:rPr>
              <w:t>I</w:t>
            </w:r>
            <w:r>
              <w:rPr>
                <w:sz w:val="13"/>
                <w:szCs w:val="13"/>
              </w:rPr>
              <w:t>DD</w:t>
            </w:r>
            <w:r>
              <w:rPr>
                <w:spacing w:val="3"/>
                <w:sz w:val="13"/>
                <w:szCs w:val="13"/>
              </w:rPr>
              <w:t>2(25)</w:t>
            </w:r>
          </w:p>
        </w:tc>
        <w:tc>
          <w:tcPr>
            <w:tcW w:w="2822" w:type="dxa"/>
            <w:vMerge w:val="restart"/>
            <w:tcBorders>
              <w:bottom w:val="nil"/>
            </w:tcBorders>
            <w:vAlign w:val="top"/>
          </w:tcPr>
          <w:p w14:paraId="2E1D7C02">
            <w:pPr>
              <w:spacing w:line="253" w:lineRule="auto"/>
              <w:rPr>
                <w:rFonts w:ascii="Arial"/>
                <w:sz w:val="21"/>
              </w:rPr>
            </w:pPr>
          </w:p>
          <w:p w14:paraId="23985641">
            <w:pPr>
              <w:pStyle w:val="6"/>
              <w:spacing w:before="65" w:line="228" w:lineRule="auto"/>
              <w:ind w:left="28"/>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954" w:type="dxa"/>
            <w:vAlign w:val="top"/>
          </w:tcPr>
          <w:p w14:paraId="1AB26C5A">
            <w:pPr>
              <w:rPr>
                <w:rFonts w:ascii="Arial"/>
                <w:sz w:val="21"/>
              </w:rPr>
            </w:pPr>
          </w:p>
        </w:tc>
        <w:tc>
          <w:tcPr>
            <w:tcW w:w="955" w:type="dxa"/>
            <w:vAlign w:val="top"/>
          </w:tcPr>
          <w:p w14:paraId="6C1B15DF">
            <w:pPr>
              <w:pStyle w:val="6"/>
              <w:spacing w:before="152" w:line="195" w:lineRule="auto"/>
              <w:ind w:left="375"/>
              <w:rPr>
                <w:sz w:val="20"/>
                <w:szCs w:val="20"/>
              </w:rPr>
            </w:pPr>
            <w:r>
              <w:rPr>
                <w:spacing w:val="-4"/>
                <w:sz w:val="20"/>
                <w:szCs w:val="20"/>
              </w:rPr>
              <w:t>1.5</w:t>
            </w:r>
          </w:p>
        </w:tc>
        <w:tc>
          <w:tcPr>
            <w:tcW w:w="954" w:type="dxa"/>
            <w:vAlign w:val="top"/>
          </w:tcPr>
          <w:p w14:paraId="5DA63FD6">
            <w:pPr>
              <w:pStyle w:val="6"/>
              <w:spacing w:before="152" w:line="195" w:lineRule="auto"/>
              <w:ind w:left="355"/>
              <w:rPr>
                <w:sz w:val="20"/>
                <w:szCs w:val="20"/>
              </w:rPr>
            </w:pPr>
            <w:r>
              <w:rPr>
                <w:spacing w:val="2"/>
                <w:sz w:val="20"/>
                <w:szCs w:val="20"/>
              </w:rPr>
              <w:t>2.0</w:t>
            </w:r>
          </w:p>
        </w:tc>
        <w:tc>
          <w:tcPr>
            <w:tcW w:w="764" w:type="dxa"/>
            <w:vMerge w:val="restart"/>
            <w:tcBorders>
              <w:bottom w:val="nil"/>
              <w:right w:val="single" w:color="000000" w:sz="10" w:space="0"/>
            </w:tcBorders>
            <w:vAlign w:val="top"/>
          </w:tcPr>
          <w:p w14:paraId="049475F5">
            <w:pPr>
              <w:spacing w:line="296" w:lineRule="auto"/>
              <w:rPr>
                <w:rFonts w:ascii="Arial"/>
                <w:sz w:val="21"/>
              </w:rPr>
            </w:pPr>
          </w:p>
          <w:p w14:paraId="24C37BBC">
            <w:pPr>
              <w:pStyle w:val="6"/>
              <w:spacing w:before="58" w:line="195" w:lineRule="auto"/>
              <w:ind w:left="227"/>
              <w:rPr>
                <w:sz w:val="20"/>
                <w:szCs w:val="20"/>
              </w:rPr>
            </w:pPr>
            <w:r>
              <w:rPr>
                <w:spacing w:val="6"/>
                <w:sz w:val="20"/>
                <w:szCs w:val="20"/>
              </w:rPr>
              <w:t>mA</w:t>
            </w:r>
          </w:p>
        </w:tc>
      </w:tr>
      <w:tr w14:paraId="52BD6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947" w:type="dxa"/>
            <w:tcBorders>
              <w:left w:val="single" w:color="000000" w:sz="10" w:space="0"/>
              <w:bottom w:val="single" w:color="000000" w:sz="10" w:space="0"/>
            </w:tcBorders>
            <w:vAlign w:val="top"/>
          </w:tcPr>
          <w:p w14:paraId="0F0BE02E">
            <w:pPr>
              <w:pStyle w:val="6"/>
              <w:spacing w:before="117"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61" w:type="dxa"/>
            <w:vMerge w:val="continue"/>
            <w:tcBorders>
              <w:top w:val="nil"/>
              <w:bottom w:val="single" w:color="000000" w:sz="10" w:space="0"/>
            </w:tcBorders>
            <w:vAlign w:val="top"/>
          </w:tcPr>
          <w:p w14:paraId="023EFD9E">
            <w:pPr>
              <w:rPr>
                <w:rFonts w:ascii="Arial"/>
                <w:sz w:val="21"/>
              </w:rPr>
            </w:pPr>
          </w:p>
        </w:tc>
        <w:tc>
          <w:tcPr>
            <w:tcW w:w="2822" w:type="dxa"/>
            <w:vMerge w:val="continue"/>
            <w:tcBorders>
              <w:top w:val="nil"/>
              <w:bottom w:val="single" w:color="000000" w:sz="10" w:space="0"/>
            </w:tcBorders>
            <w:vAlign w:val="top"/>
          </w:tcPr>
          <w:p w14:paraId="69DC6BE3">
            <w:pPr>
              <w:rPr>
                <w:rFonts w:ascii="Arial"/>
                <w:sz w:val="21"/>
              </w:rPr>
            </w:pPr>
          </w:p>
        </w:tc>
        <w:tc>
          <w:tcPr>
            <w:tcW w:w="954" w:type="dxa"/>
            <w:tcBorders>
              <w:bottom w:val="single" w:color="000000" w:sz="10" w:space="0"/>
            </w:tcBorders>
            <w:vAlign w:val="top"/>
          </w:tcPr>
          <w:p w14:paraId="3B2DC380">
            <w:pPr>
              <w:rPr>
                <w:rFonts w:ascii="Arial"/>
                <w:sz w:val="21"/>
              </w:rPr>
            </w:pPr>
          </w:p>
        </w:tc>
        <w:tc>
          <w:tcPr>
            <w:tcW w:w="955" w:type="dxa"/>
            <w:tcBorders>
              <w:bottom w:val="single" w:color="000000" w:sz="10" w:space="0"/>
            </w:tcBorders>
            <w:vAlign w:val="top"/>
          </w:tcPr>
          <w:p w14:paraId="66415856">
            <w:pPr>
              <w:pStyle w:val="6"/>
              <w:spacing w:before="154" w:line="195" w:lineRule="auto"/>
              <w:ind w:left="355"/>
              <w:rPr>
                <w:sz w:val="20"/>
                <w:szCs w:val="20"/>
              </w:rPr>
            </w:pPr>
            <w:r>
              <w:rPr>
                <w:spacing w:val="2"/>
                <w:sz w:val="20"/>
                <w:szCs w:val="20"/>
              </w:rPr>
              <w:t>2.8</w:t>
            </w:r>
          </w:p>
        </w:tc>
        <w:tc>
          <w:tcPr>
            <w:tcW w:w="954" w:type="dxa"/>
            <w:tcBorders>
              <w:bottom w:val="single" w:color="000000" w:sz="10" w:space="0"/>
            </w:tcBorders>
            <w:vAlign w:val="top"/>
          </w:tcPr>
          <w:p w14:paraId="5E947AB5">
            <w:pPr>
              <w:pStyle w:val="6"/>
              <w:spacing w:before="154" w:line="195" w:lineRule="auto"/>
              <w:ind w:left="359"/>
              <w:rPr>
                <w:sz w:val="20"/>
                <w:szCs w:val="20"/>
              </w:rPr>
            </w:pPr>
            <w:r>
              <w:rPr>
                <w:spacing w:val="1"/>
                <w:sz w:val="20"/>
                <w:szCs w:val="20"/>
              </w:rPr>
              <w:t>3.4</w:t>
            </w:r>
          </w:p>
        </w:tc>
        <w:tc>
          <w:tcPr>
            <w:tcW w:w="764" w:type="dxa"/>
            <w:vMerge w:val="continue"/>
            <w:tcBorders>
              <w:top w:val="nil"/>
              <w:bottom w:val="single" w:color="000000" w:sz="10" w:space="0"/>
              <w:right w:val="single" w:color="000000" w:sz="10" w:space="0"/>
            </w:tcBorders>
            <w:vAlign w:val="top"/>
          </w:tcPr>
          <w:p w14:paraId="7F3925D7">
            <w:pPr>
              <w:rPr>
                <w:rFonts w:ascii="Arial"/>
                <w:sz w:val="21"/>
              </w:rPr>
            </w:pPr>
          </w:p>
        </w:tc>
      </w:tr>
    </w:tbl>
    <w:p w14:paraId="0B8A6C17">
      <w:pPr>
        <w:rPr>
          <w:rFonts w:ascii="Arial"/>
          <w:sz w:val="21"/>
        </w:rPr>
      </w:pPr>
    </w:p>
    <w:p w14:paraId="101ABB46">
      <w:pPr>
        <w:rPr>
          <w:rFonts w:ascii="Arial" w:hAnsi="Arial" w:eastAsia="Arial" w:cs="Arial"/>
          <w:sz w:val="21"/>
          <w:szCs w:val="21"/>
        </w:rPr>
        <w:sectPr>
          <w:headerReference r:id="rId20" w:type="default"/>
          <w:footerReference r:id="rId21" w:type="default"/>
          <w:pgSz w:w="11906" w:h="16839"/>
          <w:pgMar w:top="1206" w:right="1120" w:bottom="1339" w:left="1402" w:header="405" w:footer="1093" w:gutter="0"/>
          <w:cols w:space="720" w:num="1"/>
        </w:sectPr>
      </w:pPr>
    </w:p>
    <w:p w14:paraId="36C6B033">
      <w:pPr>
        <w:spacing w:line="433" w:lineRule="auto"/>
        <w:rPr>
          <w:rFonts w:ascii="Arial"/>
          <w:sz w:val="21"/>
        </w:rPr>
      </w:pPr>
      <w:r>
        <w:drawing>
          <wp:anchor distT="0" distB="0" distL="114300" distR="114300" simplePos="0" relativeHeight="251667456" behindDoc="0" locked="0" layoutInCell="1" allowOverlap="1">
            <wp:simplePos x="0" y="0"/>
            <wp:positionH relativeFrom="column">
              <wp:posOffset>180975</wp:posOffset>
            </wp:positionH>
            <wp:positionV relativeFrom="paragraph">
              <wp:posOffset>24130</wp:posOffset>
            </wp:positionV>
            <wp:extent cx="1410970" cy="407670"/>
            <wp:effectExtent l="0" t="0" r="17780" b="11430"/>
            <wp:wrapNone/>
            <wp:docPr id="21" name="图片 2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3a7508d743ab929c92c4de099ee6d9"/>
                    <pic:cNvPicPr>
                      <a:picLocks noChangeAspect="1"/>
                    </pic:cNvPicPr>
                  </pic:nvPicPr>
                  <pic:blipFill>
                    <a:blip r:embed="rId41"/>
                    <a:stretch>
                      <a:fillRect/>
                    </a:stretch>
                  </pic:blipFill>
                  <pic:spPr>
                    <a:xfrm>
                      <a:off x="0" y="0"/>
                      <a:ext cx="1410970" cy="407670"/>
                    </a:xfrm>
                    <a:prstGeom prst="rect">
                      <a:avLst/>
                    </a:prstGeom>
                  </pic:spPr>
                </pic:pic>
              </a:graphicData>
            </a:graphic>
          </wp:anchor>
        </w:drawing>
      </w:r>
    </w:p>
    <w:p w14:paraId="7C133782">
      <w:pPr>
        <w:pStyle w:val="2"/>
        <w:spacing w:before="65" w:line="228" w:lineRule="auto"/>
        <w:ind w:right="12"/>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41A23379">
      <w:pPr>
        <w:spacing w:before="14" w:line="44" w:lineRule="exact"/>
        <w:ind w:firstLine="14"/>
      </w:pPr>
      <w:r>
        <w:pict>
          <v:shape id="_x0000_s1028" o:spid="_x0000_s1028" style="height:2.2pt;width:467.75pt;" fillcolor="#000000" filled="t" stroked="f" coordsize="9355,44" path="m0,0l9354,0,9354,43,0,43,0,0xe">
            <v:path/>
            <v:fill on="t" focussize="0,0"/>
            <v:stroke on="f"/>
            <v:imagedata o:title=""/>
            <o:lock v:ext="edit"/>
            <w10:wrap type="none"/>
            <w10:anchorlock/>
          </v:shape>
        </w:pict>
      </w:r>
    </w:p>
    <w:p w14:paraId="60D996A2">
      <w:pPr>
        <w:pStyle w:val="2"/>
        <w:spacing w:before="246" w:line="222" w:lineRule="auto"/>
        <w:ind w:left="2582"/>
        <w:rPr>
          <w:rFonts w:ascii="黑体" w:hAnsi="黑体" w:eastAsia="黑体" w:cs="黑体"/>
        </w:rPr>
      </w:pPr>
      <w:r>
        <w:rPr>
          <w:rFonts w:ascii="黑体" w:hAnsi="黑体" w:eastAsia="黑体" w:cs="黑体"/>
          <w:spacing w:val="-2"/>
        </w:rPr>
        <w:t xml:space="preserve">表 </w:t>
      </w:r>
      <w:r>
        <w:rPr>
          <w:spacing w:val="-2"/>
        </w:rPr>
        <w:t>7</w:t>
      </w:r>
      <w:r>
        <w:rPr>
          <w:spacing w:val="14"/>
        </w:rPr>
        <w:t xml:space="preserve">  </w:t>
      </w:r>
      <w:r>
        <w:rPr>
          <w:rFonts w:ascii="黑体" w:hAnsi="黑体" w:eastAsia="黑体" w:cs="黑体"/>
          <w:spacing w:val="-2"/>
        </w:rPr>
        <w:t>电特性</w:t>
      </w:r>
      <w:r>
        <w:rPr>
          <w:rFonts w:ascii="黑体" w:hAnsi="黑体" w:eastAsia="黑体" w:cs="黑体"/>
          <w:spacing w:val="-50"/>
        </w:rPr>
        <w:t xml:space="preserve"> </w:t>
      </w:r>
      <w:r>
        <w:rPr>
          <w:spacing w:val="-2"/>
        </w:rPr>
        <w:t>3</w:t>
      </w:r>
      <w:r>
        <w:rPr>
          <w:rFonts w:ascii="黑体" w:hAnsi="黑体" w:eastAsia="黑体" w:cs="黑体"/>
          <w:spacing w:val="-2"/>
        </w:rPr>
        <w:t>（</w:t>
      </w:r>
      <w:r>
        <w:rPr>
          <w:spacing w:val="-2"/>
        </w:rPr>
        <w:t xml:space="preserve">5V/3V </w:t>
      </w:r>
      <w:r>
        <w:rPr>
          <w:rFonts w:ascii="黑体" w:hAnsi="黑体" w:eastAsia="黑体" w:cs="黑体"/>
          <w:spacing w:val="-2"/>
        </w:rPr>
        <w:t>或</w:t>
      </w:r>
      <w:r>
        <w:rPr>
          <w:rFonts w:ascii="黑体" w:hAnsi="黑体" w:eastAsia="黑体" w:cs="黑体"/>
          <w:spacing w:val="-51"/>
        </w:rPr>
        <w:t xml:space="preserve"> </w:t>
      </w:r>
      <w:r>
        <w:rPr>
          <w:spacing w:val="-2"/>
        </w:rPr>
        <w:t>3V/5V</w:t>
      </w:r>
      <w:r>
        <w:rPr>
          <w:rFonts w:ascii="黑体" w:hAnsi="黑体" w:eastAsia="黑体" w:cs="黑体"/>
          <w:spacing w:val="-48"/>
          <w:w w:val="91"/>
        </w:rPr>
        <w:t>）（</w:t>
      </w:r>
      <w:r>
        <w:rPr>
          <w:rFonts w:ascii="黑体" w:hAnsi="黑体" w:eastAsia="黑体" w:cs="黑体"/>
          <w:spacing w:val="-2"/>
        </w:rPr>
        <w:t>续）</w:t>
      </w:r>
    </w:p>
    <w:p w14:paraId="06519315">
      <w:pPr>
        <w:spacing w:line="153"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7"/>
        <w:gridCol w:w="945"/>
        <w:gridCol w:w="2520"/>
        <w:gridCol w:w="1197"/>
        <w:gridCol w:w="1183"/>
        <w:gridCol w:w="1070"/>
        <w:gridCol w:w="765"/>
      </w:tblGrid>
      <w:tr w14:paraId="486DD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677" w:type="dxa"/>
            <w:tcBorders>
              <w:top w:val="single" w:color="000000" w:sz="10" w:space="0"/>
              <w:left w:val="single" w:color="000000" w:sz="10" w:space="0"/>
              <w:bottom w:val="single" w:color="000000" w:sz="10" w:space="0"/>
            </w:tcBorders>
            <w:vAlign w:val="top"/>
          </w:tcPr>
          <w:p w14:paraId="48C80619">
            <w:pPr>
              <w:spacing w:before="97" w:line="228" w:lineRule="auto"/>
              <w:ind w:left="624"/>
              <w:rPr>
                <w:rFonts w:ascii="宋体" w:hAnsi="宋体" w:eastAsia="宋体" w:cs="宋体"/>
                <w:sz w:val="20"/>
                <w:szCs w:val="20"/>
              </w:rPr>
            </w:pPr>
            <w:r>
              <w:rPr>
                <w:rFonts w:ascii="宋体" w:hAnsi="宋体" w:eastAsia="宋体" w:cs="宋体"/>
                <w:b/>
                <w:bCs/>
                <w:spacing w:val="3"/>
                <w:sz w:val="20"/>
                <w:szCs w:val="20"/>
              </w:rPr>
              <w:t>参数</w:t>
            </w:r>
          </w:p>
        </w:tc>
        <w:tc>
          <w:tcPr>
            <w:tcW w:w="945" w:type="dxa"/>
            <w:tcBorders>
              <w:top w:val="single" w:color="000000" w:sz="10" w:space="0"/>
              <w:bottom w:val="single" w:color="000000" w:sz="10" w:space="0"/>
            </w:tcBorders>
            <w:vAlign w:val="top"/>
          </w:tcPr>
          <w:p w14:paraId="4E2CF962">
            <w:pPr>
              <w:spacing w:before="97" w:line="228" w:lineRule="auto"/>
              <w:ind w:left="263"/>
              <w:rPr>
                <w:rFonts w:ascii="宋体" w:hAnsi="宋体" w:eastAsia="宋体" w:cs="宋体"/>
                <w:sz w:val="20"/>
                <w:szCs w:val="20"/>
              </w:rPr>
            </w:pPr>
            <w:r>
              <w:rPr>
                <w:rFonts w:ascii="宋体" w:hAnsi="宋体" w:eastAsia="宋体" w:cs="宋体"/>
                <w:b/>
                <w:bCs/>
                <w:spacing w:val="3"/>
                <w:sz w:val="20"/>
                <w:szCs w:val="20"/>
              </w:rPr>
              <w:t>符号</w:t>
            </w:r>
          </w:p>
        </w:tc>
        <w:tc>
          <w:tcPr>
            <w:tcW w:w="2520" w:type="dxa"/>
            <w:tcBorders>
              <w:top w:val="single" w:color="000000" w:sz="10" w:space="0"/>
              <w:bottom w:val="single" w:color="000000" w:sz="10" w:space="0"/>
            </w:tcBorders>
            <w:vAlign w:val="top"/>
          </w:tcPr>
          <w:p w14:paraId="75075B7E">
            <w:pPr>
              <w:spacing w:before="97" w:line="228" w:lineRule="auto"/>
              <w:ind w:left="843"/>
              <w:rPr>
                <w:rFonts w:ascii="宋体" w:hAnsi="宋体" w:eastAsia="宋体" w:cs="宋体"/>
                <w:sz w:val="20"/>
                <w:szCs w:val="20"/>
              </w:rPr>
            </w:pPr>
            <w:r>
              <w:rPr>
                <w:rFonts w:ascii="宋体" w:hAnsi="宋体" w:eastAsia="宋体" w:cs="宋体"/>
                <w:b/>
                <w:bCs/>
                <w:spacing w:val="6"/>
                <w:sz w:val="20"/>
                <w:szCs w:val="20"/>
              </w:rPr>
              <w:t>测试条件</w:t>
            </w:r>
          </w:p>
        </w:tc>
        <w:tc>
          <w:tcPr>
            <w:tcW w:w="1197" w:type="dxa"/>
            <w:tcBorders>
              <w:top w:val="single" w:color="000000" w:sz="10" w:space="0"/>
              <w:bottom w:val="single" w:color="000000" w:sz="10" w:space="0"/>
            </w:tcBorders>
            <w:vAlign w:val="top"/>
          </w:tcPr>
          <w:p w14:paraId="05FC9B7A">
            <w:pPr>
              <w:spacing w:before="97" w:line="228" w:lineRule="auto"/>
              <w:ind w:left="293"/>
              <w:rPr>
                <w:rFonts w:ascii="宋体" w:hAnsi="宋体" w:eastAsia="宋体" w:cs="宋体"/>
                <w:sz w:val="20"/>
                <w:szCs w:val="20"/>
              </w:rPr>
            </w:pPr>
            <w:r>
              <w:rPr>
                <w:rFonts w:ascii="宋体" w:hAnsi="宋体" w:eastAsia="宋体" w:cs="宋体"/>
                <w:b/>
                <w:bCs/>
                <w:spacing w:val="4"/>
                <w:sz w:val="20"/>
                <w:szCs w:val="20"/>
              </w:rPr>
              <w:t>最小值</w:t>
            </w:r>
          </w:p>
        </w:tc>
        <w:tc>
          <w:tcPr>
            <w:tcW w:w="1183" w:type="dxa"/>
            <w:tcBorders>
              <w:top w:val="single" w:color="000000" w:sz="10" w:space="0"/>
              <w:bottom w:val="single" w:color="000000" w:sz="10" w:space="0"/>
            </w:tcBorders>
            <w:vAlign w:val="top"/>
          </w:tcPr>
          <w:p w14:paraId="115A0CD4">
            <w:pPr>
              <w:spacing w:before="97" w:line="228" w:lineRule="auto"/>
              <w:ind w:left="290"/>
              <w:rPr>
                <w:rFonts w:ascii="宋体" w:hAnsi="宋体" w:eastAsia="宋体" w:cs="宋体"/>
                <w:sz w:val="20"/>
                <w:szCs w:val="20"/>
              </w:rPr>
            </w:pPr>
            <w:r>
              <w:rPr>
                <w:rFonts w:ascii="宋体" w:hAnsi="宋体" w:eastAsia="宋体" w:cs="宋体"/>
                <w:b/>
                <w:bCs/>
                <w:spacing w:val="4"/>
                <w:sz w:val="20"/>
                <w:szCs w:val="20"/>
              </w:rPr>
              <w:t>典型值</w:t>
            </w:r>
          </w:p>
        </w:tc>
        <w:tc>
          <w:tcPr>
            <w:tcW w:w="1070" w:type="dxa"/>
            <w:tcBorders>
              <w:top w:val="single" w:color="000000" w:sz="10" w:space="0"/>
              <w:bottom w:val="single" w:color="000000" w:sz="10" w:space="0"/>
            </w:tcBorders>
            <w:vAlign w:val="top"/>
          </w:tcPr>
          <w:p w14:paraId="75123186">
            <w:pPr>
              <w:spacing w:before="97" w:line="228" w:lineRule="auto"/>
              <w:ind w:left="236"/>
              <w:rPr>
                <w:rFonts w:ascii="宋体" w:hAnsi="宋体" w:eastAsia="宋体" w:cs="宋体"/>
                <w:sz w:val="20"/>
                <w:szCs w:val="20"/>
              </w:rPr>
            </w:pPr>
            <w:r>
              <w:rPr>
                <w:rFonts w:ascii="宋体" w:hAnsi="宋体" w:eastAsia="宋体" w:cs="宋体"/>
                <w:b/>
                <w:bCs/>
                <w:spacing w:val="4"/>
                <w:sz w:val="20"/>
                <w:szCs w:val="20"/>
              </w:rPr>
              <w:t>最大值</w:t>
            </w:r>
          </w:p>
        </w:tc>
        <w:tc>
          <w:tcPr>
            <w:tcW w:w="765" w:type="dxa"/>
            <w:tcBorders>
              <w:top w:val="single" w:color="000000" w:sz="10" w:space="0"/>
              <w:bottom w:val="single" w:color="000000" w:sz="10" w:space="0"/>
              <w:right w:val="single" w:color="000000" w:sz="10" w:space="0"/>
            </w:tcBorders>
            <w:vAlign w:val="top"/>
          </w:tcPr>
          <w:p w14:paraId="2F14527D">
            <w:pPr>
              <w:spacing w:before="97" w:line="228" w:lineRule="auto"/>
              <w:ind w:left="183"/>
              <w:rPr>
                <w:rFonts w:ascii="宋体" w:hAnsi="宋体" w:eastAsia="宋体" w:cs="宋体"/>
                <w:sz w:val="20"/>
                <w:szCs w:val="20"/>
              </w:rPr>
            </w:pPr>
            <w:r>
              <w:rPr>
                <w:rFonts w:ascii="宋体" w:hAnsi="宋体" w:eastAsia="宋体" w:cs="宋体"/>
                <w:b/>
                <w:bCs/>
                <w:spacing w:val="3"/>
                <w:sz w:val="20"/>
                <w:szCs w:val="20"/>
              </w:rPr>
              <w:t>单位</w:t>
            </w:r>
          </w:p>
        </w:tc>
      </w:tr>
      <w:tr w14:paraId="143BC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142" w:type="dxa"/>
            <w:gridSpan w:val="3"/>
            <w:tcBorders>
              <w:top w:val="single" w:color="000000" w:sz="10" w:space="0"/>
              <w:left w:val="single" w:color="000000" w:sz="10" w:space="0"/>
            </w:tcBorders>
            <w:vAlign w:val="top"/>
          </w:tcPr>
          <w:p w14:paraId="46A8D1C9">
            <w:pPr>
              <w:pStyle w:val="6"/>
              <w:spacing w:before="83" w:line="227" w:lineRule="auto"/>
              <w:ind w:left="13"/>
              <w:rPr>
                <w:rFonts w:ascii="宋体" w:hAnsi="宋体" w:eastAsia="宋体" w:cs="宋体"/>
                <w:sz w:val="20"/>
                <w:szCs w:val="20"/>
              </w:rPr>
            </w:pPr>
            <w:r>
              <w:rPr>
                <w:rFonts w:hint="eastAsia" w:eastAsia="宋体"/>
                <w:b/>
                <w:bCs/>
                <w:sz w:val="20"/>
                <w:szCs w:val="20"/>
                <w:lang w:eastAsia="zh-CN"/>
              </w:rPr>
              <w:t>HQ</w:t>
            </w:r>
            <w:r>
              <w:rPr>
                <w:b/>
                <w:bCs/>
                <w:spacing w:val="6"/>
                <w:sz w:val="20"/>
                <w:szCs w:val="20"/>
              </w:rPr>
              <w:t>1201</w:t>
            </w:r>
            <w:r>
              <w:rPr>
                <w:b/>
                <w:bCs/>
                <w:spacing w:val="27"/>
                <w:w w:val="101"/>
                <w:sz w:val="20"/>
                <w:szCs w:val="20"/>
              </w:rPr>
              <w:t xml:space="preserve"> </w:t>
            </w:r>
            <w:r>
              <w:rPr>
                <w:rFonts w:ascii="宋体" w:hAnsi="宋体" w:eastAsia="宋体" w:cs="宋体"/>
                <w:b/>
                <w:bCs/>
                <w:spacing w:val="6"/>
                <w:sz w:val="20"/>
                <w:szCs w:val="20"/>
              </w:rPr>
              <w:t>总供电电流，双通道</w:t>
            </w:r>
          </w:p>
        </w:tc>
        <w:tc>
          <w:tcPr>
            <w:tcW w:w="1197" w:type="dxa"/>
            <w:tcBorders>
              <w:top w:val="single" w:color="000000" w:sz="10" w:space="0"/>
            </w:tcBorders>
            <w:vAlign w:val="top"/>
          </w:tcPr>
          <w:p w14:paraId="373F9A82">
            <w:pPr>
              <w:rPr>
                <w:rFonts w:ascii="Arial"/>
                <w:sz w:val="21"/>
              </w:rPr>
            </w:pPr>
          </w:p>
        </w:tc>
        <w:tc>
          <w:tcPr>
            <w:tcW w:w="1183" w:type="dxa"/>
            <w:tcBorders>
              <w:top w:val="single" w:color="000000" w:sz="10" w:space="0"/>
            </w:tcBorders>
            <w:vAlign w:val="top"/>
          </w:tcPr>
          <w:p w14:paraId="066CCD28">
            <w:pPr>
              <w:rPr>
                <w:rFonts w:ascii="Arial"/>
                <w:sz w:val="21"/>
              </w:rPr>
            </w:pPr>
          </w:p>
        </w:tc>
        <w:tc>
          <w:tcPr>
            <w:tcW w:w="1070" w:type="dxa"/>
            <w:tcBorders>
              <w:top w:val="single" w:color="000000" w:sz="10" w:space="0"/>
            </w:tcBorders>
            <w:vAlign w:val="top"/>
          </w:tcPr>
          <w:p w14:paraId="457047C7">
            <w:pPr>
              <w:rPr>
                <w:rFonts w:ascii="Arial"/>
                <w:sz w:val="21"/>
              </w:rPr>
            </w:pPr>
          </w:p>
        </w:tc>
        <w:tc>
          <w:tcPr>
            <w:tcW w:w="765" w:type="dxa"/>
            <w:tcBorders>
              <w:top w:val="single" w:color="000000" w:sz="10" w:space="0"/>
              <w:right w:val="single" w:color="000000" w:sz="10" w:space="0"/>
            </w:tcBorders>
            <w:vAlign w:val="top"/>
          </w:tcPr>
          <w:p w14:paraId="70758F46">
            <w:pPr>
              <w:rPr>
                <w:rFonts w:ascii="Arial"/>
                <w:sz w:val="21"/>
              </w:rPr>
            </w:pPr>
          </w:p>
        </w:tc>
      </w:tr>
      <w:tr w14:paraId="3ACCB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73FDBEAC">
            <w:pPr>
              <w:pStyle w:val="6"/>
              <w:spacing w:before="94" w:line="221" w:lineRule="auto"/>
              <w:ind w:left="7"/>
              <w:rPr>
                <w:sz w:val="20"/>
                <w:szCs w:val="20"/>
              </w:rPr>
            </w:pPr>
            <w:r>
              <w:rPr>
                <w:b/>
                <w:bCs/>
                <w:sz w:val="20"/>
                <w:szCs w:val="20"/>
              </w:rPr>
              <w:t>DC</w:t>
            </w:r>
            <w:r>
              <w:rPr>
                <w:b/>
                <w:bCs/>
                <w:spacing w:val="13"/>
                <w:w w:val="101"/>
                <w:sz w:val="20"/>
                <w:szCs w:val="20"/>
              </w:rPr>
              <w:t xml:space="preserve"> </w:t>
            </w:r>
            <w:r>
              <w:rPr>
                <w:rFonts w:ascii="宋体" w:hAnsi="宋体" w:eastAsia="宋体" w:cs="宋体"/>
                <w:b/>
                <w:bCs/>
                <w:spacing w:val="14"/>
                <w:sz w:val="20"/>
                <w:szCs w:val="20"/>
              </w:rPr>
              <w:t>至</w:t>
            </w:r>
            <w:r>
              <w:rPr>
                <w:rFonts w:ascii="宋体" w:hAnsi="宋体" w:eastAsia="宋体" w:cs="宋体"/>
                <w:spacing w:val="-40"/>
                <w:sz w:val="20"/>
                <w:szCs w:val="20"/>
              </w:rPr>
              <w:t xml:space="preserve"> </w:t>
            </w:r>
            <w:r>
              <w:rPr>
                <w:b/>
                <w:bCs/>
                <w:spacing w:val="14"/>
                <w:sz w:val="20"/>
                <w:szCs w:val="20"/>
              </w:rPr>
              <w:t>2</w:t>
            </w:r>
            <w:r>
              <w:rPr>
                <w:b/>
                <w:bCs/>
                <w:sz w:val="20"/>
                <w:szCs w:val="20"/>
              </w:rPr>
              <w:t>Mbps</w:t>
            </w:r>
          </w:p>
        </w:tc>
        <w:tc>
          <w:tcPr>
            <w:tcW w:w="945" w:type="dxa"/>
            <w:vAlign w:val="top"/>
          </w:tcPr>
          <w:p w14:paraId="6295EDA8">
            <w:pPr>
              <w:rPr>
                <w:rFonts w:ascii="Arial"/>
                <w:sz w:val="21"/>
              </w:rPr>
            </w:pPr>
          </w:p>
        </w:tc>
        <w:tc>
          <w:tcPr>
            <w:tcW w:w="2520" w:type="dxa"/>
            <w:vAlign w:val="top"/>
          </w:tcPr>
          <w:p w14:paraId="439C0793">
            <w:pPr>
              <w:rPr>
                <w:rFonts w:ascii="Arial"/>
                <w:sz w:val="21"/>
              </w:rPr>
            </w:pPr>
          </w:p>
        </w:tc>
        <w:tc>
          <w:tcPr>
            <w:tcW w:w="1197" w:type="dxa"/>
            <w:vAlign w:val="top"/>
          </w:tcPr>
          <w:p w14:paraId="1B0CC457">
            <w:pPr>
              <w:rPr>
                <w:rFonts w:ascii="Arial"/>
                <w:sz w:val="21"/>
              </w:rPr>
            </w:pPr>
          </w:p>
        </w:tc>
        <w:tc>
          <w:tcPr>
            <w:tcW w:w="1183" w:type="dxa"/>
            <w:vAlign w:val="top"/>
          </w:tcPr>
          <w:p w14:paraId="4B3AFF6D">
            <w:pPr>
              <w:rPr>
                <w:rFonts w:ascii="Arial"/>
                <w:sz w:val="21"/>
              </w:rPr>
            </w:pPr>
          </w:p>
        </w:tc>
        <w:tc>
          <w:tcPr>
            <w:tcW w:w="1070" w:type="dxa"/>
            <w:vAlign w:val="top"/>
          </w:tcPr>
          <w:p w14:paraId="3623451F">
            <w:pPr>
              <w:rPr>
                <w:rFonts w:ascii="Arial"/>
                <w:sz w:val="21"/>
              </w:rPr>
            </w:pPr>
          </w:p>
        </w:tc>
        <w:tc>
          <w:tcPr>
            <w:tcW w:w="765" w:type="dxa"/>
            <w:tcBorders>
              <w:right w:val="single" w:color="000000" w:sz="10" w:space="0"/>
            </w:tcBorders>
            <w:vAlign w:val="top"/>
          </w:tcPr>
          <w:p w14:paraId="68ADDAE0">
            <w:pPr>
              <w:rPr>
                <w:rFonts w:ascii="Arial"/>
                <w:sz w:val="21"/>
              </w:rPr>
            </w:pPr>
          </w:p>
        </w:tc>
      </w:tr>
      <w:tr w14:paraId="6DEDD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0891115B">
            <w:pPr>
              <w:pStyle w:val="6"/>
              <w:spacing w:before="93"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1</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45" w:type="dxa"/>
            <w:vAlign w:val="top"/>
          </w:tcPr>
          <w:p w14:paraId="06CEDCE4">
            <w:pPr>
              <w:rPr>
                <w:rFonts w:ascii="Arial"/>
                <w:sz w:val="21"/>
              </w:rPr>
            </w:pPr>
          </w:p>
        </w:tc>
        <w:tc>
          <w:tcPr>
            <w:tcW w:w="2520" w:type="dxa"/>
            <w:vAlign w:val="top"/>
          </w:tcPr>
          <w:p w14:paraId="41F05A14">
            <w:pPr>
              <w:rPr>
                <w:rFonts w:ascii="Arial"/>
                <w:sz w:val="21"/>
              </w:rPr>
            </w:pPr>
          </w:p>
        </w:tc>
        <w:tc>
          <w:tcPr>
            <w:tcW w:w="1197" w:type="dxa"/>
            <w:vAlign w:val="top"/>
          </w:tcPr>
          <w:p w14:paraId="7B67CABB">
            <w:pPr>
              <w:rPr>
                <w:rFonts w:ascii="Arial"/>
                <w:sz w:val="21"/>
              </w:rPr>
            </w:pPr>
          </w:p>
        </w:tc>
        <w:tc>
          <w:tcPr>
            <w:tcW w:w="1183" w:type="dxa"/>
            <w:vAlign w:val="top"/>
          </w:tcPr>
          <w:p w14:paraId="6C2975C9">
            <w:pPr>
              <w:rPr>
                <w:rFonts w:ascii="Arial"/>
                <w:sz w:val="21"/>
              </w:rPr>
            </w:pPr>
          </w:p>
        </w:tc>
        <w:tc>
          <w:tcPr>
            <w:tcW w:w="1070" w:type="dxa"/>
            <w:vAlign w:val="top"/>
          </w:tcPr>
          <w:p w14:paraId="53EF68CF">
            <w:pPr>
              <w:rPr>
                <w:rFonts w:ascii="Arial"/>
                <w:sz w:val="21"/>
              </w:rPr>
            </w:pPr>
          </w:p>
        </w:tc>
        <w:tc>
          <w:tcPr>
            <w:tcW w:w="765" w:type="dxa"/>
            <w:tcBorders>
              <w:right w:val="single" w:color="000000" w:sz="10" w:space="0"/>
            </w:tcBorders>
            <w:vAlign w:val="top"/>
          </w:tcPr>
          <w:p w14:paraId="2F293CAB">
            <w:pPr>
              <w:rPr>
                <w:rFonts w:ascii="Arial"/>
                <w:sz w:val="21"/>
              </w:rPr>
            </w:pPr>
          </w:p>
        </w:tc>
      </w:tr>
      <w:tr w14:paraId="6BF2A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6B32280E">
            <w:pPr>
              <w:pStyle w:val="6"/>
              <w:spacing w:before="95"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45" w:type="dxa"/>
            <w:vMerge w:val="restart"/>
            <w:tcBorders>
              <w:bottom w:val="nil"/>
            </w:tcBorders>
            <w:vAlign w:val="top"/>
          </w:tcPr>
          <w:p w14:paraId="0C498BD3">
            <w:pPr>
              <w:spacing w:line="280" w:lineRule="auto"/>
              <w:rPr>
                <w:rFonts w:ascii="Arial"/>
                <w:sz w:val="21"/>
              </w:rPr>
            </w:pPr>
          </w:p>
          <w:p w14:paraId="552E6085">
            <w:pPr>
              <w:pStyle w:val="6"/>
              <w:spacing w:before="57" w:line="200" w:lineRule="auto"/>
              <w:ind w:left="205"/>
              <w:rPr>
                <w:sz w:val="13"/>
                <w:szCs w:val="13"/>
              </w:rPr>
            </w:pPr>
            <w:r>
              <w:rPr>
                <w:position w:val="1"/>
                <w:sz w:val="20"/>
                <w:szCs w:val="20"/>
              </w:rPr>
              <w:t>I</w:t>
            </w:r>
            <w:r>
              <w:rPr>
                <w:sz w:val="13"/>
                <w:szCs w:val="13"/>
              </w:rPr>
              <w:t>DD</w:t>
            </w:r>
            <w:r>
              <w:rPr>
                <w:spacing w:val="4"/>
                <w:sz w:val="13"/>
                <w:szCs w:val="13"/>
              </w:rPr>
              <w:t>1(Q)</w:t>
            </w:r>
          </w:p>
        </w:tc>
        <w:tc>
          <w:tcPr>
            <w:tcW w:w="2520" w:type="dxa"/>
            <w:vMerge w:val="restart"/>
            <w:tcBorders>
              <w:bottom w:val="nil"/>
            </w:tcBorders>
            <w:vAlign w:val="top"/>
          </w:tcPr>
          <w:p w14:paraId="4E92C300">
            <w:pPr>
              <w:pStyle w:val="6"/>
              <w:spacing w:before="163" w:line="239" w:lineRule="auto"/>
              <w:ind w:left="13" w:right="60" w:hanging="6"/>
              <w:rPr>
                <w:rFonts w:ascii="宋体" w:hAnsi="宋体" w:eastAsia="宋体" w:cs="宋体"/>
                <w:sz w:val="20"/>
                <w:szCs w:val="20"/>
              </w:rPr>
            </w:pPr>
            <w:r>
              <w:rPr>
                <w:sz w:val="20"/>
                <w:szCs w:val="20"/>
              </w:rPr>
              <w:t>DC</w:t>
            </w:r>
            <w:r>
              <w:rPr>
                <w:spacing w:val="5"/>
                <w:sz w:val="20"/>
                <w:szCs w:val="20"/>
              </w:rPr>
              <w:t xml:space="preserve"> </w:t>
            </w:r>
            <w:r>
              <w:rPr>
                <w:rFonts w:ascii="宋体" w:hAnsi="宋体" w:eastAsia="宋体" w:cs="宋体"/>
                <w:spacing w:val="5"/>
                <w:sz w:val="20"/>
                <w:szCs w:val="20"/>
              </w:rPr>
              <w:t>至</w:t>
            </w:r>
            <w:r>
              <w:rPr>
                <w:rFonts w:ascii="宋体" w:hAnsi="宋体" w:eastAsia="宋体" w:cs="宋体"/>
                <w:spacing w:val="-17"/>
                <w:sz w:val="20"/>
                <w:szCs w:val="20"/>
              </w:rPr>
              <w:t xml:space="preserve"> </w:t>
            </w:r>
            <w:r>
              <w:rPr>
                <w:spacing w:val="5"/>
                <w:sz w:val="20"/>
                <w:szCs w:val="20"/>
              </w:rPr>
              <w:t>1</w:t>
            </w:r>
            <w:r>
              <w:rPr>
                <w:sz w:val="20"/>
                <w:szCs w:val="20"/>
              </w:rPr>
              <w:t>MHz</w:t>
            </w:r>
            <w:r>
              <w:rPr>
                <w:spacing w:val="29"/>
                <w:sz w:val="20"/>
                <w:szCs w:val="20"/>
              </w:rPr>
              <w:t xml:space="preserve"> </w:t>
            </w:r>
            <w:r>
              <w:rPr>
                <w:rFonts w:ascii="宋体" w:hAnsi="宋体" w:eastAsia="宋体" w:cs="宋体"/>
                <w:spacing w:val="5"/>
                <w:sz w:val="20"/>
                <w:szCs w:val="20"/>
              </w:rPr>
              <w:t>的逻辑信号频</w:t>
            </w:r>
            <w:r>
              <w:rPr>
                <w:rFonts w:ascii="宋体" w:hAnsi="宋体" w:eastAsia="宋体" w:cs="宋体"/>
                <w:sz w:val="20"/>
                <w:szCs w:val="20"/>
              </w:rPr>
              <w:t xml:space="preserve"> 率</w:t>
            </w:r>
          </w:p>
        </w:tc>
        <w:tc>
          <w:tcPr>
            <w:tcW w:w="1197" w:type="dxa"/>
            <w:vAlign w:val="top"/>
          </w:tcPr>
          <w:p w14:paraId="4DB0BA83">
            <w:pPr>
              <w:rPr>
                <w:rFonts w:ascii="Arial"/>
                <w:sz w:val="21"/>
              </w:rPr>
            </w:pPr>
          </w:p>
        </w:tc>
        <w:tc>
          <w:tcPr>
            <w:tcW w:w="1183" w:type="dxa"/>
            <w:vAlign w:val="top"/>
          </w:tcPr>
          <w:p w14:paraId="61DEBE1C">
            <w:pPr>
              <w:pStyle w:val="6"/>
              <w:spacing w:before="132" w:line="195" w:lineRule="auto"/>
              <w:ind w:left="470"/>
              <w:rPr>
                <w:sz w:val="20"/>
                <w:szCs w:val="20"/>
              </w:rPr>
            </w:pPr>
            <w:r>
              <w:rPr>
                <w:spacing w:val="1"/>
                <w:sz w:val="20"/>
                <w:szCs w:val="20"/>
              </w:rPr>
              <w:t>0.8</w:t>
            </w:r>
          </w:p>
        </w:tc>
        <w:tc>
          <w:tcPr>
            <w:tcW w:w="1070" w:type="dxa"/>
            <w:vAlign w:val="top"/>
          </w:tcPr>
          <w:p w14:paraId="16815EFB">
            <w:pPr>
              <w:pStyle w:val="6"/>
              <w:spacing w:before="132" w:line="195" w:lineRule="auto"/>
              <w:ind w:left="435"/>
              <w:rPr>
                <w:sz w:val="20"/>
                <w:szCs w:val="20"/>
              </w:rPr>
            </w:pPr>
            <w:r>
              <w:rPr>
                <w:spacing w:val="-6"/>
                <w:sz w:val="20"/>
                <w:szCs w:val="20"/>
              </w:rPr>
              <w:t>1.</w:t>
            </w:r>
            <w:r>
              <w:rPr>
                <w:spacing w:val="-25"/>
                <w:sz w:val="20"/>
                <w:szCs w:val="20"/>
              </w:rPr>
              <w:t xml:space="preserve"> </w:t>
            </w:r>
            <w:r>
              <w:rPr>
                <w:spacing w:val="-6"/>
                <w:sz w:val="20"/>
                <w:szCs w:val="20"/>
              </w:rPr>
              <w:t>1</w:t>
            </w:r>
          </w:p>
        </w:tc>
        <w:tc>
          <w:tcPr>
            <w:tcW w:w="765" w:type="dxa"/>
            <w:vMerge w:val="restart"/>
            <w:tcBorders>
              <w:bottom w:val="nil"/>
              <w:right w:val="single" w:color="000000" w:sz="10" w:space="0"/>
            </w:tcBorders>
            <w:vAlign w:val="top"/>
          </w:tcPr>
          <w:p w14:paraId="38A49B9F">
            <w:pPr>
              <w:spacing w:line="277" w:lineRule="auto"/>
              <w:rPr>
                <w:rFonts w:ascii="Arial"/>
                <w:sz w:val="21"/>
              </w:rPr>
            </w:pPr>
          </w:p>
          <w:p w14:paraId="1EE181F0">
            <w:pPr>
              <w:pStyle w:val="6"/>
              <w:spacing w:before="57" w:line="195" w:lineRule="auto"/>
              <w:ind w:left="228"/>
              <w:rPr>
                <w:sz w:val="20"/>
                <w:szCs w:val="20"/>
              </w:rPr>
            </w:pPr>
            <w:r>
              <w:rPr>
                <w:spacing w:val="6"/>
                <w:sz w:val="20"/>
                <w:szCs w:val="20"/>
              </w:rPr>
              <w:t>mA</w:t>
            </w:r>
          </w:p>
        </w:tc>
      </w:tr>
      <w:tr w14:paraId="2B644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119E9797">
            <w:pPr>
              <w:pStyle w:val="6"/>
              <w:spacing w:before="97"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45" w:type="dxa"/>
            <w:vMerge w:val="continue"/>
            <w:tcBorders>
              <w:top w:val="nil"/>
            </w:tcBorders>
            <w:vAlign w:val="top"/>
          </w:tcPr>
          <w:p w14:paraId="16E86C7C">
            <w:pPr>
              <w:rPr>
                <w:rFonts w:ascii="Arial"/>
                <w:sz w:val="21"/>
              </w:rPr>
            </w:pPr>
          </w:p>
        </w:tc>
        <w:tc>
          <w:tcPr>
            <w:tcW w:w="2520" w:type="dxa"/>
            <w:vMerge w:val="continue"/>
            <w:tcBorders>
              <w:top w:val="nil"/>
            </w:tcBorders>
            <w:vAlign w:val="top"/>
          </w:tcPr>
          <w:p w14:paraId="46837AF5">
            <w:pPr>
              <w:rPr>
                <w:rFonts w:ascii="Arial"/>
                <w:sz w:val="21"/>
              </w:rPr>
            </w:pPr>
          </w:p>
        </w:tc>
        <w:tc>
          <w:tcPr>
            <w:tcW w:w="1197" w:type="dxa"/>
            <w:vAlign w:val="top"/>
          </w:tcPr>
          <w:p w14:paraId="3F752BBF">
            <w:pPr>
              <w:rPr>
                <w:rFonts w:ascii="Arial"/>
                <w:sz w:val="21"/>
              </w:rPr>
            </w:pPr>
          </w:p>
        </w:tc>
        <w:tc>
          <w:tcPr>
            <w:tcW w:w="1183" w:type="dxa"/>
            <w:vAlign w:val="top"/>
          </w:tcPr>
          <w:p w14:paraId="7A102453">
            <w:pPr>
              <w:pStyle w:val="6"/>
              <w:spacing w:before="134" w:line="195" w:lineRule="auto"/>
              <w:ind w:left="470"/>
              <w:rPr>
                <w:sz w:val="20"/>
                <w:szCs w:val="20"/>
              </w:rPr>
            </w:pPr>
            <w:r>
              <w:rPr>
                <w:spacing w:val="1"/>
                <w:sz w:val="20"/>
                <w:szCs w:val="20"/>
              </w:rPr>
              <w:t>0.4</w:t>
            </w:r>
          </w:p>
        </w:tc>
        <w:tc>
          <w:tcPr>
            <w:tcW w:w="1070" w:type="dxa"/>
            <w:vAlign w:val="top"/>
          </w:tcPr>
          <w:p w14:paraId="2B4CC31B">
            <w:pPr>
              <w:pStyle w:val="6"/>
              <w:spacing w:before="134" w:line="195" w:lineRule="auto"/>
              <w:ind w:left="418"/>
              <w:rPr>
                <w:sz w:val="20"/>
                <w:szCs w:val="20"/>
              </w:rPr>
            </w:pPr>
            <w:r>
              <w:rPr>
                <w:spacing w:val="1"/>
                <w:sz w:val="20"/>
                <w:szCs w:val="20"/>
              </w:rPr>
              <w:t>0.8</w:t>
            </w:r>
          </w:p>
        </w:tc>
        <w:tc>
          <w:tcPr>
            <w:tcW w:w="765" w:type="dxa"/>
            <w:vMerge w:val="continue"/>
            <w:tcBorders>
              <w:top w:val="nil"/>
              <w:right w:val="single" w:color="000000" w:sz="10" w:space="0"/>
            </w:tcBorders>
            <w:vAlign w:val="top"/>
          </w:tcPr>
          <w:p w14:paraId="483FF86F">
            <w:pPr>
              <w:rPr>
                <w:rFonts w:ascii="Arial"/>
                <w:sz w:val="21"/>
              </w:rPr>
            </w:pPr>
          </w:p>
        </w:tc>
      </w:tr>
      <w:tr w14:paraId="6D990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5B893409">
            <w:pPr>
              <w:pStyle w:val="6"/>
              <w:spacing w:before="97"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2</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45" w:type="dxa"/>
            <w:vAlign w:val="top"/>
          </w:tcPr>
          <w:p w14:paraId="45021614">
            <w:pPr>
              <w:rPr>
                <w:rFonts w:ascii="Arial"/>
                <w:sz w:val="21"/>
              </w:rPr>
            </w:pPr>
          </w:p>
        </w:tc>
        <w:tc>
          <w:tcPr>
            <w:tcW w:w="2520" w:type="dxa"/>
            <w:vAlign w:val="top"/>
          </w:tcPr>
          <w:p w14:paraId="0E212689">
            <w:pPr>
              <w:rPr>
                <w:rFonts w:ascii="Arial"/>
                <w:sz w:val="21"/>
              </w:rPr>
            </w:pPr>
          </w:p>
        </w:tc>
        <w:tc>
          <w:tcPr>
            <w:tcW w:w="1197" w:type="dxa"/>
            <w:vAlign w:val="top"/>
          </w:tcPr>
          <w:p w14:paraId="57FD7A17">
            <w:pPr>
              <w:rPr>
                <w:rFonts w:ascii="Arial"/>
                <w:sz w:val="21"/>
              </w:rPr>
            </w:pPr>
          </w:p>
        </w:tc>
        <w:tc>
          <w:tcPr>
            <w:tcW w:w="1183" w:type="dxa"/>
            <w:vAlign w:val="top"/>
          </w:tcPr>
          <w:p w14:paraId="42CBEC2C">
            <w:pPr>
              <w:rPr>
                <w:rFonts w:ascii="Arial"/>
                <w:sz w:val="21"/>
              </w:rPr>
            </w:pPr>
          </w:p>
        </w:tc>
        <w:tc>
          <w:tcPr>
            <w:tcW w:w="1070" w:type="dxa"/>
            <w:vAlign w:val="top"/>
          </w:tcPr>
          <w:p w14:paraId="3FAA43A2">
            <w:pPr>
              <w:rPr>
                <w:rFonts w:ascii="Arial"/>
                <w:sz w:val="21"/>
              </w:rPr>
            </w:pPr>
          </w:p>
        </w:tc>
        <w:tc>
          <w:tcPr>
            <w:tcW w:w="765" w:type="dxa"/>
            <w:tcBorders>
              <w:right w:val="single" w:color="000000" w:sz="10" w:space="0"/>
            </w:tcBorders>
            <w:vAlign w:val="top"/>
          </w:tcPr>
          <w:p w14:paraId="47882528">
            <w:pPr>
              <w:rPr>
                <w:rFonts w:ascii="Arial"/>
                <w:sz w:val="21"/>
              </w:rPr>
            </w:pPr>
          </w:p>
        </w:tc>
      </w:tr>
      <w:tr w14:paraId="1241B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677" w:type="dxa"/>
            <w:tcBorders>
              <w:left w:val="single" w:color="000000" w:sz="10" w:space="0"/>
            </w:tcBorders>
            <w:vAlign w:val="top"/>
          </w:tcPr>
          <w:p w14:paraId="4FF22E7B">
            <w:pPr>
              <w:pStyle w:val="6"/>
              <w:spacing w:before="99"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45" w:type="dxa"/>
            <w:vMerge w:val="restart"/>
            <w:tcBorders>
              <w:bottom w:val="nil"/>
            </w:tcBorders>
            <w:vAlign w:val="top"/>
          </w:tcPr>
          <w:p w14:paraId="1A02ADCA">
            <w:pPr>
              <w:spacing w:line="283" w:lineRule="auto"/>
              <w:rPr>
                <w:rFonts w:ascii="Arial"/>
                <w:sz w:val="21"/>
              </w:rPr>
            </w:pPr>
          </w:p>
          <w:p w14:paraId="3B5821F0">
            <w:pPr>
              <w:pStyle w:val="6"/>
              <w:spacing w:before="58" w:line="200" w:lineRule="auto"/>
              <w:ind w:left="205"/>
              <w:rPr>
                <w:sz w:val="13"/>
                <w:szCs w:val="13"/>
              </w:rPr>
            </w:pPr>
            <w:r>
              <w:rPr>
                <w:position w:val="1"/>
                <w:sz w:val="20"/>
                <w:szCs w:val="20"/>
              </w:rPr>
              <w:t>I</w:t>
            </w:r>
            <w:r>
              <w:rPr>
                <w:sz w:val="13"/>
                <w:szCs w:val="13"/>
              </w:rPr>
              <w:t>DD</w:t>
            </w:r>
            <w:r>
              <w:rPr>
                <w:spacing w:val="4"/>
                <w:sz w:val="13"/>
                <w:szCs w:val="13"/>
              </w:rPr>
              <w:t>2(Q)</w:t>
            </w:r>
          </w:p>
        </w:tc>
        <w:tc>
          <w:tcPr>
            <w:tcW w:w="2520" w:type="dxa"/>
            <w:vMerge w:val="restart"/>
            <w:tcBorders>
              <w:bottom w:val="nil"/>
            </w:tcBorders>
            <w:vAlign w:val="top"/>
          </w:tcPr>
          <w:p w14:paraId="618FF75A">
            <w:pPr>
              <w:pStyle w:val="6"/>
              <w:spacing w:before="167" w:line="239" w:lineRule="auto"/>
              <w:ind w:left="13" w:right="60" w:hanging="6"/>
              <w:rPr>
                <w:rFonts w:ascii="宋体" w:hAnsi="宋体" w:eastAsia="宋体" w:cs="宋体"/>
                <w:sz w:val="20"/>
                <w:szCs w:val="20"/>
              </w:rPr>
            </w:pPr>
            <w:r>
              <w:rPr>
                <w:sz w:val="20"/>
                <w:szCs w:val="20"/>
              </w:rPr>
              <w:t>DC</w:t>
            </w:r>
            <w:r>
              <w:rPr>
                <w:spacing w:val="5"/>
                <w:sz w:val="20"/>
                <w:szCs w:val="20"/>
              </w:rPr>
              <w:t xml:space="preserve"> </w:t>
            </w:r>
            <w:r>
              <w:rPr>
                <w:rFonts w:ascii="宋体" w:hAnsi="宋体" w:eastAsia="宋体" w:cs="宋体"/>
                <w:spacing w:val="5"/>
                <w:sz w:val="20"/>
                <w:szCs w:val="20"/>
              </w:rPr>
              <w:t>至</w:t>
            </w:r>
            <w:r>
              <w:rPr>
                <w:rFonts w:ascii="宋体" w:hAnsi="宋体" w:eastAsia="宋体" w:cs="宋体"/>
                <w:spacing w:val="-17"/>
                <w:sz w:val="20"/>
                <w:szCs w:val="20"/>
              </w:rPr>
              <w:t xml:space="preserve"> </w:t>
            </w:r>
            <w:r>
              <w:rPr>
                <w:spacing w:val="5"/>
                <w:sz w:val="20"/>
                <w:szCs w:val="20"/>
              </w:rPr>
              <w:t>1</w:t>
            </w:r>
            <w:r>
              <w:rPr>
                <w:sz w:val="20"/>
                <w:szCs w:val="20"/>
              </w:rPr>
              <w:t>MHz</w:t>
            </w:r>
            <w:r>
              <w:rPr>
                <w:spacing w:val="29"/>
                <w:sz w:val="20"/>
                <w:szCs w:val="20"/>
              </w:rPr>
              <w:t xml:space="preserve"> </w:t>
            </w:r>
            <w:r>
              <w:rPr>
                <w:rFonts w:ascii="宋体" w:hAnsi="宋体" w:eastAsia="宋体" w:cs="宋体"/>
                <w:spacing w:val="5"/>
                <w:sz w:val="20"/>
                <w:szCs w:val="20"/>
              </w:rPr>
              <w:t>的逻辑信号频</w:t>
            </w:r>
            <w:r>
              <w:rPr>
                <w:rFonts w:ascii="宋体" w:hAnsi="宋体" w:eastAsia="宋体" w:cs="宋体"/>
                <w:sz w:val="20"/>
                <w:szCs w:val="20"/>
              </w:rPr>
              <w:t xml:space="preserve"> 率</w:t>
            </w:r>
          </w:p>
        </w:tc>
        <w:tc>
          <w:tcPr>
            <w:tcW w:w="1197" w:type="dxa"/>
            <w:vAlign w:val="top"/>
          </w:tcPr>
          <w:p w14:paraId="7BD14F20">
            <w:pPr>
              <w:rPr>
                <w:rFonts w:ascii="Arial"/>
                <w:sz w:val="21"/>
              </w:rPr>
            </w:pPr>
          </w:p>
        </w:tc>
        <w:tc>
          <w:tcPr>
            <w:tcW w:w="1183" w:type="dxa"/>
            <w:vAlign w:val="top"/>
          </w:tcPr>
          <w:p w14:paraId="3E9E3BFF">
            <w:pPr>
              <w:pStyle w:val="6"/>
              <w:spacing w:before="135" w:line="195" w:lineRule="auto"/>
              <w:ind w:left="470"/>
              <w:rPr>
                <w:sz w:val="20"/>
                <w:szCs w:val="20"/>
              </w:rPr>
            </w:pPr>
            <w:r>
              <w:rPr>
                <w:spacing w:val="1"/>
                <w:sz w:val="20"/>
                <w:szCs w:val="20"/>
              </w:rPr>
              <w:t>0.4</w:t>
            </w:r>
          </w:p>
        </w:tc>
        <w:tc>
          <w:tcPr>
            <w:tcW w:w="1070" w:type="dxa"/>
            <w:vAlign w:val="top"/>
          </w:tcPr>
          <w:p w14:paraId="73A0DA9D">
            <w:pPr>
              <w:pStyle w:val="6"/>
              <w:spacing w:before="135" w:line="195" w:lineRule="auto"/>
              <w:ind w:left="418"/>
              <w:rPr>
                <w:sz w:val="20"/>
                <w:szCs w:val="20"/>
              </w:rPr>
            </w:pPr>
            <w:r>
              <w:rPr>
                <w:spacing w:val="1"/>
                <w:sz w:val="20"/>
                <w:szCs w:val="20"/>
              </w:rPr>
              <w:t>0.8</w:t>
            </w:r>
          </w:p>
        </w:tc>
        <w:tc>
          <w:tcPr>
            <w:tcW w:w="765" w:type="dxa"/>
            <w:vMerge w:val="restart"/>
            <w:tcBorders>
              <w:bottom w:val="nil"/>
              <w:right w:val="single" w:color="000000" w:sz="10" w:space="0"/>
            </w:tcBorders>
            <w:vAlign w:val="top"/>
          </w:tcPr>
          <w:p w14:paraId="66059872">
            <w:pPr>
              <w:spacing w:line="280" w:lineRule="auto"/>
              <w:rPr>
                <w:rFonts w:ascii="Arial"/>
                <w:sz w:val="21"/>
              </w:rPr>
            </w:pPr>
          </w:p>
          <w:p w14:paraId="041B73A0">
            <w:pPr>
              <w:pStyle w:val="6"/>
              <w:spacing w:before="58" w:line="195" w:lineRule="auto"/>
              <w:ind w:left="228"/>
              <w:rPr>
                <w:sz w:val="20"/>
                <w:szCs w:val="20"/>
              </w:rPr>
            </w:pPr>
            <w:r>
              <w:rPr>
                <w:spacing w:val="6"/>
                <w:sz w:val="20"/>
                <w:szCs w:val="20"/>
              </w:rPr>
              <w:t>mA</w:t>
            </w:r>
          </w:p>
        </w:tc>
      </w:tr>
      <w:tr w14:paraId="3FF0D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6C52AF94">
            <w:pPr>
              <w:pStyle w:val="6"/>
              <w:spacing w:before="98"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45" w:type="dxa"/>
            <w:vMerge w:val="continue"/>
            <w:tcBorders>
              <w:top w:val="nil"/>
            </w:tcBorders>
            <w:vAlign w:val="top"/>
          </w:tcPr>
          <w:p w14:paraId="70D74A1F">
            <w:pPr>
              <w:rPr>
                <w:rFonts w:ascii="Arial"/>
                <w:sz w:val="21"/>
              </w:rPr>
            </w:pPr>
          </w:p>
        </w:tc>
        <w:tc>
          <w:tcPr>
            <w:tcW w:w="2520" w:type="dxa"/>
            <w:vMerge w:val="continue"/>
            <w:tcBorders>
              <w:top w:val="nil"/>
            </w:tcBorders>
            <w:vAlign w:val="top"/>
          </w:tcPr>
          <w:p w14:paraId="6387CC09">
            <w:pPr>
              <w:rPr>
                <w:rFonts w:ascii="Arial"/>
                <w:sz w:val="21"/>
              </w:rPr>
            </w:pPr>
          </w:p>
        </w:tc>
        <w:tc>
          <w:tcPr>
            <w:tcW w:w="1197" w:type="dxa"/>
            <w:vAlign w:val="top"/>
          </w:tcPr>
          <w:p w14:paraId="4E1B933B">
            <w:pPr>
              <w:rPr>
                <w:rFonts w:ascii="Arial"/>
                <w:sz w:val="21"/>
              </w:rPr>
            </w:pPr>
          </w:p>
        </w:tc>
        <w:tc>
          <w:tcPr>
            <w:tcW w:w="1183" w:type="dxa"/>
            <w:vAlign w:val="top"/>
          </w:tcPr>
          <w:p w14:paraId="1D1FA1D9">
            <w:pPr>
              <w:pStyle w:val="6"/>
              <w:spacing w:before="134" w:line="195" w:lineRule="auto"/>
              <w:ind w:left="470"/>
              <w:rPr>
                <w:sz w:val="20"/>
                <w:szCs w:val="20"/>
              </w:rPr>
            </w:pPr>
            <w:r>
              <w:rPr>
                <w:spacing w:val="1"/>
                <w:sz w:val="20"/>
                <w:szCs w:val="20"/>
              </w:rPr>
              <w:t>0.8</w:t>
            </w:r>
          </w:p>
        </w:tc>
        <w:tc>
          <w:tcPr>
            <w:tcW w:w="1070" w:type="dxa"/>
            <w:vAlign w:val="top"/>
          </w:tcPr>
          <w:p w14:paraId="150CFB82">
            <w:pPr>
              <w:pStyle w:val="6"/>
              <w:spacing w:before="134" w:line="195" w:lineRule="auto"/>
              <w:ind w:left="435"/>
              <w:rPr>
                <w:sz w:val="20"/>
                <w:szCs w:val="20"/>
              </w:rPr>
            </w:pPr>
            <w:r>
              <w:rPr>
                <w:spacing w:val="-6"/>
                <w:sz w:val="20"/>
                <w:szCs w:val="20"/>
              </w:rPr>
              <w:t>1.</w:t>
            </w:r>
            <w:r>
              <w:rPr>
                <w:spacing w:val="-25"/>
                <w:sz w:val="20"/>
                <w:szCs w:val="20"/>
              </w:rPr>
              <w:t xml:space="preserve"> </w:t>
            </w:r>
            <w:r>
              <w:rPr>
                <w:spacing w:val="-6"/>
                <w:sz w:val="20"/>
                <w:szCs w:val="20"/>
              </w:rPr>
              <w:t>1</w:t>
            </w:r>
          </w:p>
        </w:tc>
        <w:tc>
          <w:tcPr>
            <w:tcW w:w="765" w:type="dxa"/>
            <w:vMerge w:val="continue"/>
            <w:tcBorders>
              <w:top w:val="nil"/>
              <w:right w:val="single" w:color="000000" w:sz="10" w:space="0"/>
            </w:tcBorders>
            <w:vAlign w:val="top"/>
          </w:tcPr>
          <w:p w14:paraId="49341F53">
            <w:pPr>
              <w:rPr>
                <w:rFonts w:ascii="Arial"/>
                <w:sz w:val="21"/>
              </w:rPr>
            </w:pPr>
          </w:p>
        </w:tc>
      </w:tr>
      <w:tr w14:paraId="242C0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4D95EDD0">
            <w:pPr>
              <w:pStyle w:val="6"/>
              <w:spacing w:before="136" w:line="197" w:lineRule="auto"/>
              <w:ind w:left="18"/>
              <w:rPr>
                <w:sz w:val="20"/>
                <w:szCs w:val="20"/>
              </w:rPr>
            </w:pPr>
            <w:r>
              <w:rPr>
                <w:b/>
                <w:bCs/>
                <w:spacing w:val="9"/>
                <w:sz w:val="20"/>
                <w:szCs w:val="20"/>
              </w:rPr>
              <w:t>10</w:t>
            </w:r>
            <w:r>
              <w:rPr>
                <w:b/>
                <w:bCs/>
                <w:sz w:val="20"/>
                <w:szCs w:val="20"/>
              </w:rPr>
              <w:t>Mbps</w:t>
            </w:r>
          </w:p>
        </w:tc>
        <w:tc>
          <w:tcPr>
            <w:tcW w:w="945" w:type="dxa"/>
            <w:vAlign w:val="top"/>
          </w:tcPr>
          <w:p w14:paraId="27300C42">
            <w:pPr>
              <w:rPr>
                <w:rFonts w:ascii="Arial"/>
                <w:sz w:val="21"/>
              </w:rPr>
            </w:pPr>
          </w:p>
        </w:tc>
        <w:tc>
          <w:tcPr>
            <w:tcW w:w="2520" w:type="dxa"/>
            <w:vAlign w:val="top"/>
          </w:tcPr>
          <w:p w14:paraId="20F6F217">
            <w:pPr>
              <w:rPr>
                <w:rFonts w:ascii="Arial"/>
                <w:sz w:val="21"/>
              </w:rPr>
            </w:pPr>
          </w:p>
        </w:tc>
        <w:tc>
          <w:tcPr>
            <w:tcW w:w="1197" w:type="dxa"/>
            <w:vAlign w:val="top"/>
          </w:tcPr>
          <w:p w14:paraId="46F3AAFA">
            <w:pPr>
              <w:rPr>
                <w:rFonts w:ascii="Arial"/>
                <w:sz w:val="21"/>
              </w:rPr>
            </w:pPr>
          </w:p>
        </w:tc>
        <w:tc>
          <w:tcPr>
            <w:tcW w:w="1183" w:type="dxa"/>
            <w:vAlign w:val="top"/>
          </w:tcPr>
          <w:p w14:paraId="16D6C665">
            <w:pPr>
              <w:rPr>
                <w:rFonts w:ascii="Arial"/>
                <w:sz w:val="21"/>
              </w:rPr>
            </w:pPr>
          </w:p>
        </w:tc>
        <w:tc>
          <w:tcPr>
            <w:tcW w:w="1070" w:type="dxa"/>
            <w:vAlign w:val="top"/>
          </w:tcPr>
          <w:p w14:paraId="61A46481">
            <w:pPr>
              <w:rPr>
                <w:rFonts w:ascii="Arial"/>
                <w:sz w:val="21"/>
              </w:rPr>
            </w:pPr>
          </w:p>
        </w:tc>
        <w:tc>
          <w:tcPr>
            <w:tcW w:w="765" w:type="dxa"/>
            <w:tcBorders>
              <w:right w:val="single" w:color="000000" w:sz="10" w:space="0"/>
            </w:tcBorders>
            <w:vAlign w:val="top"/>
          </w:tcPr>
          <w:p w14:paraId="4767AD6F">
            <w:pPr>
              <w:rPr>
                <w:rFonts w:ascii="Arial"/>
                <w:sz w:val="21"/>
              </w:rPr>
            </w:pPr>
          </w:p>
        </w:tc>
      </w:tr>
      <w:tr w14:paraId="03134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1AB0B7EB">
            <w:pPr>
              <w:pStyle w:val="6"/>
              <w:spacing w:before="101"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1</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45" w:type="dxa"/>
            <w:vAlign w:val="top"/>
          </w:tcPr>
          <w:p w14:paraId="7B86F83A">
            <w:pPr>
              <w:rPr>
                <w:rFonts w:ascii="Arial"/>
                <w:sz w:val="21"/>
              </w:rPr>
            </w:pPr>
          </w:p>
        </w:tc>
        <w:tc>
          <w:tcPr>
            <w:tcW w:w="2520" w:type="dxa"/>
            <w:vAlign w:val="top"/>
          </w:tcPr>
          <w:p w14:paraId="6A2DFF8F">
            <w:pPr>
              <w:rPr>
                <w:rFonts w:ascii="Arial"/>
                <w:sz w:val="21"/>
              </w:rPr>
            </w:pPr>
          </w:p>
        </w:tc>
        <w:tc>
          <w:tcPr>
            <w:tcW w:w="1197" w:type="dxa"/>
            <w:vAlign w:val="top"/>
          </w:tcPr>
          <w:p w14:paraId="41741E2B">
            <w:pPr>
              <w:rPr>
                <w:rFonts w:ascii="Arial"/>
                <w:sz w:val="21"/>
              </w:rPr>
            </w:pPr>
          </w:p>
        </w:tc>
        <w:tc>
          <w:tcPr>
            <w:tcW w:w="1183" w:type="dxa"/>
            <w:vAlign w:val="top"/>
          </w:tcPr>
          <w:p w14:paraId="0269400A">
            <w:pPr>
              <w:rPr>
                <w:rFonts w:ascii="Arial"/>
                <w:sz w:val="21"/>
              </w:rPr>
            </w:pPr>
          </w:p>
        </w:tc>
        <w:tc>
          <w:tcPr>
            <w:tcW w:w="1070" w:type="dxa"/>
            <w:vAlign w:val="top"/>
          </w:tcPr>
          <w:p w14:paraId="66F6284F">
            <w:pPr>
              <w:rPr>
                <w:rFonts w:ascii="Arial"/>
                <w:sz w:val="21"/>
              </w:rPr>
            </w:pPr>
          </w:p>
        </w:tc>
        <w:tc>
          <w:tcPr>
            <w:tcW w:w="765" w:type="dxa"/>
            <w:tcBorders>
              <w:right w:val="single" w:color="000000" w:sz="10" w:space="0"/>
            </w:tcBorders>
            <w:vAlign w:val="top"/>
          </w:tcPr>
          <w:p w14:paraId="455810B1">
            <w:pPr>
              <w:rPr>
                <w:rFonts w:ascii="Arial"/>
                <w:sz w:val="21"/>
              </w:rPr>
            </w:pPr>
          </w:p>
        </w:tc>
      </w:tr>
      <w:tr w14:paraId="37847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73CB3F2A">
            <w:pPr>
              <w:pStyle w:val="6"/>
              <w:spacing w:before="101"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45" w:type="dxa"/>
            <w:vMerge w:val="restart"/>
            <w:tcBorders>
              <w:bottom w:val="nil"/>
            </w:tcBorders>
            <w:vAlign w:val="top"/>
          </w:tcPr>
          <w:p w14:paraId="1043B152">
            <w:pPr>
              <w:spacing w:line="286" w:lineRule="auto"/>
              <w:rPr>
                <w:rFonts w:ascii="Arial"/>
                <w:sz w:val="21"/>
              </w:rPr>
            </w:pPr>
          </w:p>
          <w:p w14:paraId="4A7C1E6A">
            <w:pPr>
              <w:pStyle w:val="6"/>
              <w:spacing w:before="57" w:line="200" w:lineRule="auto"/>
              <w:ind w:left="186"/>
              <w:rPr>
                <w:sz w:val="13"/>
                <w:szCs w:val="13"/>
              </w:rPr>
            </w:pPr>
            <w:r>
              <w:rPr>
                <w:position w:val="1"/>
                <w:sz w:val="20"/>
                <w:szCs w:val="20"/>
              </w:rPr>
              <w:t>I</w:t>
            </w:r>
            <w:r>
              <w:rPr>
                <w:sz w:val="13"/>
                <w:szCs w:val="13"/>
              </w:rPr>
              <w:t>DD</w:t>
            </w:r>
            <w:r>
              <w:rPr>
                <w:spacing w:val="4"/>
                <w:sz w:val="13"/>
                <w:szCs w:val="13"/>
              </w:rPr>
              <w:t>1(10)</w:t>
            </w:r>
          </w:p>
        </w:tc>
        <w:tc>
          <w:tcPr>
            <w:tcW w:w="2520" w:type="dxa"/>
            <w:vMerge w:val="restart"/>
            <w:tcBorders>
              <w:bottom w:val="nil"/>
            </w:tcBorders>
            <w:vAlign w:val="top"/>
          </w:tcPr>
          <w:p w14:paraId="3BF1FDDB">
            <w:pPr>
              <w:pStyle w:val="6"/>
              <w:spacing w:before="305" w:line="228" w:lineRule="auto"/>
              <w:ind w:left="14"/>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1197" w:type="dxa"/>
            <w:vAlign w:val="top"/>
          </w:tcPr>
          <w:p w14:paraId="265922BA">
            <w:pPr>
              <w:rPr>
                <w:rFonts w:ascii="Arial"/>
                <w:sz w:val="21"/>
              </w:rPr>
            </w:pPr>
          </w:p>
        </w:tc>
        <w:tc>
          <w:tcPr>
            <w:tcW w:w="1183" w:type="dxa"/>
            <w:vAlign w:val="top"/>
          </w:tcPr>
          <w:p w14:paraId="6F47FCF1">
            <w:pPr>
              <w:pStyle w:val="6"/>
              <w:spacing w:before="137" w:line="195" w:lineRule="auto"/>
              <w:ind w:left="467"/>
              <w:rPr>
                <w:sz w:val="20"/>
                <w:szCs w:val="20"/>
              </w:rPr>
            </w:pPr>
            <w:r>
              <w:rPr>
                <w:spacing w:val="2"/>
                <w:sz w:val="20"/>
                <w:szCs w:val="20"/>
              </w:rPr>
              <w:t>2.8</w:t>
            </w:r>
          </w:p>
        </w:tc>
        <w:tc>
          <w:tcPr>
            <w:tcW w:w="1070" w:type="dxa"/>
            <w:vAlign w:val="top"/>
          </w:tcPr>
          <w:p w14:paraId="48C7A768">
            <w:pPr>
              <w:pStyle w:val="6"/>
              <w:spacing w:before="137" w:line="195" w:lineRule="auto"/>
              <w:ind w:left="419"/>
              <w:rPr>
                <w:sz w:val="20"/>
                <w:szCs w:val="20"/>
              </w:rPr>
            </w:pPr>
            <w:r>
              <w:rPr>
                <w:spacing w:val="1"/>
                <w:sz w:val="20"/>
                <w:szCs w:val="20"/>
              </w:rPr>
              <w:t>3.5</w:t>
            </w:r>
          </w:p>
        </w:tc>
        <w:tc>
          <w:tcPr>
            <w:tcW w:w="765" w:type="dxa"/>
            <w:vMerge w:val="restart"/>
            <w:tcBorders>
              <w:bottom w:val="nil"/>
              <w:right w:val="single" w:color="000000" w:sz="10" w:space="0"/>
            </w:tcBorders>
            <w:vAlign w:val="top"/>
          </w:tcPr>
          <w:p w14:paraId="5789B045">
            <w:pPr>
              <w:spacing w:line="282" w:lineRule="auto"/>
              <w:rPr>
                <w:rFonts w:ascii="Arial"/>
                <w:sz w:val="21"/>
              </w:rPr>
            </w:pPr>
          </w:p>
          <w:p w14:paraId="70478B6D">
            <w:pPr>
              <w:pStyle w:val="6"/>
              <w:spacing w:before="58" w:line="195" w:lineRule="auto"/>
              <w:ind w:left="228"/>
              <w:rPr>
                <w:sz w:val="20"/>
                <w:szCs w:val="20"/>
              </w:rPr>
            </w:pPr>
            <w:r>
              <w:rPr>
                <w:spacing w:val="6"/>
                <w:sz w:val="20"/>
                <w:szCs w:val="20"/>
              </w:rPr>
              <w:t>mA</w:t>
            </w:r>
          </w:p>
        </w:tc>
      </w:tr>
      <w:tr w14:paraId="6B43E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144C5808">
            <w:pPr>
              <w:pStyle w:val="6"/>
              <w:spacing w:before="103"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45" w:type="dxa"/>
            <w:vMerge w:val="continue"/>
            <w:tcBorders>
              <w:top w:val="nil"/>
            </w:tcBorders>
            <w:vAlign w:val="top"/>
          </w:tcPr>
          <w:p w14:paraId="5F971D57">
            <w:pPr>
              <w:rPr>
                <w:rFonts w:ascii="Arial"/>
                <w:sz w:val="21"/>
              </w:rPr>
            </w:pPr>
          </w:p>
        </w:tc>
        <w:tc>
          <w:tcPr>
            <w:tcW w:w="2520" w:type="dxa"/>
            <w:vMerge w:val="continue"/>
            <w:tcBorders>
              <w:top w:val="nil"/>
            </w:tcBorders>
            <w:vAlign w:val="top"/>
          </w:tcPr>
          <w:p w14:paraId="4C3772FC">
            <w:pPr>
              <w:rPr>
                <w:rFonts w:ascii="Arial"/>
                <w:sz w:val="21"/>
              </w:rPr>
            </w:pPr>
          </w:p>
        </w:tc>
        <w:tc>
          <w:tcPr>
            <w:tcW w:w="1197" w:type="dxa"/>
            <w:vAlign w:val="top"/>
          </w:tcPr>
          <w:p w14:paraId="72D69AB1">
            <w:pPr>
              <w:rPr>
                <w:rFonts w:ascii="Arial"/>
                <w:sz w:val="21"/>
              </w:rPr>
            </w:pPr>
          </w:p>
        </w:tc>
        <w:tc>
          <w:tcPr>
            <w:tcW w:w="1183" w:type="dxa"/>
            <w:vAlign w:val="top"/>
          </w:tcPr>
          <w:p w14:paraId="71590691">
            <w:pPr>
              <w:pStyle w:val="6"/>
              <w:spacing w:before="139" w:line="195" w:lineRule="auto"/>
              <w:ind w:left="487"/>
              <w:rPr>
                <w:sz w:val="20"/>
                <w:szCs w:val="20"/>
              </w:rPr>
            </w:pPr>
            <w:r>
              <w:rPr>
                <w:spacing w:val="-4"/>
                <w:sz w:val="20"/>
                <w:szCs w:val="20"/>
              </w:rPr>
              <w:t>1.5</w:t>
            </w:r>
          </w:p>
        </w:tc>
        <w:tc>
          <w:tcPr>
            <w:tcW w:w="1070" w:type="dxa"/>
            <w:vAlign w:val="top"/>
          </w:tcPr>
          <w:p w14:paraId="46C2B146">
            <w:pPr>
              <w:pStyle w:val="6"/>
              <w:spacing w:before="139" w:line="195" w:lineRule="auto"/>
              <w:ind w:left="415"/>
              <w:rPr>
                <w:sz w:val="20"/>
                <w:szCs w:val="20"/>
              </w:rPr>
            </w:pPr>
            <w:r>
              <w:rPr>
                <w:spacing w:val="2"/>
                <w:sz w:val="20"/>
                <w:szCs w:val="20"/>
              </w:rPr>
              <w:t>2.2</w:t>
            </w:r>
          </w:p>
        </w:tc>
        <w:tc>
          <w:tcPr>
            <w:tcW w:w="765" w:type="dxa"/>
            <w:vMerge w:val="continue"/>
            <w:tcBorders>
              <w:top w:val="nil"/>
              <w:right w:val="single" w:color="000000" w:sz="10" w:space="0"/>
            </w:tcBorders>
            <w:vAlign w:val="top"/>
          </w:tcPr>
          <w:p w14:paraId="3DC5B854">
            <w:pPr>
              <w:rPr>
                <w:rFonts w:ascii="Arial"/>
                <w:sz w:val="21"/>
              </w:rPr>
            </w:pPr>
          </w:p>
        </w:tc>
      </w:tr>
      <w:tr w14:paraId="0B411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622" w:type="dxa"/>
            <w:gridSpan w:val="2"/>
            <w:tcBorders>
              <w:left w:val="single" w:color="000000" w:sz="10" w:space="0"/>
            </w:tcBorders>
            <w:vAlign w:val="top"/>
          </w:tcPr>
          <w:p w14:paraId="695D1B1F">
            <w:pPr>
              <w:pStyle w:val="6"/>
              <w:spacing w:before="103" w:line="231" w:lineRule="auto"/>
              <w:ind w:left="7"/>
              <w:rPr>
                <w:rFonts w:ascii="宋体" w:hAnsi="宋体" w:eastAsia="宋体" w:cs="宋体"/>
                <w:sz w:val="20"/>
                <w:szCs w:val="20"/>
              </w:rPr>
            </w:pPr>
            <w:r>
              <w:rPr>
                <w:sz w:val="20"/>
                <w:szCs w:val="20"/>
              </w:rPr>
              <w:t>V</w:t>
            </w:r>
            <w:r>
              <w:rPr>
                <w:position w:val="-1"/>
                <w:sz w:val="13"/>
                <w:szCs w:val="13"/>
              </w:rPr>
              <w:t>DD</w:t>
            </w:r>
            <w:r>
              <w:rPr>
                <w:spacing w:val="4"/>
                <w:position w:val="-1"/>
                <w:sz w:val="13"/>
                <w:szCs w:val="13"/>
              </w:rPr>
              <w:t>2</w:t>
            </w:r>
            <w:r>
              <w:rPr>
                <w:spacing w:val="34"/>
                <w:position w:val="-1"/>
                <w:sz w:val="13"/>
                <w:szCs w:val="13"/>
              </w:rPr>
              <w:t xml:space="preserve"> </w:t>
            </w:r>
            <w:r>
              <w:rPr>
                <w:rFonts w:ascii="宋体" w:hAnsi="宋体" w:eastAsia="宋体" w:cs="宋体"/>
                <w:spacing w:val="4"/>
                <w:sz w:val="20"/>
                <w:szCs w:val="20"/>
              </w:rPr>
              <w:t>电源电流</w:t>
            </w:r>
          </w:p>
        </w:tc>
        <w:tc>
          <w:tcPr>
            <w:tcW w:w="2520" w:type="dxa"/>
            <w:vAlign w:val="top"/>
          </w:tcPr>
          <w:p w14:paraId="45788D7F">
            <w:pPr>
              <w:rPr>
                <w:rFonts w:ascii="Arial"/>
                <w:sz w:val="21"/>
              </w:rPr>
            </w:pPr>
          </w:p>
        </w:tc>
        <w:tc>
          <w:tcPr>
            <w:tcW w:w="1197" w:type="dxa"/>
            <w:vAlign w:val="top"/>
          </w:tcPr>
          <w:p w14:paraId="6142B42A">
            <w:pPr>
              <w:rPr>
                <w:rFonts w:ascii="Arial"/>
                <w:sz w:val="21"/>
              </w:rPr>
            </w:pPr>
          </w:p>
        </w:tc>
        <w:tc>
          <w:tcPr>
            <w:tcW w:w="1183" w:type="dxa"/>
            <w:vAlign w:val="top"/>
          </w:tcPr>
          <w:p w14:paraId="3D5ABF53">
            <w:pPr>
              <w:rPr>
                <w:rFonts w:ascii="Arial"/>
                <w:sz w:val="21"/>
              </w:rPr>
            </w:pPr>
          </w:p>
        </w:tc>
        <w:tc>
          <w:tcPr>
            <w:tcW w:w="1070" w:type="dxa"/>
            <w:vAlign w:val="top"/>
          </w:tcPr>
          <w:p w14:paraId="60CC71B5">
            <w:pPr>
              <w:rPr>
                <w:rFonts w:ascii="Arial"/>
                <w:sz w:val="21"/>
              </w:rPr>
            </w:pPr>
          </w:p>
        </w:tc>
        <w:tc>
          <w:tcPr>
            <w:tcW w:w="765" w:type="dxa"/>
            <w:tcBorders>
              <w:right w:val="single" w:color="000000" w:sz="10" w:space="0"/>
            </w:tcBorders>
            <w:vAlign w:val="top"/>
          </w:tcPr>
          <w:p w14:paraId="6518B8F5">
            <w:pPr>
              <w:rPr>
                <w:rFonts w:ascii="Arial"/>
                <w:sz w:val="21"/>
              </w:rPr>
            </w:pPr>
          </w:p>
        </w:tc>
      </w:tr>
      <w:tr w14:paraId="392AB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65BDA759">
            <w:pPr>
              <w:pStyle w:val="6"/>
              <w:spacing w:before="105"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45" w:type="dxa"/>
            <w:vMerge w:val="restart"/>
            <w:tcBorders>
              <w:bottom w:val="nil"/>
            </w:tcBorders>
            <w:vAlign w:val="top"/>
          </w:tcPr>
          <w:p w14:paraId="041A53C3">
            <w:pPr>
              <w:spacing w:line="289" w:lineRule="auto"/>
              <w:rPr>
                <w:rFonts w:ascii="Arial"/>
                <w:sz w:val="21"/>
              </w:rPr>
            </w:pPr>
          </w:p>
          <w:p w14:paraId="27641502">
            <w:pPr>
              <w:pStyle w:val="6"/>
              <w:spacing w:before="58" w:line="200" w:lineRule="auto"/>
              <w:ind w:left="186"/>
              <w:rPr>
                <w:sz w:val="13"/>
                <w:szCs w:val="13"/>
              </w:rPr>
            </w:pPr>
            <w:r>
              <w:rPr>
                <w:position w:val="1"/>
                <w:sz w:val="20"/>
                <w:szCs w:val="20"/>
              </w:rPr>
              <w:t>I</w:t>
            </w:r>
            <w:r>
              <w:rPr>
                <w:sz w:val="13"/>
                <w:szCs w:val="13"/>
              </w:rPr>
              <w:t>DD</w:t>
            </w:r>
            <w:r>
              <w:rPr>
                <w:spacing w:val="4"/>
                <w:sz w:val="13"/>
                <w:szCs w:val="13"/>
              </w:rPr>
              <w:t>2(10)</w:t>
            </w:r>
          </w:p>
        </w:tc>
        <w:tc>
          <w:tcPr>
            <w:tcW w:w="2520" w:type="dxa"/>
            <w:vMerge w:val="restart"/>
            <w:tcBorders>
              <w:bottom w:val="nil"/>
            </w:tcBorders>
            <w:vAlign w:val="top"/>
          </w:tcPr>
          <w:p w14:paraId="1FECFB5D">
            <w:pPr>
              <w:rPr>
                <w:rFonts w:ascii="Arial"/>
                <w:sz w:val="21"/>
              </w:rPr>
            </w:pPr>
          </w:p>
          <w:p w14:paraId="5E4C7DA9">
            <w:pPr>
              <w:pStyle w:val="6"/>
              <w:spacing w:before="65" w:line="228" w:lineRule="auto"/>
              <w:ind w:left="14"/>
              <w:rPr>
                <w:rFonts w:ascii="宋体" w:hAnsi="宋体" w:eastAsia="宋体" w:cs="宋体"/>
                <w:sz w:val="20"/>
                <w:szCs w:val="20"/>
              </w:rPr>
            </w:pPr>
            <w:r>
              <w:rPr>
                <w:spacing w:val="9"/>
                <w:sz w:val="20"/>
                <w:szCs w:val="20"/>
              </w:rPr>
              <w:t>5</w:t>
            </w:r>
            <w:r>
              <w:rPr>
                <w:sz w:val="20"/>
                <w:szCs w:val="20"/>
              </w:rPr>
              <w:t>MHz</w:t>
            </w:r>
            <w:r>
              <w:rPr>
                <w:spacing w:val="9"/>
                <w:sz w:val="20"/>
                <w:szCs w:val="20"/>
              </w:rPr>
              <w:t xml:space="preserve"> </w:t>
            </w:r>
            <w:r>
              <w:rPr>
                <w:rFonts w:ascii="宋体" w:hAnsi="宋体" w:eastAsia="宋体" w:cs="宋体"/>
                <w:spacing w:val="9"/>
                <w:sz w:val="20"/>
                <w:szCs w:val="20"/>
              </w:rPr>
              <w:t>逻辑信号频率</w:t>
            </w:r>
          </w:p>
        </w:tc>
        <w:tc>
          <w:tcPr>
            <w:tcW w:w="1197" w:type="dxa"/>
            <w:vAlign w:val="top"/>
          </w:tcPr>
          <w:p w14:paraId="06CFEAD0">
            <w:pPr>
              <w:rPr>
                <w:rFonts w:ascii="Arial"/>
                <w:sz w:val="21"/>
              </w:rPr>
            </w:pPr>
          </w:p>
        </w:tc>
        <w:tc>
          <w:tcPr>
            <w:tcW w:w="1183" w:type="dxa"/>
            <w:vAlign w:val="top"/>
          </w:tcPr>
          <w:p w14:paraId="6E067F11">
            <w:pPr>
              <w:pStyle w:val="6"/>
              <w:spacing w:before="141" w:line="195" w:lineRule="auto"/>
              <w:ind w:left="487"/>
              <w:rPr>
                <w:sz w:val="20"/>
                <w:szCs w:val="20"/>
              </w:rPr>
            </w:pPr>
            <w:r>
              <w:rPr>
                <w:spacing w:val="-4"/>
                <w:sz w:val="20"/>
                <w:szCs w:val="20"/>
              </w:rPr>
              <w:t>1.5</w:t>
            </w:r>
          </w:p>
        </w:tc>
        <w:tc>
          <w:tcPr>
            <w:tcW w:w="1070" w:type="dxa"/>
            <w:vAlign w:val="top"/>
          </w:tcPr>
          <w:p w14:paraId="20F8063E">
            <w:pPr>
              <w:pStyle w:val="6"/>
              <w:spacing w:before="141" w:line="195" w:lineRule="auto"/>
              <w:ind w:left="415"/>
              <w:rPr>
                <w:sz w:val="20"/>
                <w:szCs w:val="20"/>
              </w:rPr>
            </w:pPr>
            <w:r>
              <w:rPr>
                <w:spacing w:val="2"/>
                <w:sz w:val="20"/>
                <w:szCs w:val="20"/>
              </w:rPr>
              <w:t>2.2</w:t>
            </w:r>
          </w:p>
        </w:tc>
        <w:tc>
          <w:tcPr>
            <w:tcW w:w="765" w:type="dxa"/>
            <w:vMerge w:val="restart"/>
            <w:tcBorders>
              <w:bottom w:val="nil"/>
              <w:right w:val="single" w:color="000000" w:sz="10" w:space="0"/>
            </w:tcBorders>
            <w:vAlign w:val="top"/>
          </w:tcPr>
          <w:p w14:paraId="501094F9">
            <w:pPr>
              <w:spacing w:line="286" w:lineRule="auto"/>
              <w:rPr>
                <w:rFonts w:ascii="Arial"/>
                <w:sz w:val="21"/>
              </w:rPr>
            </w:pPr>
          </w:p>
          <w:p w14:paraId="69514988">
            <w:pPr>
              <w:pStyle w:val="6"/>
              <w:spacing w:before="57" w:line="195" w:lineRule="auto"/>
              <w:ind w:left="228"/>
              <w:rPr>
                <w:sz w:val="20"/>
                <w:szCs w:val="20"/>
              </w:rPr>
            </w:pPr>
            <w:r>
              <w:rPr>
                <w:spacing w:val="6"/>
                <w:sz w:val="20"/>
                <w:szCs w:val="20"/>
              </w:rPr>
              <w:t>mA</w:t>
            </w:r>
          </w:p>
        </w:tc>
      </w:tr>
      <w:tr w14:paraId="38F4E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181B2399">
            <w:pPr>
              <w:pStyle w:val="6"/>
              <w:spacing w:before="104"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45" w:type="dxa"/>
            <w:vMerge w:val="continue"/>
            <w:tcBorders>
              <w:top w:val="nil"/>
            </w:tcBorders>
            <w:vAlign w:val="top"/>
          </w:tcPr>
          <w:p w14:paraId="0E7E0A1D">
            <w:pPr>
              <w:rPr>
                <w:rFonts w:ascii="Arial"/>
                <w:sz w:val="21"/>
              </w:rPr>
            </w:pPr>
          </w:p>
        </w:tc>
        <w:tc>
          <w:tcPr>
            <w:tcW w:w="2520" w:type="dxa"/>
            <w:vMerge w:val="continue"/>
            <w:tcBorders>
              <w:top w:val="nil"/>
            </w:tcBorders>
            <w:vAlign w:val="top"/>
          </w:tcPr>
          <w:p w14:paraId="0A481F81">
            <w:pPr>
              <w:rPr>
                <w:rFonts w:ascii="Arial"/>
                <w:sz w:val="21"/>
              </w:rPr>
            </w:pPr>
          </w:p>
        </w:tc>
        <w:tc>
          <w:tcPr>
            <w:tcW w:w="1197" w:type="dxa"/>
            <w:vAlign w:val="top"/>
          </w:tcPr>
          <w:p w14:paraId="5E56D910">
            <w:pPr>
              <w:rPr>
                <w:rFonts w:ascii="Arial"/>
                <w:sz w:val="21"/>
              </w:rPr>
            </w:pPr>
          </w:p>
        </w:tc>
        <w:tc>
          <w:tcPr>
            <w:tcW w:w="1183" w:type="dxa"/>
            <w:vAlign w:val="top"/>
          </w:tcPr>
          <w:p w14:paraId="2AB7CF07">
            <w:pPr>
              <w:pStyle w:val="6"/>
              <w:spacing w:before="141" w:line="195" w:lineRule="auto"/>
              <w:ind w:left="467"/>
              <w:rPr>
                <w:sz w:val="20"/>
                <w:szCs w:val="20"/>
              </w:rPr>
            </w:pPr>
            <w:r>
              <w:rPr>
                <w:spacing w:val="2"/>
                <w:sz w:val="20"/>
                <w:szCs w:val="20"/>
              </w:rPr>
              <w:t>2.8</w:t>
            </w:r>
          </w:p>
        </w:tc>
        <w:tc>
          <w:tcPr>
            <w:tcW w:w="1070" w:type="dxa"/>
            <w:vAlign w:val="top"/>
          </w:tcPr>
          <w:p w14:paraId="69F9448E">
            <w:pPr>
              <w:pStyle w:val="6"/>
              <w:spacing w:before="141" w:line="195" w:lineRule="auto"/>
              <w:ind w:left="419"/>
              <w:rPr>
                <w:sz w:val="20"/>
                <w:szCs w:val="20"/>
              </w:rPr>
            </w:pPr>
            <w:r>
              <w:rPr>
                <w:spacing w:val="1"/>
                <w:sz w:val="20"/>
                <w:szCs w:val="20"/>
              </w:rPr>
              <w:t>3.5</w:t>
            </w:r>
          </w:p>
        </w:tc>
        <w:tc>
          <w:tcPr>
            <w:tcW w:w="765" w:type="dxa"/>
            <w:vMerge w:val="continue"/>
            <w:tcBorders>
              <w:top w:val="nil"/>
              <w:right w:val="single" w:color="000000" w:sz="10" w:space="0"/>
            </w:tcBorders>
            <w:vAlign w:val="top"/>
          </w:tcPr>
          <w:p w14:paraId="65C78E18">
            <w:pPr>
              <w:rPr>
                <w:rFonts w:ascii="Arial"/>
                <w:sz w:val="21"/>
              </w:rPr>
            </w:pPr>
          </w:p>
        </w:tc>
      </w:tr>
      <w:tr w14:paraId="1E25C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4846522B">
            <w:pPr>
              <w:pStyle w:val="6"/>
              <w:spacing w:before="143" w:line="197" w:lineRule="auto"/>
              <w:ind w:left="10"/>
              <w:rPr>
                <w:sz w:val="20"/>
                <w:szCs w:val="20"/>
              </w:rPr>
            </w:pPr>
            <w:r>
              <w:rPr>
                <w:b/>
                <w:bCs/>
                <w:spacing w:val="12"/>
                <w:sz w:val="20"/>
                <w:szCs w:val="20"/>
              </w:rPr>
              <w:t>25</w:t>
            </w:r>
            <w:r>
              <w:rPr>
                <w:b/>
                <w:bCs/>
                <w:sz w:val="20"/>
                <w:szCs w:val="20"/>
              </w:rPr>
              <w:t>Mbps</w:t>
            </w:r>
          </w:p>
        </w:tc>
        <w:tc>
          <w:tcPr>
            <w:tcW w:w="945" w:type="dxa"/>
            <w:vAlign w:val="top"/>
          </w:tcPr>
          <w:p w14:paraId="221D2654">
            <w:pPr>
              <w:rPr>
                <w:rFonts w:ascii="Arial"/>
                <w:sz w:val="21"/>
              </w:rPr>
            </w:pPr>
          </w:p>
        </w:tc>
        <w:tc>
          <w:tcPr>
            <w:tcW w:w="2520" w:type="dxa"/>
            <w:vAlign w:val="top"/>
          </w:tcPr>
          <w:p w14:paraId="2580CAAB">
            <w:pPr>
              <w:rPr>
                <w:rFonts w:ascii="Arial"/>
                <w:sz w:val="21"/>
              </w:rPr>
            </w:pPr>
          </w:p>
        </w:tc>
        <w:tc>
          <w:tcPr>
            <w:tcW w:w="1197" w:type="dxa"/>
            <w:vAlign w:val="top"/>
          </w:tcPr>
          <w:p w14:paraId="6F9E8B0F">
            <w:pPr>
              <w:rPr>
                <w:rFonts w:ascii="Arial"/>
                <w:sz w:val="21"/>
              </w:rPr>
            </w:pPr>
          </w:p>
        </w:tc>
        <w:tc>
          <w:tcPr>
            <w:tcW w:w="1183" w:type="dxa"/>
            <w:vAlign w:val="top"/>
          </w:tcPr>
          <w:p w14:paraId="727A5902">
            <w:pPr>
              <w:rPr>
                <w:rFonts w:ascii="Arial"/>
                <w:sz w:val="21"/>
              </w:rPr>
            </w:pPr>
          </w:p>
        </w:tc>
        <w:tc>
          <w:tcPr>
            <w:tcW w:w="1070" w:type="dxa"/>
            <w:vAlign w:val="top"/>
          </w:tcPr>
          <w:p w14:paraId="134995A9">
            <w:pPr>
              <w:rPr>
                <w:rFonts w:ascii="Arial"/>
                <w:sz w:val="21"/>
              </w:rPr>
            </w:pPr>
          </w:p>
        </w:tc>
        <w:tc>
          <w:tcPr>
            <w:tcW w:w="765" w:type="dxa"/>
            <w:tcBorders>
              <w:right w:val="single" w:color="000000" w:sz="10" w:space="0"/>
            </w:tcBorders>
            <w:vAlign w:val="top"/>
          </w:tcPr>
          <w:p w14:paraId="4E8326C1">
            <w:pPr>
              <w:rPr>
                <w:rFonts w:ascii="Arial"/>
                <w:sz w:val="21"/>
              </w:rPr>
            </w:pPr>
          </w:p>
        </w:tc>
      </w:tr>
      <w:tr w14:paraId="48B48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15EDF48B">
            <w:pPr>
              <w:pStyle w:val="6"/>
              <w:spacing w:before="108"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1</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45" w:type="dxa"/>
            <w:vAlign w:val="top"/>
          </w:tcPr>
          <w:p w14:paraId="6B5361CD">
            <w:pPr>
              <w:rPr>
                <w:rFonts w:ascii="Arial"/>
                <w:sz w:val="21"/>
              </w:rPr>
            </w:pPr>
          </w:p>
        </w:tc>
        <w:tc>
          <w:tcPr>
            <w:tcW w:w="2520" w:type="dxa"/>
            <w:vAlign w:val="top"/>
          </w:tcPr>
          <w:p w14:paraId="5137F4B5">
            <w:pPr>
              <w:rPr>
                <w:rFonts w:ascii="Arial"/>
                <w:sz w:val="21"/>
              </w:rPr>
            </w:pPr>
          </w:p>
        </w:tc>
        <w:tc>
          <w:tcPr>
            <w:tcW w:w="1197" w:type="dxa"/>
            <w:vAlign w:val="top"/>
          </w:tcPr>
          <w:p w14:paraId="3943382B">
            <w:pPr>
              <w:rPr>
                <w:rFonts w:ascii="Arial"/>
                <w:sz w:val="21"/>
              </w:rPr>
            </w:pPr>
          </w:p>
        </w:tc>
        <w:tc>
          <w:tcPr>
            <w:tcW w:w="1183" w:type="dxa"/>
            <w:vAlign w:val="top"/>
          </w:tcPr>
          <w:p w14:paraId="2852CD19">
            <w:pPr>
              <w:rPr>
                <w:rFonts w:ascii="Arial"/>
                <w:sz w:val="21"/>
              </w:rPr>
            </w:pPr>
          </w:p>
        </w:tc>
        <w:tc>
          <w:tcPr>
            <w:tcW w:w="1070" w:type="dxa"/>
            <w:vAlign w:val="top"/>
          </w:tcPr>
          <w:p w14:paraId="42C0CFA2">
            <w:pPr>
              <w:rPr>
                <w:rFonts w:ascii="Arial"/>
                <w:sz w:val="21"/>
              </w:rPr>
            </w:pPr>
          </w:p>
        </w:tc>
        <w:tc>
          <w:tcPr>
            <w:tcW w:w="765" w:type="dxa"/>
            <w:tcBorders>
              <w:right w:val="single" w:color="000000" w:sz="10" w:space="0"/>
            </w:tcBorders>
            <w:vAlign w:val="top"/>
          </w:tcPr>
          <w:p w14:paraId="2171A1DE">
            <w:pPr>
              <w:rPr>
                <w:rFonts w:ascii="Arial"/>
                <w:sz w:val="21"/>
              </w:rPr>
            </w:pPr>
          </w:p>
        </w:tc>
      </w:tr>
      <w:tr w14:paraId="63464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6D90E5DA">
            <w:pPr>
              <w:pStyle w:val="6"/>
              <w:spacing w:before="108"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45" w:type="dxa"/>
            <w:vMerge w:val="restart"/>
            <w:tcBorders>
              <w:bottom w:val="nil"/>
            </w:tcBorders>
            <w:vAlign w:val="top"/>
          </w:tcPr>
          <w:p w14:paraId="4447129B">
            <w:pPr>
              <w:spacing w:line="292" w:lineRule="auto"/>
              <w:rPr>
                <w:rFonts w:ascii="Arial"/>
                <w:sz w:val="21"/>
              </w:rPr>
            </w:pPr>
          </w:p>
          <w:p w14:paraId="1AF8B655">
            <w:pPr>
              <w:pStyle w:val="6"/>
              <w:spacing w:before="58" w:line="200" w:lineRule="auto"/>
              <w:ind w:left="186"/>
              <w:rPr>
                <w:sz w:val="13"/>
                <w:szCs w:val="13"/>
              </w:rPr>
            </w:pPr>
            <w:r>
              <w:rPr>
                <w:position w:val="1"/>
                <w:sz w:val="20"/>
                <w:szCs w:val="20"/>
              </w:rPr>
              <w:t>I</w:t>
            </w:r>
            <w:r>
              <w:rPr>
                <w:sz w:val="13"/>
                <w:szCs w:val="13"/>
              </w:rPr>
              <w:t>DD</w:t>
            </w:r>
            <w:r>
              <w:rPr>
                <w:spacing w:val="4"/>
                <w:sz w:val="13"/>
                <w:szCs w:val="13"/>
              </w:rPr>
              <w:t>1(25)</w:t>
            </w:r>
          </w:p>
        </w:tc>
        <w:tc>
          <w:tcPr>
            <w:tcW w:w="2520" w:type="dxa"/>
            <w:vMerge w:val="restart"/>
            <w:tcBorders>
              <w:bottom w:val="nil"/>
            </w:tcBorders>
            <w:vAlign w:val="top"/>
          </w:tcPr>
          <w:p w14:paraId="67E00254">
            <w:pPr>
              <w:spacing w:line="245" w:lineRule="auto"/>
              <w:rPr>
                <w:rFonts w:ascii="Arial"/>
                <w:sz w:val="21"/>
              </w:rPr>
            </w:pPr>
          </w:p>
          <w:p w14:paraId="67FA7EB1">
            <w:pPr>
              <w:pStyle w:val="6"/>
              <w:spacing w:before="65" w:line="228" w:lineRule="auto"/>
              <w:ind w:left="28"/>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1197" w:type="dxa"/>
            <w:vAlign w:val="top"/>
          </w:tcPr>
          <w:p w14:paraId="5244CD1F">
            <w:pPr>
              <w:rPr>
                <w:rFonts w:ascii="Arial"/>
                <w:sz w:val="21"/>
              </w:rPr>
            </w:pPr>
          </w:p>
        </w:tc>
        <w:tc>
          <w:tcPr>
            <w:tcW w:w="1183" w:type="dxa"/>
            <w:vAlign w:val="top"/>
          </w:tcPr>
          <w:p w14:paraId="2D1C8E6E">
            <w:pPr>
              <w:pStyle w:val="6"/>
              <w:spacing w:before="144" w:line="195" w:lineRule="auto"/>
              <w:ind w:left="472"/>
              <w:rPr>
                <w:sz w:val="20"/>
                <w:szCs w:val="20"/>
              </w:rPr>
            </w:pPr>
            <w:r>
              <w:rPr>
                <w:spacing w:val="1"/>
                <w:sz w:val="20"/>
                <w:szCs w:val="20"/>
              </w:rPr>
              <w:t>6.3</w:t>
            </w:r>
          </w:p>
        </w:tc>
        <w:tc>
          <w:tcPr>
            <w:tcW w:w="1070" w:type="dxa"/>
            <w:vAlign w:val="top"/>
          </w:tcPr>
          <w:p w14:paraId="54072A4D">
            <w:pPr>
              <w:pStyle w:val="6"/>
              <w:spacing w:before="144" w:line="195" w:lineRule="auto"/>
              <w:ind w:left="423"/>
              <w:rPr>
                <w:sz w:val="20"/>
                <w:szCs w:val="20"/>
              </w:rPr>
            </w:pPr>
            <w:r>
              <w:rPr>
                <w:sz w:val="20"/>
                <w:szCs w:val="20"/>
              </w:rPr>
              <w:t>8.0</w:t>
            </w:r>
          </w:p>
        </w:tc>
        <w:tc>
          <w:tcPr>
            <w:tcW w:w="765" w:type="dxa"/>
            <w:vMerge w:val="restart"/>
            <w:tcBorders>
              <w:bottom w:val="nil"/>
              <w:right w:val="single" w:color="000000" w:sz="10" w:space="0"/>
            </w:tcBorders>
            <w:vAlign w:val="top"/>
          </w:tcPr>
          <w:p w14:paraId="129B8C65">
            <w:pPr>
              <w:spacing w:line="289" w:lineRule="auto"/>
              <w:rPr>
                <w:rFonts w:ascii="Arial"/>
                <w:sz w:val="21"/>
              </w:rPr>
            </w:pPr>
          </w:p>
          <w:p w14:paraId="635F2E5A">
            <w:pPr>
              <w:pStyle w:val="6"/>
              <w:spacing w:before="58" w:line="195" w:lineRule="auto"/>
              <w:ind w:left="228"/>
              <w:rPr>
                <w:sz w:val="20"/>
                <w:szCs w:val="20"/>
              </w:rPr>
            </w:pPr>
            <w:r>
              <w:rPr>
                <w:spacing w:val="6"/>
                <w:sz w:val="20"/>
                <w:szCs w:val="20"/>
              </w:rPr>
              <w:t>mA</w:t>
            </w:r>
          </w:p>
        </w:tc>
      </w:tr>
      <w:tr w14:paraId="7E506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0B50D3F3">
            <w:pPr>
              <w:pStyle w:val="6"/>
              <w:spacing w:before="110"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45" w:type="dxa"/>
            <w:vMerge w:val="continue"/>
            <w:tcBorders>
              <w:top w:val="nil"/>
            </w:tcBorders>
            <w:vAlign w:val="top"/>
          </w:tcPr>
          <w:p w14:paraId="4E61ACDF">
            <w:pPr>
              <w:rPr>
                <w:rFonts w:ascii="Arial"/>
                <w:sz w:val="21"/>
              </w:rPr>
            </w:pPr>
          </w:p>
        </w:tc>
        <w:tc>
          <w:tcPr>
            <w:tcW w:w="2520" w:type="dxa"/>
            <w:vMerge w:val="continue"/>
            <w:tcBorders>
              <w:top w:val="nil"/>
            </w:tcBorders>
            <w:vAlign w:val="top"/>
          </w:tcPr>
          <w:p w14:paraId="1D6D650F">
            <w:pPr>
              <w:rPr>
                <w:rFonts w:ascii="Arial"/>
                <w:sz w:val="21"/>
              </w:rPr>
            </w:pPr>
          </w:p>
        </w:tc>
        <w:tc>
          <w:tcPr>
            <w:tcW w:w="1197" w:type="dxa"/>
            <w:vAlign w:val="top"/>
          </w:tcPr>
          <w:p w14:paraId="768B6E89">
            <w:pPr>
              <w:rPr>
                <w:rFonts w:ascii="Arial"/>
                <w:sz w:val="21"/>
              </w:rPr>
            </w:pPr>
          </w:p>
        </w:tc>
        <w:tc>
          <w:tcPr>
            <w:tcW w:w="1183" w:type="dxa"/>
            <w:vAlign w:val="top"/>
          </w:tcPr>
          <w:p w14:paraId="7BDF4237">
            <w:pPr>
              <w:pStyle w:val="6"/>
              <w:spacing w:before="146" w:line="195" w:lineRule="auto"/>
              <w:ind w:left="471"/>
              <w:rPr>
                <w:sz w:val="20"/>
                <w:szCs w:val="20"/>
              </w:rPr>
            </w:pPr>
            <w:r>
              <w:rPr>
                <w:spacing w:val="1"/>
                <w:sz w:val="20"/>
                <w:szCs w:val="20"/>
              </w:rPr>
              <w:t>3.4</w:t>
            </w:r>
          </w:p>
        </w:tc>
        <w:tc>
          <w:tcPr>
            <w:tcW w:w="1070" w:type="dxa"/>
            <w:vAlign w:val="top"/>
          </w:tcPr>
          <w:p w14:paraId="72B0D0F8">
            <w:pPr>
              <w:pStyle w:val="6"/>
              <w:spacing w:before="146" w:line="195" w:lineRule="auto"/>
              <w:ind w:left="414"/>
              <w:rPr>
                <w:sz w:val="20"/>
                <w:szCs w:val="20"/>
              </w:rPr>
            </w:pPr>
            <w:r>
              <w:rPr>
                <w:spacing w:val="3"/>
                <w:sz w:val="20"/>
                <w:szCs w:val="20"/>
              </w:rPr>
              <w:t>4.8</w:t>
            </w:r>
          </w:p>
        </w:tc>
        <w:tc>
          <w:tcPr>
            <w:tcW w:w="765" w:type="dxa"/>
            <w:vMerge w:val="continue"/>
            <w:tcBorders>
              <w:top w:val="nil"/>
              <w:right w:val="single" w:color="000000" w:sz="10" w:space="0"/>
            </w:tcBorders>
            <w:vAlign w:val="top"/>
          </w:tcPr>
          <w:p w14:paraId="210607F1">
            <w:pPr>
              <w:rPr>
                <w:rFonts w:ascii="Arial"/>
                <w:sz w:val="21"/>
              </w:rPr>
            </w:pPr>
          </w:p>
        </w:tc>
      </w:tr>
      <w:tr w14:paraId="39B26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7C1746B1">
            <w:pPr>
              <w:pStyle w:val="6"/>
              <w:spacing w:before="109" w:line="231" w:lineRule="auto"/>
              <w:ind w:left="6"/>
              <w:rPr>
                <w:rFonts w:ascii="宋体" w:hAnsi="宋体" w:eastAsia="宋体" w:cs="宋体"/>
                <w:sz w:val="20"/>
                <w:szCs w:val="20"/>
              </w:rPr>
            </w:pPr>
            <w:r>
              <w:rPr>
                <w:b/>
                <w:bCs/>
                <w:sz w:val="20"/>
                <w:szCs w:val="20"/>
              </w:rPr>
              <w:t>V</w:t>
            </w:r>
            <w:r>
              <w:rPr>
                <w:b/>
                <w:bCs/>
                <w:position w:val="-1"/>
                <w:sz w:val="13"/>
                <w:szCs w:val="13"/>
              </w:rPr>
              <w:t>DD</w:t>
            </w:r>
            <w:r>
              <w:rPr>
                <w:b/>
                <w:bCs/>
                <w:spacing w:val="3"/>
                <w:position w:val="-1"/>
                <w:sz w:val="13"/>
                <w:szCs w:val="13"/>
              </w:rPr>
              <w:t>2</w:t>
            </w:r>
            <w:r>
              <w:rPr>
                <w:b/>
                <w:bCs/>
                <w:spacing w:val="35"/>
                <w:w w:val="101"/>
                <w:position w:val="-1"/>
                <w:sz w:val="13"/>
                <w:szCs w:val="13"/>
              </w:rPr>
              <w:t xml:space="preserve"> </w:t>
            </w:r>
            <w:r>
              <w:rPr>
                <w:rFonts w:ascii="宋体" w:hAnsi="宋体" w:eastAsia="宋体" w:cs="宋体"/>
                <w:b/>
                <w:bCs/>
                <w:spacing w:val="3"/>
                <w:sz w:val="20"/>
                <w:szCs w:val="20"/>
              </w:rPr>
              <w:t>电源电流</w:t>
            </w:r>
          </w:p>
        </w:tc>
        <w:tc>
          <w:tcPr>
            <w:tcW w:w="945" w:type="dxa"/>
            <w:vAlign w:val="top"/>
          </w:tcPr>
          <w:p w14:paraId="79F73F76">
            <w:pPr>
              <w:rPr>
                <w:rFonts w:ascii="Arial"/>
                <w:sz w:val="21"/>
              </w:rPr>
            </w:pPr>
          </w:p>
        </w:tc>
        <w:tc>
          <w:tcPr>
            <w:tcW w:w="2520" w:type="dxa"/>
            <w:vAlign w:val="top"/>
          </w:tcPr>
          <w:p w14:paraId="42DFBCF3">
            <w:pPr>
              <w:rPr>
                <w:rFonts w:ascii="Arial"/>
                <w:sz w:val="21"/>
              </w:rPr>
            </w:pPr>
          </w:p>
        </w:tc>
        <w:tc>
          <w:tcPr>
            <w:tcW w:w="1197" w:type="dxa"/>
            <w:vAlign w:val="top"/>
          </w:tcPr>
          <w:p w14:paraId="60C17FBA">
            <w:pPr>
              <w:rPr>
                <w:rFonts w:ascii="Arial"/>
                <w:sz w:val="21"/>
              </w:rPr>
            </w:pPr>
          </w:p>
        </w:tc>
        <w:tc>
          <w:tcPr>
            <w:tcW w:w="1183" w:type="dxa"/>
            <w:vAlign w:val="top"/>
          </w:tcPr>
          <w:p w14:paraId="4D163FC9">
            <w:pPr>
              <w:rPr>
                <w:rFonts w:ascii="Arial"/>
                <w:sz w:val="21"/>
              </w:rPr>
            </w:pPr>
          </w:p>
        </w:tc>
        <w:tc>
          <w:tcPr>
            <w:tcW w:w="1070" w:type="dxa"/>
            <w:vAlign w:val="top"/>
          </w:tcPr>
          <w:p w14:paraId="02B68B5B">
            <w:pPr>
              <w:rPr>
                <w:rFonts w:ascii="Arial"/>
                <w:sz w:val="21"/>
              </w:rPr>
            </w:pPr>
          </w:p>
        </w:tc>
        <w:tc>
          <w:tcPr>
            <w:tcW w:w="765" w:type="dxa"/>
            <w:tcBorders>
              <w:right w:val="single" w:color="000000" w:sz="10" w:space="0"/>
            </w:tcBorders>
            <w:vAlign w:val="top"/>
          </w:tcPr>
          <w:p w14:paraId="2CC567EB">
            <w:pPr>
              <w:rPr>
                <w:rFonts w:ascii="Arial"/>
                <w:sz w:val="21"/>
              </w:rPr>
            </w:pPr>
          </w:p>
        </w:tc>
      </w:tr>
      <w:tr w14:paraId="0688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08E515B7">
            <w:pPr>
              <w:pStyle w:val="6"/>
              <w:spacing w:before="112"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945" w:type="dxa"/>
            <w:vMerge w:val="restart"/>
            <w:tcBorders>
              <w:bottom w:val="nil"/>
            </w:tcBorders>
            <w:vAlign w:val="top"/>
          </w:tcPr>
          <w:p w14:paraId="1088C7A2">
            <w:pPr>
              <w:spacing w:line="296" w:lineRule="auto"/>
              <w:rPr>
                <w:rFonts w:ascii="Arial"/>
                <w:sz w:val="21"/>
              </w:rPr>
            </w:pPr>
          </w:p>
          <w:p w14:paraId="4ED16922">
            <w:pPr>
              <w:pStyle w:val="6"/>
              <w:spacing w:before="57" w:line="200" w:lineRule="auto"/>
              <w:ind w:left="186"/>
              <w:rPr>
                <w:sz w:val="13"/>
                <w:szCs w:val="13"/>
              </w:rPr>
            </w:pPr>
            <w:r>
              <w:rPr>
                <w:position w:val="1"/>
                <w:sz w:val="20"/>
                <w:szCs w:val="20"/>
              </w:rPr>
              <w:t>I</w:t>
            </w:r>
            <w:r>
              <w:rPr>
                <w:sz w:val="13"/>
                <w:szCs w:val="13"/>
              </w:rPr>
              <w:t>DD</w:t>
            </w:r>
            <w:r>
              <w:rPr>
                <w:spacing w:val="4"/>
                <w:sz w:val="13"/>
                <w:szCs w:val="13"/>
              </w:rPr>
              <w:t>2(25)</w:t>
            </w:r>
          </w:p>
        </w:tc>
        <w:tc>
          <w:tcPr>
            <w:tcW w:w="2520" w:type="dxa"/>
            <w:vMerge w:val="restart"/>
            <w:tcBorders>
              <w:bottom w:val="nil"/>
            </w:tcBorders>
            <w:vAlign w:val="top"/>
          </w:tcPr>
          <w:p w14:paraId="41FA4414">
            <w:pPr>
              <w:spacing w:line="249" w:lineRule="auto"/>
              <w:rPr>
                <w:rFonts w:ascii="Arial"/>
                <w:sz w:val="21"/>
              </w:rPr>
            </w:pPr>
          </w:p>
          <w:p w14:paraId="1C2EAA2B">
            <w:pPr>
              <w:pStyle w:val="6"/>
              <w:spacing w:before="65" w:line="228" w:lineRule="auto"/>
              <w:ind w:left="28"/>
              <w:rPr>
                <w:rFonts w:ascii="宋体" w:hAnsi="宋体" w:eastAsia="宋体" w:cs="宋体"/>
                <w:sz w:val="20"/>
                <w:szCs w:val="20"/>
              </w:rPr>
            </w:pPr>
            <w:r>
              <w:rPr>
                <w:spacing w:val="6"/>
                <w:sz w:val="20"/>
                <w:szCs w:val="20"/>
              </w:rPr>
              <w:t>12.5</w:t>
            </w:r>
            <w:r>
              <w:rPr>
                <w:sz w:val="20"/>
                <w:szCs w:val="20"/>
              </w:rPr>
              <w:t>MHz</w:t>
            </w:r>
            <w:r>
              <w:rPr>
                <w:spacing w:val="6"/>
                <w:sz w:val="20"/>
                <w:szCs w:val="20"/>
              </w:rPr>
              <w:t xml:space="preserve"> </w:t>
            </w:r>
            <w:r>
              <w:rPr>
                <w:rFonts w:ascii="宋体" w:hAnsi="宋体" w:eastAsia="宋体" w:cs="宋体"/>
                <w:spacing w:val="6"/>
                <w:sz w:val="20"/>
                <w:szCs w:val="20"/>
              </w:rPr>
              <w:t>逻辑信号频率</w:t>
            </w:r>
          </w:p>
        </w:tc>
        <w:tc>
          <w:tcPr>
            <w:tcW w:w="1197" w:type="dxa"/>
            <w:vAlign w:val="top"/>
          </w:tcPr>
          <w:p w14:paraId="3DA05B5B">
            <w:pPr>
              <w:rPr>
                <w:rFonts w:ascii="Arial"/>
                <w:sz w:val="21"/>
              </w:rPr>
            </w:pPr>
          </w:p>
        </w:tc>
        <w:tc>
          <w:tcPr>
            <w:tcW w:w="1183" w:type="dxa"/>
            <w:vAlign w:val="top"/>
          </w:tcPr>
          <w:p w14:paraId="0D9E0041">
            <w:pPr>
              <w:pStyle w:val="6"/>
              <w:spacing w:before="148" w:line="195" w:lineRule="auto"/>
              <w:ind w:left="471"/>
              <w:rPr>
                <w:sz w:val="20"/>
                <w:szCs w:val="20"/>
              </w:rPr>
            </w:pPr>
            <w:r>
              <w:rPr>
                <w:spacing w:val="1"/>
                <w:sz w:val="20"/>
                <w:szCs w:val="20"/>
              </w:rPr>
              <w:t>3.4</w:t>
            </w:r>
          </w:p>
        </w:tc>
        <w:tc>
          <w:tcPr>
            <w:tcW w:w="1070" w:type="dxa"/>
            <w:vAlign w:val="top"/>
          </w:tcPr>
          <w:p w14:paraId="1E4F9740">
            <w:pPr>
              <w:pStyle w:val="6"/>
              <w:spacing w:before="148" w:line="195" w:lineRule="auto"/>
              <w:ind w:left="414"/>
              <w:rPr>
                <w:sz w:val="20"/>
                <w:szCs w:val="20"/>
              </w:rPr>
            </w:pPr>
            <w:r>
              <w:rPr>
                <w:spacing w:val="3"/>
                <w:sz w:val="20"/>
                <w:szCs w:val="20"/>
              </w:rPr>
              <w:t>4.8</w:t>
            </w:r>
          </w:p>
        </w:tc>
        <w:tc>
          <w:tcPr>
            <w:tcW w:w="765" w:type="dxa"/>
            <w:vMerge w:val="restart"/>
            <w:tcBorders>
              <w:bottom w:val="nil"/>
              <w:right w:val="single" w:color="000000" w:sz="10" w:space="0"/>
            </w:tcBorders>
            <w:vAlign w:val="top"/>
          </w:tcPr>
          <w:p w14:paraId="44207B41">
            <w:pPr>
              <w:spacing w:line="293" w:lineRule="auto"/>
              <w:rPr>
                <w:rFonts w:ascii="Arial"/>
                <w:sz w:val="21"/>
              </w:rPr>
            </w:pPr>
          </w:p>
          <w:p w14:paraId="45397128">
            <w:pPr>
              <w:pStyle w:val="6"/>
              <w:spacing w:before="57" w:line="195" w:lineRule="auto"/>
              <w:ind w:left="228"/>
              <w:rPr>
                <w:sz w:val="20"/>
                <w:szCs w:val="20"/>
              </w:rPr>
            </w:pPr>
            <w:r>
              <w:rPr>
                <w:spacing w:val="6"/>
                <w:sz w:val="20"/>
                <w:szCs w:val="20"/>
              </w:rPr>
              <w:t>mA</w:t>
            </w:r>
          </w:p>
        </w:tc>
      </w:tr>
      <w:tr w14:paraId="010AB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7" w:type="dxa"/>
            <w:tcBorders>
              <w:left w:val="single" w:color="000000" w:sz="10" w:space="0"/>
            </w:tcBorders>
            <w:vAlign w:val="top"/>
          </w:tcPr>
          <w:p w14:paraId="3DF41A79">
            <w:pPr>
              <w:pStyle w:val="6"/>
              <w:spacing w:before="114"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945" w:type="dxa"/>
            <w:vMerge w:val="continue"/>
            <w:tcBorders>
              <w:top w:val="nil"/>
            </w:tcBorders>
            <w:vAlign w:val="top"/>
          </w:tcPr>
          <w:p w14:paraId="7F0F21D8">
            <w:pPr>
              <w:rPr>
                <w:rFonts w:ascii="Arial"/>
                <w:sz w:val="21"/>
              </w:rPr>
            </w:pPr>
          </w:p>
        </w:tc>
        <w:tc>
          <w:tcPr>
            <w:tcW w:w="2520" w:type="dxa"/>
            <w:vMerge w:val="continue"/>
            <w:tcBorders>
              <w:top w:val="nil"/>
            </w:tcBorders>
            <w:vAlign w:val="top"/>
          </w:tcPr>
          <w:p w14:paraId="4E7C6DDD">
            <w:pPr>
              <w:rPr>
                <w:rFonts w:ascii="Arial"/>
                <w:sz w:val="21"/>
              </w:rPr>
            </w:pPr>
          </w:p>
        </w:tc>
        <w:tc>
          <w:tcPr>
            <w:tcW w:w="1197" w:type="dxa"/>
            <w:vAlign w:val="top"/>
          </w:tcPr>
          <w:p w14:paraId="71481D68">
            <w:pPr>
              <w:rPr>
                <w:rFonts w:ascii="Arial"/>
                <w:sz w:val="21"/>
              </w:rPr>
            </w:pPr>
          </w:p>
        </w:tc>
        <w:tc>
          <w:tcPr>
            <w:tcW w:w="1183" w:type="dxa"/>
            <w:vAlign w:val="top"/>
          </w:tcPr>
          <w:p w14:paraId="0C389319">
            <w:pPr>
              <w:pStyle w:val="6"/>
              <w:spacing w:before="150" w:line="195" w:lineRule="auto"/>
              <w:ind w:left="472"/>
              <w:rPr>
                <w:sz w:val="20"/>
                <w:szCs w:val="20"/>
              </w:rPr>
            </w:pPr>
            <w:r>
              <w:rPr>
                <w:spacing w:val="1"/>
                <w:sz w:val="20"/>
                <w:szCs w:val="20"/>
              </w:rPr>
              <w:t>6.3</w:t>
            </w:r>
          </w:p>
        </w:tc>
        <w:tc>
          <w:tcPr>
            <w:tcW w:w="1070" w:type="dxa"/>
            <w:vAlign w:val="top"/>
          </w:tcPr>
          <w:p w14:paraId="46227C72">
            <w:pPr>
              <w:pStyle w:val="6"/>
              <w:spacing w:before="150" w:line="195" w:lineRule="auto"/>
              <w:ind w:left="423"/>
              <w:rPr>
                <w:sz w:val="20"/>
                <w:szCs w:val="20"/>
              </w:rPr>
            </w:pPr>
            <w:r>
              <w:rPr>
                <w:sz w:val="20"/>
                <w:szCs w:val="20"/>
              </w:rPr>
              <w:t>8.0</w:t>
            </w:r>
          </w:p>
        </w:tc>
        <w:tc>
          <w:tcPr>
            <w:tcW w:w="765" w:type="dxa"/>
            <w:vMerge w:val="continue"/>
            <w:tcBorders>
              <w:top w:val="nil"/>
              <w:right w:val="single" w:color="000000" w:sz="10" w:space="0"/>
            </w:tcBorders>
            <w:vAlign w:val="top"/>
          </w:tcPr>
          <w:p w14:paraId="27FA01B2">
            <w:pPr>
              <w:rPr>
                <w:rFonts w:ascii="Arial"/>
                <w:sz w:val="21"/>
              </w:rPr>
            </w:pPr>
          </w:p>
        </w:tc>
      </w:tr>
      <w:tr w14:paraId="5008C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677" w:type="dxa"/>
            <w:tcBorders>
              <w:left w:val="single" w:color="000000" w:sz="10" w:space="0"/>
            </w:tcBorders>
            <w:vAlign w:val="top"/>
          </w:tcPr>
          <w:p w14:paraId="2E356F3E">
            <w:pPr>
              <w:spacing w:before="114" w:line="228" w:lineRule="auto"/>
              <w:ind w:left="13"/>
              <w:rPr>
                <w:rFonts w:ascii="宋体" w:hAnsi="宋体" w:eastAsia="宋体" w:cs="宋体"/>
                <w:sz w:val="20"/>
                <w:szCs w:val="20"/>
              </w:rPr>
            </w:pPr>
            <w:r>
              <w:rPr>
                <w:rFonts w:ascii="宋体" w:hAnsi="宋体" w:eastAsia="宋体" w:cs="宋体"/>
                <w:b/>
                <w:bCs/>
                <w:spacing w:val="7"/>
                <w:sz w:val="20"/>
                <w:szCs w:val="20"/>
              </w:rPr>
              <w:t>适用于所有型号</w:t>
            </w:r>
          </w:p>
        </w:tc>
        <w:tc>
          <w:tcPr>
            <w:tcW w:w="945" w:type="dxa"/>
            <w:vAlign w:val="top"/>
          </w:tcPr>
          <w:p w14:paraId="7D4227BC">
            <w:pPr>
              <w:rPr>
                <w:rFonts w:ascii="Arial"/>
                <w:sz w:val="21"/>
              </w:rPr>
            </w:pPr>
          </w:p>
        </w:tc>
        <w:tc>
          <w:tcPr>
            <w:tcW w:w="2520" w:type="dxa"/>
            <w:vAlign w:val="top"/>
          </w:tcPr>
          <w:p w14:paraId="24ACFAE3">
            <w:pPr>
              <w:rPr>
                <w:rFonts w:ascii="Arial"/>
                <w:sz w:val="21"/>
              </w:rPr>
            </w:pPr>
          </w:p>
        </w:tc>
        <w:tc>
          <w:tcPr>
            <w:tcW w:w="1197" w:type="dxa"/>
            <w:vAlign w:val="top"/>
          </w:tcPr>
          <w:p w14:paraId="786DAD3B">
            <w:pPr>
              <w:rPr>
                <w:rFonts w:ascii="Arial"/>
                <w:sz w:val="21"/>
              </w:rPr>
            </w:pPr>
          </w:p>
        </w:tc>
        <w:tc>
          <w:tcPr>
            <w:tcW w:w="1183" w:type="dxa"/>
            <w:vAlign w:val="top"/>
          </w:tcPr>
          <w:p w14:paraId="3CF95EB0">
            <w:pPr>
              <w:rPr>
                <w:rFonts w:ascii="Arial"/>
                <w:sz w:val="21"/>
              </w:rPr>
            </w:pPr>
          </w:p>
        </w:tc>
        <w:tc>
          <w:tcPr>
            <w:tcW w:w="1070" w:type="dxa"/>
            <w:vAlign w:val="top"/>
          </w:tcPr>
          <w:p w14:paraId="64DB9224">
            <w:pPr>
              <w:rPr>
                <w:rFonts w:ascii="Arial"/>
                <w:sz w:val="21"/>
              </w:rPr>
            </w:pPr>
          </w:p>
        </w:tc>
        <w:tc>
          <w:tcPr>
            <w:tcW w:w="765" w:type="dxa"/>
            <w:tcBorders>
              <w:right w:val="single" w:color="000000" w:sz="10" w:space="0"/>
            </w:tcBorders>
            <w:vAlign w:val="top"/>
          </w:tcPr>
          <w:p w14:paraId="022BF3BB">
            <w:pPr>
              <w:rPr>
                <w:rFonts w:ascii="Arial"/>
                <w:sz w:val="21"/>
              </w:rPr>
            </w:pPr>
          </w:p>
        </w:tc>
      </w:tr>
      <w:tr w14:paraId="7BC76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77" w:type="dxa"/>
            <w:tcBorders>
              <w:left w:val="single" w:color="000000" w:sz="10" w:space="0"/>
            </w:tcBorders>
            <w:vAlign w:val="top"/>
          </w:tcPr>
          <w:p w14:paraId="0F00ACAC">
            <w:pPr>
              <w:spacing w:before="172" w:line="228" w:lineRule="auto"/>
              <w:ind w:left="12"/>
              <w:rPr>
                <w:rFonts w:ascii="宋体" w:hAnsi="宋体" w:eastAsia="宋体" w:cs="宋体"/>
                <w:sz w:val="20"/>
                <w:szCs w:val="20"/>
              </w:rPr>
            </w:pPr>
            <w:r>
              <w:rPr>
                <w:rFonts w:ascii="宋体" w:hAnsi="宋体" w:eastAsia="宋体" w:cs="宋体"/>
                <w:spacing w:val="7"/>
                <w:sz w:val="20"/>
                <w:szCs w:val="20"/>
              </w:rPr>
              <w:t>输入电流</w:t>
            </w:r>
          </w:p>
        </w:tc>
        <w:tc>
          <w:tcPr>
            <w:tcW w:w="945" w:type="dxa"/>
            <w:vAlign w:val="top"/>
          </w:tcPr>
          <w:p w14:paraId="39B50DB1">
            <w:pPr>
              <w:pStyle w:val="6"/>
              <w:spacing w:before="91" w:line="204" w:lineRule="auto"/>
              <w:ind w:left="366" w:right="317" w:hanging="110"/>
              <w:rPr>
                <w:sz w:val="13"/>
                <w:szCs w:val="13"/>
              </w:rPr>
            </w:pPr>
            <w:r>
              <w:rPr>
                <w:spacing w:val="1"/>
                <w:sz w:val="20"/>
                <w:szCs w:val="20"/>
              </w:rPr>
              <w:t>I</w:t>
            </w:r>
            <w:r>
              <w:rPr>
                <w:spacing w:val="1"/>
                <w:sz w:val="13"/>
                <w:szCs w:val="13"/>
              </w:rPr>
              <w:t>IA</w:t>
            </w:r>
            <w:r>
              <w:rPr>
                <w:rFonts w:ascii="宋体" w:hAnsi="宋体" w:eastAsia="宋体" w:cs="宋体"/>
                <w:spacing w:val="-42"/>
                <w:sz w:val="20"/>
                <w:szCs w:val="20"/>
              </w:rPr>
              <w:t>，</w:t>
            </w:r>
            <w:r>
              <w:rPr>
                <w:rFonts w:ascii="宋体" w:hAnsi="宋体" w:eastAsia="宋体" w:cs="宋体"/>
                <w:sz w:val="20"/>
                <w:szCs w:val="20"/>
              </w:rPr>
              <w:t xml:space="preserve"> </w:t>
            </w:r>
            <w:r>
              <w:rPr>
                <w:sz w:val="20"/>
                <w:szCs w:val="20"/>
              </w:rPr>
              <w:t>I</w:t>
            </w:r>
            <w:r>
              <w:rPr>
                <w:sz w:val="13"/>
                <w:szCs w:val="13"/>
              </w:rPr>
              <w:t>IB</w:t>
            </w:r>
          </w:p>
        </w:tc>
        <w:tc>
          <w:tcPr>
            <w:tcW w:w="2520" w:type="dxa"/>
            <w:vAlign w:val="top"/>
          </w:tcPr>
          <w:p w14:paraId="3AE604F0">
            <w:pPr>
              <w:pStyle w:val="6"/>
              <w:spacing w:before="172" w:line="221" w:lineRule="auto"/>
              <w:ind w:left="11"/>
              <w:rPr>
                <w:sz w:val="20"/>
                <w:szCs w:val="20"/>
              </w:rPr>
            </w:pPr>
            <w:r>
              <w:rPr>
                <w:spacing w:val="6"/>
                <w:sz w:val="20"/>
                <w:szCs w:val="20"/>
              </w:rPr>
              <w:t>0≤</w:t>
            </w:r>
            <w:r>
              <w:rPr>
                <w:sz w:val="20"/>
                <w:szCs w:val="20"/>
              </w:rPr>
              <w:t>V</w:t>
            </w:r>
            <w:r>
              <w:rPr>
                <w:position w:val="-1"/>
                <w:sz w:val="13"/>
                <w:szCs w:val="13"/>
              </w:rPr>
              <w:t>IA</w:t>
            </w:r>
            <w:r>
              <w:rPr>
                <w:spacing w:val="-1"/>
                <w:position w:val="-1"/>
                <w:sz w:val="13"/>
                <w:szCs w:val="13"/>
              </w:rPr>
              <w:t xml:space="preserve"> </w:t>
            </w:r>
            <w:r>
              <w:rPr>
                <w:rFonts w:ascii="宋体" w:hAnsi="宋体" w:eastAsia="宋体" w:cs="宋体"/>
                <w:spacing w:val="6"/>
                <w:sz w:val="20"/>
                <w:szCs w:val="20"/>
              </w:rPr>
              <w:t>，</w:t>
            </w:r>
            <w:r>
              <w:rPr>
                <w:sz w:val="20"/>
                <w:szCs w:val="20"/>
              </w:rPr>
              <w:t>V</w:t>
            </w:r>
            <w:r>
              <w:rPr>
                <w:position w:val="-1"/>
                <w:sz w:val="13"/>
                <w:szCs w:val="13"/>
              </w:rPr>
              <w:t>IB</w:t>
            </w:r>
            <w:r>
              <w:rPr>
                <w:spacing w:val="6"/>
                <w:sz w:val="20"/>
                <w:szCs w:val="20"/>
              </w:rPr>
              <w:t>≤(</w:t>
            </w:r>
            <w:r>
              <w:rPr>
                <w:sz w:val="20"/>
                <w:szCs w:val="20"/>
              </w:rPr>
              <w:t>V</w:t>
            </w:r>
            <w:r>
              <w:rPr>
                <w:position w:val="-1"/>
                <w:sz w:val="13"/>
                <w:szCs w:val="13"/>
              </w:rPr>
              <w:t>DD</w:t>
            </w:r>
            <w:r>
              <w:rPr>
                <w:spacing w:val="6"/>
                <w:position w:val="-1"/>
                <w:sz w:val="13"/>
                <w:szCs w:val="13"/>
              </w:rPr>
              <w:t>1</w:t>
            </w:r>
            <w:r>
              <w:rPr>
                <w:spacing w:val="11"/>
                <w:position w:val="-1"/>
                <w:sz w:val="13"/>
                <w:szCs w:val="13"/>
              </w:rPr>
              <w:t xml:space="preserve"> </w:t>
            </w:r>
            <w:r>
              <w:rPr>
                <w:rFonts w:ascii="宋体" w:hAnsi="宋体" w:eastAsia="宋体" w:cs="宋体"/>
                <w:spacing w:val="6"/>
                <w:sz w:val="20"/>
                <w:szCs w:val="20"/>
              </w:rPr>
              <w:t>或</w:t>
            </w:r>
            <w:r>
              <w:rPr>
                <w:rFonts w:ascii="宋体" w:hAnsi="宋体" w:eastAsia="宋体" w:cs="宋体"/>
                <w:spacing w:val="-46"/>
                <w:sz w:val="20"/>
                <w:szCs w:val="20"/>
              </w:rPr>
              <w:t xml:space="preserve"> </w:t>
            </w:r>
            <w:r>
              <w:rPr>
                <w:sz w:val="20"/>
                <w:szCs w:val="20"/>
              </w:rPr>
              <w:t>V</w:t>
            </w:r>
            <w:r>
              <w:rPr>
                <w:position w:val="-1"/>
                <w:sz w:val="13"/>
                <w:szCs w:val="13"/>
              </w:rPr>
              <w:t>DD</w:t>
            </w:r>
            <w:r>
              <w:rPr>
                <w:spacing w:val="6"/>
                <w:position w:val="-1"/>
                <w:sz w:val="13"/>
                <w:szCs w:val="13"/>
              </w:rPr>
              <w:t>2</w:t>
            </w:r>
            <w:r>
              <w:rPr>
                <w:spacing w:val="6"/>
                <w:sz w:val="20"/>
                <w:szCs w:val="20"/>
              </w:rPr>
              <w:t>)</w:t>
            </w:r>
          </w:p>
        </w:tc>
        <w:tc>
          <w:tcPr>
            <w:tcW w:w="1197" w:type="dxa"/>
            <w:vAlign w:val="top"/>
          </w:tcPr>
          <w:p w14:paraId="67171A81">
            <w:pPr>
              <w:pStyle w:val="6"/>
              <w:spacing w:before="172" w:line="265" w:lineRule="exact"/>
              <w:ind w:left="459"/>
              <w:rPr>
                <w:sz w:val="20"/>
                <w:szCs w:val="20"/>
              </w:rPr>
            </w:pPr>
            <w:r>
              <w:rPr>
                <w:rFonts w:ascii="宋体" w:hAnsi="宋体" w:eastAsia="宋体" w:cs="宋体"/>
                <w:spacing w:val="-27"/>
                <w:position w:val="1"/>
                <w:sz w:val="20"/>
                <w:szCs w:val="20"/>
              </w:rPr>
              <w:t>﹣</w:t>
            </w:r>
            <w:r>
              <w:rPr>
                <w:rFonts w:ascii="宋体" w:hAnsi="宋体" w:eastAsia="宋体" w:cs="宋体"/>
                <w:spacing w:val="-70"/>
                <w:position w:val="1"/>
                <w:sz w:val="20"/>
                <w:szCs w:val="20"/>
              </w:rPr>
              <w:t xml:space="preserve"> </w:t>
            </w:r>
            <w:r>
              <w:rPr>
                <w:spacing w:val="-27"/>
                <w:position w:val="1"/>
                <w:sz w:val="20"/>
                <w:szCs w:val="20"/>
              </w:rPr>
              <w:t>10</w:t>
            </w:r>
          </w:p>
        </w:tc>
        <w:tc>
          <w:tcPr>
            <w:tcW w:w="1183" w:type="dxa"/>
            <w:vAlign w:val="top"/>
          </w:tcPr>
          <w:p w14:paraId="369C876A">
            <w:pPr>
              <w:pStyle w:val="6"/>
              <w:spacing w:before="208" w:line="195" w:lineRule="auto"/>
              <w:ind w:left="356"/>
              <w:rPr>
                <w:sz w:val="20"/>
                <w:szCs w:val="20"/>
              </w:rPr>
            </w:pPr>
            <w:r>
              <w:rPr>
                <w:spacing w:val="3"/>
                <w:sz w:val="20"/>
                <w:szCs w:val="20"/>
              </w:rPr>
              <w:t>+0.01</w:t>
            </w:r>
          </w:p>
        </w:tc>
        <w:tc>
          <w:tcPr>
            <w:tcW w:w="1070" w:type="dxa"/>
            <w:vAlign w:val="top"/>
          </w:tcPr>
          <w:p w14:paraId="759A15B7">
            <w:pPr>
              <w:pStyle w:val="6"/>
              <w:spacing w:before="208" w:line="195" w:lineRule="auto"/>
              <w:ind w:left="380"/>
              <w:rPr>
                <w:sz w:val="20"/>
                <w:szCs w:val="20"/>
              </w:rPr>
            </w:pPr>
            <w:r>
              <w:rPr>
                <w:spacing w:val="3"/>
                <w:sz w:val="20"/>
                <w:szCs w:val="20"/>
              </w:rPr>
              <w:t>+10</w:t>
            </w:r>
          </w:p>
        </w:tc>
        <w:tc>
          <w:tcPr>
            <w:tcW w:w="765" w:type="dxa"/>
            <w:tcBorders>
              <w:right w:val="single" w:color="000000" w:sz="10" w:space="0"/>
            </w:tcBorders>
            <w:vAlign w:val="top"/>
          </w:tcPr>
          <w:p w14:paraId="71CE014C">
            <w:pPr>
              <w:pStyle w:val="6"/>
              <w:spacing w:before="208" w:line="197" w:lineRule="auto"/>
              <w:ind w:left="261"/>
              <w:rPr>
                <w:sz w:val="20"/>
                <w:szCs w:val="20"/>
              </w:rPr>
            </w:pPr>
            <w:r>
              <w:rPr>
                <w:spacing w:val="-2"/>
                <w:sz w:val="20"/>
                <w:szCs w:val="20"/>
              </w:rPr>
              <w:t>µA</w:t>
            </w:r>
          </w:p>
        </w:tc>
      </w:tr>
      <w:tr w14:paraId="1197C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77" w:type="dxa"/>
            <w:tcBorders>
              <w:left w:val="single" w:color="000000" w:sz="10" w:space="0"/>
            </w:tcBorders>
            <w:vAlign w:val="top"/>
          </w:tcPr>
          <w:p w14:paraId="1B95784B">
            <w:pPr>
              <w:spacing w:before="172" w:line="228" w:lineRule="auto"/>
              <w:ind w:left="12"/>
              <w:rPr>
                <w:rFonts w:ascii="宋体" w:hAnsi="宋体" w:eastAsia="宋体" w:cs="宋体"/>
                <w:sz w:val="20"/>
                <w:szCs w:val="20"/>
              </w:rPr>
            </w:pPr>
            <w:r>
              <w:rPr>
                <w:rFonts w:ascii="宋体" w:hAnsi="宋体" w:eastAsia="宋体" w:cs="宋体"/>
                <w:spacing w:val="8"/>
                <w:sz w:val="20"/>
                <w:szCs w:val="20"/>
              </w:rPr>
              <w:t>逻辑高输入阈值</w:t>
            </w:r>
          </w:p>
        </w:tc>
        <w:tc>
          <w:tcPr>
            <w:tcW w:w="945" w:type="dxa"/>
            <w:vAlign w:val="top"/>
          </w:tcPr>
          <w:p w14:paraId="07231E50">
            <w:pPr>
              <w:pStyle w:val="6"/>
              <w:spacing w:before="212" w:line="206" w:lineRule="auto"/>
              <w:ind w:left="317"/>
              <w:rPr>
                <w:sz w:val="13"/>
                <w:szCs w:val="13"/>
              </w:rPr>
            </w:pPr>
            <w:r>
              <w:rPr>
                <w:spacing w:val="4"/>
                <w:sz w:val="20"/>
                <w:szCs w:val="20"/>
              </w:rPr>
              <w:t>V</w:t>
            </w:r>
            <w:r>
              <w:rPr>
                <w:spacing w:val="4"/>
                <w:sz w:val="13"/>
                <w:szCs w:val="13"/>
              </w:rPr>
              <w:t>IH</w:t>
            </w:r>
          </w:p>
        </w:tc>
        <w:tc>
          <w:tcPr>
            <w:tcW w:w="2520" w:type="dxa"/>
            <w:vAlign w:val="top"/>
          </w:tcPr>
          <w:p w14:paraId="3CF8F346">
            <w:pPr>
              <w:rPr>
                <w:rFonts w:ascii="Arial"/>
                <w:sz w:val="21"/>
              </w:rPr>
            </w:pPr>
          </w:p>
        </w:tc>
        <w:tc>
          <w:tcPr>
            <w:tcW w:w="1197" w:type="dxa"/>
            <w:vAlign w:val="top"/>
          </w:tcPr>
          <w:p w14:paraId="18882E62">
            <w:pPr>
              <w:pStyle w:val="6"/>
              <w:spacing w:before="71" w:line="214" w:lineRule="auto"/>
              <w:ind w:left="235" w:right="219" w:hanging="3"/>
              <w:rPr>
                <w:sz w:val="20"/>
                <w:szCs w:val="20"/>
              </w:rPr>
            </w:pPr>
            <w:r>
              <w:rPr>
                <w:spacing w:val="5"/>
                <w:sz w:val="20"/>
                <w:szCs w:val="20"/>
              </w:rPr>
              <w:t>0.7(</w:t>
            </w:r>
            <w:r>
              <w:rPr>
                <w:sz w:val="20"/>
                <w:szCs w:val="20"/>
              </w:rPr>
              <w:t>V</w:t>
            </w:r>
            <w:r>
              <w:rPr>
                <w:position w:val="-1"/>
                <w:sz w:val="13"/>
                <w:szCs w:val="13"/>
              </w:rPr>
              <w:t>DD</w:t>
            </w:r>
            <w:r>
              <w:rPr>
                <w:spacing w:val="5"/>
                <w:position w:val="-1"/>
                <w:sz w:val="13"/>
                <w:szCs w:val="13"/>
              </w:rPr>
              <w:t>1</w:t>
            </w:r>
            <w:r>
              <w:rPr>
                <w:position w:val="-1"/>
                <w:sz w:val="13"/>
                <w:szCs w:val="13"/>
              </w:rPr>
              <w:t xml:space="preserve"> </w:t>
            </w:r>
            <w:r>
              <w:rPr>
                <w:rFonts w:ascii="宋体" w:hAnsi="宋体" w:eastAsia="宋体" w:cs="宋体"/>
                <w:spacing w:val="5"/>
                <w:sz w:val="20"/>
                <w:szCs w:val="20"/>
              </w:rPr>
              <w:t>或</w:t>
            </w:r>
            <w:r>
              <w:rPr>
                <w:rFonts w:ascii="宋体" w:hAnsi="宋体" w:eastAsia="宋体" w:cs="宋体"/>
                <w:spacing w:val="-45"/>
                <w:sz w:val="20"/>
                <w:szCs w:val="20"/>
              </w:rPr>
              <w:t xml:space="preserve"> </w:t>
            </w:r>
            <w:r>
              <w:rPr>
                <w:sz w:val="20"/>
                <w:szCs w:val="20"/>
              </w:rPr>
              <w:t>V</w:t>
            </w:r>
            <w:r>
              <w:rPr>
                <w:position w:val="-1"/>
                <w:sz w:val="13"/>
                <w:szCs w:val="13"/>
              </w:rPr>
              <w:t>DD</w:t>
            </w:r>
            <w:r>
              <w:rPr>
                <w:spacing w:val="5"/>
                <w:position w:val="-1"/>
                <w:sz w:val="13"/>
                <w:szCs w:val="13"/>
              </w:rPr>
              <w:t>2</w:t>
            </w:r>
            <w:r>
              <w:rPr>
                <w:spacing w:val="5"/>
                <w:sz w:val="20"/>
                <w:szCs w:val="20"/>
              </w:rPr>
              <w:t>)</w:t>
            </w:r>
          </w:p>
        </w:tc>
        <w:tc>
          <w:tcPr>
            <w:tcW w:w="1183" w:type="dxa"/>
            <w:vAlign w:val="top"/>
          </w:tcPr>
          <w:p w14:paraId="652AD156">
            <w:pPr>
              <w:pStyle w:val="6"/>
              <w:spacing w:before="297" w:line="96" w:lineRule="exact"/>
              <w:ind w:left="567"/>
              <w:rPr>
                <w:sz w:val="20"/>
                <w:szCs w:val="20"/>
              </w:rPr>
            </w:pPr>
            <w:r>
              <w:rPr>
                <w:position w:val="-2"/>
                <w:sz w:val="20"/>
                <w:szCs w:val="20"/>
              </w:rPr>
              <w:t>-</w:t>
            </w:r>
          </w:p>
        </w:tc>
        <w:tc>
          <w:tcPr>
            <w:tcW w:w="1070" w:type="dxa"/>
            <w:vAlign w:val="top"/>
          </w:tcPr>
          <w:p w14:paraId="24BE8CA0">
            <w:pPr>
              <w:pStyle w:val="6"/>
              <w:spacing w:before="297" w:line="96" w:lineRule="exact"/>
              <w:ind w:left="515"/>
              <w:rPr>
                <w:sz w:val="20"/>
                <w:szCs w:val="20"/>
              </w:rPr>
            </w:pPr>
            <w:r>
              <w:rPr>
                <w:position w:val="-2"/>
                <w:sz w:val="20"/>
                <w:szCs w:val="20"/>
              </w:rPr>
              <w:t>-</w:t>
            </w:r>
          </w:p>
        </w:tc>
        <w:tc>
          <w:tcPr>
            <w:tcW w:w="765" w:type="dxa"/>
            <w:tcBorders>
              <w:right w:val="single" w:color="000000" w:sz="10" w:space="0"/>
            </w:tcBorders>
            <w:vAlign w:val="top"/>
          </w:tcPr>
          <w:p w14:paraId="4268892F">
            <w:pPr>
              <w:pStyle w:val="6"/>
              <w:spacing w:before="211" w:line="192" w:lineRule="auto"/>
              <w:ind w:left="309"/>
              <w:rPr>
                <w:sz w:val="20"/>
                <w:szCs w:val="20"/>
              </w:rPr>
            </w:pPr>
            <w:r>
              <w:rPr>
                <w:spacing w:val="4"/>
                <w:sz w:val="20"/>
                <w:szCs w:val="20"/>
              </w:rPr>
              <w:t>V</w:t>
            </w:r>
          </w:p>
        </w:tc>
      </w:tr>
      <w:tr w14:paraId="71EC3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77" w:type="dxa"/>
            <w:tcBorders>
              <w:left w:val="single" w:color="000000" w:sz="10" w:space="0"/>
            </w:tcBorders>
            <w:vAlign w:val="top"/>
          </w:tcPr>
          <w:p w14:paraId="0DA07AC5">
            <w:pPr>
              <w:spacing w:before="172" w:line="228" w:lineRule="auto"/>
              <w:ind w:left="12"/>
              <w:rPr>
                <w:rFonts w:ascii="宋体" w:hAnsi="宋体" w:eastAsia="宋体" w:cs="宋体"/>
                <w:sz w:val="20"/>
                <w:szCs w:val="20"/>
              </w:rPr>
            </w:pPr>
            <w:r>
              <w:rPr>
                <w:rFonts w:ascii="宋体" w:hAnsi="宋体" w:eastAsia="宋体" w:cs="宋体"/>
                <w:spacing w:val="8"/>
                <w:sz w:val="20"/>
                <w:szCs w:val="20"/>
              </w:rPr>
              <w:t>逻辑低输入阈值</w:t>
            </w:r>
          </w:p>
        </w:tc>
        <w:tc>
          <w:tcPr>
            <w:tcW w:w="945" w:type="dxa"/>
            <w:vAlign w:val="top"/>
          </w:tcPr>
          <w:p w14:paraId="732C47D9">
            <w:pPr>
              <w:pStyle w:val="6"/>
              <w:spacing w:before="212" w:line="206" w:lineRule="auto"/>
              <w:ind w:left="324"/>
              <w:rPr>
                <w:sz w:val="13"/>
                <w:szCs w:val="13"/>
              </w:rPr>
            </w:pPr>
            <w:r>
              <w:rPr>
                <w:spacing w:val="3"/>
                <w:sz w:val="20"/>
                <w:szCs w:val="20"/>
              </w:rPr>
              <w:t>V</w:t>
            </w:r>
            <w:r>
              <w:rPr>
                <w:spacing w:val="3"/>
                <w:sz w:val="13"/>
                <w:szCs w:val="13"/>
              </w:rPr>
              <w:t>IL</w:t>
            </w:r>
          </w:p>
        </w:tc>
        <w:tc>
          <w:tcPr>
            <w:tcW w:w="2520" w:type="dxa"/>
            <w:vAlign w:val="top"/>
          </w:tcPr>
          <w:p w14:paraId="7CEAB995">
            <w:pPr>
              <w:rPr>
                <w:rFonts w:ascii="Arial"/>
                <w:sz w:val="21"/>
              </w:rPr>
            </w:pPr>
          </w:p>
        </w:tc>
        <w:tc>
          <w:tcPr>
            <w:tcW w:w="1197" w:type="dxa"/>
            <w:vAlign w:val="top"/>
          </w:tcPr>
          <w:p w14:paraId="3A9C5787">
            <w:pPr>
              <w:pStyle w:val="6"/>
              <w:spacing w:before="297" w:line="97" w:lineRule="exact"/>
              <w:ind w:left="572"/>
              <w:rPr>
                <w:sz w:val="20"/>
                <w:szCs w:val="20"/>
              </w:rPr>
            </w:pPr>
            <w:r>
              <w:rPr>
                <w:position w:val="-2"/>
                <w:sz w:val="20"/>
                <w:szCs w:val="20"/>
              </w:rPr>
              <w:t>-</w:t>
            </w:r>
          </w:p>
        </w:tc>
        <w:tc>
          <w:tcPr>
            <w:tcW w:w="1183" w:type="dxa"/>
            <w:vAlign w:val="top"/>
          </w:tcPr>
          <w:p w14:paraId="1AE1E832">
            <w:pPr>
              <w:pStyle w:val="6"/>
              <w:spacing w:before="297" w:line="97" w:lineRule="exact"/>
              <w:ind w:left="567"/>
              <w:rPr>
                <w:sz w:val="20"/>
                <w:szCs w:val="20"/>
              </w:rPr>
            </w:pPr>
            <w:r>
              <w:rPr>
                <w:position w:val="-2"/>
                <w:sz w:val="20"/>
                <w:szCs w:val="20"/>
              </w:rPr>
              <w:t>-</w:t>
            </w:r>
          </w:p>
        </w:tc>
        <w:tc>
          <w:tcPr>
            <w:tcW w:w="1070" w:type="dxa"/>
            <w:vAlign w:val="top"/>
          </w:tcPr>
          <w:p w14:paraId="5C57910B">
            <w:pPr>
              <w:pStyle w:val="6"/>
              <w:spacing w:before="71" w:line="214" w:lineRule="auto"/>
              <w:ind w:left="178" w:right="148" w:hanging="3"/>
              <w:rPr>
                <w:sz w:val="20"/>
                <w:szCs w:val="20"/>
              </w:rPr>
            </w:pPr>
            <w:r>
              <w:rPr>
                <w:spacing w:val="5"/>
                <w:sz w:val="20"/>
                <w:szCs w:val="20"/>
              </w:rPr>
              <w:t>0.3(</w:t>
            </w:r>
            <w:r>
              <w:rPr>
                <w:sz w:val="20"/>
                <w:szCs w:val="20"/>
              </w:rPr>
              <w:t>V</w:t>
            </w:r>
            <w:r>
              <w:rPr>
                <w:position w:val="-1"/>
                <w:sz w:val="13"/>
                <w:szCs w:val="13"/>
              </w:rPr>
              <w:t>DD</w:t>
            </w:r>
            <w:r>
              <w:rPr>
                <w:spacing w:val="5"/>
                <w:position w:val="-1"/>
                <w:sz w:val="13"/>
                <w:szCs w:val="13"/>
              </w:rPr>
              <w:t>1</w:t>
            </w:r>
            <w:r>
              <w:rPr>
                <w:position w:val="-1"/>
                <w:sz w:val="13"/>
                <w:szCs w:val="13"/>
              </w:rPr>
              <w:t xml:space="preserve"> </w:t>
            </w:r>
            <w:r>
              <w:rPr>
                <w:rFonts w:ascii="宋体" w:hAnsi="宋体" w:eastAsia="宋体" w:cs="宋体"/>
                <w:spacing w:val="5"/>
                <w:sz w:val="20"/>
                <w:szCs w:val="20"/>
              </w:rPr>
              <w:t>或</w:t>
            </w:r>
            <w:r>
              <w:rPr>
                <w:rFonts w:ascii="宋体" w:hAnsi="宋体" w:eastAsia="宋体" w:cs="宋体"/>
                <w:spacing w:val="-45"/>
                <w:sz w:val="20"/>
                <w:szCs w:val="20"/>
              </w:rPr>
              <w:t xml:space="preserve"> </w:t>
            </w:r>
            <w:r>
              <w:rPr>
                <w:sz w:val="20"/>
                <w:szCs w:val="20"/>
              </w:rPr>
              <w:t>V</w:t>
            </w:r>
            <w:r>
              <w:rPr>
                <w:position w:val="-1"/>
                <w:sz w:val="13"/>
                <w:szCs w:val="13"/>
              </w:rPr>
              <w:t>DD</w:t>
            </w:r>
            <w:r>
              <w:rPr>
                <w:spacing w:val="5"/>
                <w:position w:val="-1"/>
                <w:sz w:val="13"/>
                <w:szCs w:val="13"/>
              </w:rPr>
              <w:t>2</w:t>
            </w:r>
            <w:r>
              <w:rPr>
                <w:spacing w:val="5"/>
                <w:sz w:val="20"/>
                <w:szCs w:val="20"/>
              </w:rPr>
              <w:t>)</w:t>
            </w:r>
          </w:p>
        </w:tc>
        <w:tc>
          <w:tcPr>
            <w:tcW w:w="765" w:type="dxa"/>
            <w:tcBorders>
              <w:right w:val="single" w:color="000000" w:sz="10" w:space="0"/>
            </w:tcBorders>
            <w:vAlign w:val="top"/>
          </w:tcPr>
          <w:p w14:paraId="6BBF6E0A">
            <w:pPr>
              <w:pStyle w:val="6"/>
              <w:spacing w:before="211" w:line="192" w:lineRule="auto"/>
              <w:ind w:left="309"/>
              <w:rPr>
                <w:sz w:val="20"/>
                <w:szCs w:val="20"/>
              </w:rPr>
            </w:pPr>
            <w:r>
              <w:rPr>
                <w:spacing w:val="4"/>
                <w:sz w:val="20"/>
                <w:szCs w:val="20"/>
              </w:rPr>
              <w:t>V</w:t>
            </w:r>
          </w:p>
        </w:tc>
      </w:tr>
      <w:tr w14:paraId="5B3D4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77" w:type="dxa"/>
            <w:vMerge w:val="restart"/>
            <w:tcBorders>
              <w:left w:val="single" w:color="000000" w:sz="10" w:space="0"/>
              <w:bottom w:val="nil"/>
            </w:tcBorders>
            <w:vAlign w:val="top"/>
          </w:tcPr>
          <w:p w14:paraId="024BB10C">
            <w:pPr>
              <w:spacing w:line="400" w:lineRule="auto"/>
              <w:rPr>
                <w:rFonts w:ascii="Arial"/>
                <w:sz w:val="21"/>
              </w:rPr>
            </w:pPr>
          </w:p>
          <w:p w14:paraId="22BA284F">
            <w:pPr>
              <w:spacing w:before="65" w:line="228" w:lineRule="auto"/>
              <w:ind w:left="12"/>
              <w:rPr>
                <w:rFonts w:ascii="宋体" w:hAnsi="宋体" w:eastAsia="宋体" w:cs="宋体"/>
                <w:sz w:val="20"/>
                <w:szCs w:val="20"/>
              </w:rPr>
            </w:pPr>
            <w:r>
              <w:rPr>
                <w:rFonts w:ascii="宋体" w:hAnsi="宋体" w:eastAsia="宋体" w:cs="宋体"/>
                <w:spacing w:val="8"/>
                <w:sz w:val="20"/>
                <w:szCs w:val="20"/>
              </w:rPr>
              <w:t>逻辑高输出电平</w:t>
            </w:r>
          </w:p>
        </w:tc>
        <w:tc>
          <w:tcPr>
            <w:tcW w:w="945" w:type="dxa"/>
            <w:vMerge w:val="restart"/>
            <w:tcBorders>
              <w:bottom w:val="nil"/>
            </w:tcBorders>
            <w:vAlign w:val="top"/>
          </w:tcPr>
          <w:p w14:paraId="2D94C1B2">
            <w:pPr>
              <w:spacing w:line="328" w:lineRule="auto"/>
              <w:rPr>
                <w:rFonts w:ascii="Arial"/>
                <w:sz w:val="21"/>
              </w:rPr>
            </w:pPr>
          </w:p>
          <w:p w14:paraId="03AF9325">
            <w:pPr>
              <w:pStyle w:val="6"/>
              <w:spacing w:before="58" w:line="235" w:lineRule="auto"/>
              <w:ind w:left="215" w:right="227" w:firstLine="28"/>
              <w:rPr>
                <w:sz w:val="13"/>
                <w:szCs w:val="13"/>
              </w:rPr>
            </w:pPr>
            <w:r>
              <w:rPr>
                <w:spacing w:val="3"/>
                <w:sz w:val="20"/>
                <w:szCs w:val="20"/>
              </w:rPr>
              <w:t>V</w:t>
            </w:r>
            <w:r>
              <w:rPr>
                <w:spacing w:val="3"/>
                <w:sz w:val="13"/>
                <w:szCs w:val="13"/>
              </w:rPr>
              <w:t>OAH</w:t>
            </w:r>
            <w:r>
              <w:rPr>
                <w:sz w:val="13"/>
                <w:szCs w:val="13"/>
              </w:rPr>
              <w:t xml:space="preserve">  </w:t>
            </w:r>
            <w:r>
              <w:rPr>
                <w:spacing w:val="4"/>
                <w:sz w:val="20"/>
                <w:szCs w:val="20"/>
              </w:rPr>
              <w:t>/V</w:t>
            </w:r>
            <w:r>
              <w:rPr>
                <w:spacing w:val="4"/>
                <w:position w:val="-1"/>
                <w:sz w:val="13"/>
                <w:szCs w:val="13"/>
              </w:rPr>
              <w:t>OBH</w:t>
            </w:r>
          </w:p>
        </w:tc>
        <w:tc>
          <w:tcPr>
            <w:tcW w:w="2520" w:type="dxa"/>
            <w:vAlign w:val="top"/>
          </w:tcPr>
          <w:p w14:paraId="5CD0761D">
            <w:pPr>
              <w:pStyle w:val="6"/>
              <w:spacing w:before="152" w:line="281" w:lineRule="exact"/>
              <w:ind w:left="9"/>
              <w:rPr>
                <w:sz w:val="13"/>
                <w:szCs w:val="13"/>
              </w:rPr>
            </w:pPr>
            <w:r>
              <w:rPr>
                <w:position w:val="4"/>
                <w:sz w:val="20"/>
                <w:szCs w:val="20"/>
              </w:rPr>
              <w:t>I</w:t>
            </w:r>
            <w:r>
              <w:rPr>
                <w:position w:val="3"/>
                <w:sz w:val="13"/>
                <w:szCs w:val="13"/>
              </w:rPr>
              <w:t>Ox</w:t>
            </w:r>
            <w:r>
              <w:rPr>
                <w:spacing w:val="7"/>
                <w:position w:val="4"/>
                <w:sz w:val="20"/>
                <w:szCs w:val="20"/>
              </w:rPr>
              <w:t>=</w:t>
            </w:r>
            <w:r>
              <w:rPr>
                <w:rFonts w:ascii="宋体" w:hAnsi="宋体" w:eastAsia="宋体" w:cs="宋体"/>
                <w:spacing w:val="7"/>
                <w:position w:val="4"/>
                <w:sz w:val="20"/>
                <w:szCs w:val="20"/>
              </w:rPr>
              <w:t>﹣</w:t>
            </w:r>
            <w:r>
              <w:rPr>
                <w:spacing w:val="7"/>
                <w:position w:val="4"/>
                <w:sz w:val="20"/>
                <w:szCs w:val="20"/>
              </w:rPr>
              <w:t>20μA</w:t>
            </w:r>
            <w:r>
              <w:rPr>
                <w:spacing w:val="-22"/>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IxH</w:t>
            </w:r>
          </w:p>
        </w:tc>
        <w:tc>
          <w:tcPr>
            <w:tcW w:w="1197" w:type="dxa"/>
            <w:vAlign w:val="top"/>
          </w:tcPr>
          <w:p w14:paraId="190E4039">
            <w:pPr>
              <w:pStyle w:val="6"/>
              <w:spacing w:before="52" w:line="224" w:lineRule="auto"/>
              <w:ind w:left="121" w:right="113"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0"/>
                <w:w w:val="101"/>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3"/>
                <w:position w:val="-1"/>
                <w:sz w:val="13"/>
                <w:szCs w:val="13"/>
              </w:rPr>
              <w:t>2</w:t>
            </w:r>
            <w:r>
              <w:rPr>
                <w:spacing w:val="3"/>
                <w:sz w:val="20"/>
                <w:szCs w:val="20"/>
              </w:rPr>
              <w:t>)</w:t>
            </w:r>
            <w:r>
              <w:rPr>
                <w:rFonts w:ascii="宋体" w:hAnsi="宋体" w:eastAsia="宋体" w:cs="宋体"/>
                <w:spacing w:val="3"/>
                <w:sz w:val="20"/>
                <w:szCs w:val="20"/>
              </w:rPr>
              <w:t>﹣</w:t>
            </w:r>
            <w:r>
              <w:rPr>
                <w:spacing w:val="3"/>
                <w:sz w:val="20"/>
                <w:szCs w:val="20"/>
              </w:rPr>
              <w:t>0.</w:t>
            </w:r>
            <w:r>
              <w:rPr>
                <w:spacing w:val="-25"/>
                <w:sz w:val="20"/>
                <w:szCs w:val="20"/>
              </w:rPr>
              <w:t xml:space="preserve"> </w:t>
            </w:r>
            <w:r>
              <w:rPr>
                <w:spacing w:val="3"/>
                <w:sz w:val="20"/>
                <w:szCs w:val="20"/>
              </w:rPr>
              <w:t>1</w:t>
            </w:r>
          </w:p>
        </w:tc>
        <w:tc>
          <w:tcPr>
            <w:tcW w:w="1183" w:type="dxa"/>
            <w:vAlign w:val="top"/>
          </w:tcPr>
          <w:p w14:paraId="3A52016A">
            <w:pPr>
              <w:pStyle w:val="6"/>
              <w:spacing w:before="92" w:line="218" w:lineRule="auto"/>
              <w:ind w:left="265" w:right="242" w:firstLine="123"/>
              <w:rPr>
                <w:sz w:val="13"/>
                <w:szCs w:val="13"/>
              </w:rPr>
            </w:pPr>
            <w:r>
              <w:rPr>
                <w:position w:val="1"/>
                <w:sz w:val="20"/>
                <w:szCs w:val="20"/>
              </w:rPr>
              <w:t>V</w:t>
            </w:r>
            <w:r>
              <w:rPr>
                <w:sz w:val="13"/>
                <w:szCs w:val="13"/>
              </w:rPr>
              <w:t>DD</w:t>
            </w:r>
            <w:r>
              <w:rPr>
                <w:spacing w:val="17"/>
                <w:sz w:val="13"/>
                <w:szCs w:val="13"/>
              </w:rPr>
              <w:t>1</w:t>
            </w:r>
            <w:r>
              <w:rPr>
                <w:sz w:val="13"/>
                <w:szCs w:val="13"/>
              </w:rPr>
              <w:t xml:space="preserve">     </w:t>
            </w:r>
            <w:r>
              <w:rPr>
                <w:rFonts w:ascii="宋体" w:hAnsi="宋体" w:eastAsia="宋体" w:cs="宋体"/>
                <w:spacing w:val="9"/>
                <w:sz w:val="20"/>
                <w:szCs w:val="20"/>
              </w:rPr>
              <w:t>或</w:t>
            </w:r>
            <w:r>
              <w:rPr>
                <w:rFonts w:ascii="宋体" w:hAnsi="宋体" w:eastAsia="宋体" w:cs="宋体"/>
                <w:spacing w:val="-46"/>
                <w:sz w:val="20"/>
                <w:szCs w:val="20"/>
              </w:rPr>
              <w:t xml:space="preserve"> </w:t>
            </w:r>
            <w:r>
              <w:rPr>
                <w:sz w:val="20"/>
                <w:szCs w:val="20"/>
              </w:rPr>
              <w:t>V</w:t>
            </w:r>
            <w:r>
              <w:rPr>
                <w:position w:val="-1"/>
                <w:sz w:val="13"/>
                <w:szCs w:val="13"/>
              </w:rPr>
              <w:t>DD</w:t>
            </w:r>
            <w:r>
              <w:rPr>
                <w:spacing w:val="9"/>
                <w:position w:val="-1"/>
                <w:sz w:val="13"/>
                <w:szCs w:val="13"/>
              </w:rPr>
              <w:t>2</w:t>
            </w:r>
          </w:p>
        </w:tc>
        <w:tc>
          <w:tcPr>
            <w:tcW w:w="1070" w:type="dxa"/>
            <w:vAlign w:val="top"/>
          </w:tcPr>
          <w:p w14:paraId="53756C1C">
            <w:pPr>
              <w:spacing w:line="255" w:lineRule="auto"/>
              <w:rPr>
                <w:rFonts w:ascii="Arial"/>
                <w:sz w:val="21"/>
              </w:rPr>
            </w:pPr>
          </w:p>
          <w:p w14:paraId="6E66226E">
            <w:pPr>
              <w:pStyle w:val="6"/>
              <w:spacing w:before="57" w:line="97" w:lineRule="exact"/>
              <w:ind w:left="515"/>
              <w:rPr>
                <w:sz w:val="20"/>
                <w:szCs w:val="20"/>
              </w:rPr>
            </w:pPr>
            <w:r>
              <w:rPr>
                <w:position w:val="-2"/>
                <w:sz w:val="20"/>
                <w:szCs w:val="20"/>
              </w:rPr>
              <w:t>-</w:t>
            </w:r>
          </w:p>
        </w:tc>
        <w:tc>
          <w:tcPr>
            <w:tcW w:w="765" w:type="dxa"/>
            <w:tcBorders>
              <w:right w:val="single" w:color="000000" w:sz="10" w:space="0"/>
            </w:tcBorders>
            <w:vAlign w:val="top"/>
          </w:tcPr>
          <w:p w14:paraId="26DCC0C4">
            <w:pPr>
              <w:pStyle w:val="6"/>
              <w:spacing w:before="228" w:line="192" w:lineRule="auto"/>
              <w:ind w:left="309"/>
              <w:rPr>
                <w:sz w:val="20"/>
                <w:szCs w:val="20"/>
              </w:rPr>
            </w:pPr>
            <w:r>
              <w:rPr>
                <w:spacing w:val="4"/>
                <w:sz w:val="20"/>
                <w:szCs w:val="20"/>
              </w:rPr>
              <w:t>V</w:t>
            </w:r>
          </w:p>
        </w:tc>
      </w:tr>
      <w:tr w14:paraId="0B62B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77" w:type="dxa"/>
            <w:vMerge w:val="continue"/>
            <w:tcBorders>
              <w:top w:val="nil"/>
              <w:left w:val="single" w:color="000000" w:sz="10" w:space="0"/>
              <w:bottom w:val="single" w:color="000000" w:sz="10" w:space="0"/>
            </w:tcBorders>
            <w:vAlign w:val="top"/>
          </w:tcPr>
          <w:p w14:paraId="43E9F16A">
            <w:pPr>
              <w:rPr>
                <w:rFonts w:ascii="Arial"/>
                <w:sz w:val="21"/>
              </w:rPr>
            </w:pPr>
          </w:p>
        </w:tc>
        <w:tc>
          <w:tcPr>
            <w:tcW w:w="945" w:type="dxa"/>
            <w:vMerge w:val="continue"/>
            <w:tcBorders>
              <w:top w:val="nil"/>
              <w:bottom w:val="single" w:color="000000" w:sz="10" w:space="0"/>
            </w:tcBorders>
            <w:vAlign w:val="top"/>
          </w:tcPr>
          <w:p w14:paraId="690115FA">
            <w:pPr>
              <w:rPr>
                <w:rFonts w:ascii="Arial"/>
                <w:sz w:val="21"/>
              </w:rPr>
            </w:pPr>
          </w:p>
        </w:tc>
        <w:tc>
          <w:tcPr>
            <w:tcW w:w="2520" w:type="dxa"/>
            <w:tcBorders>
              <w:bottom w:val="single" w:color="000000" w:sz="10" w:space="0"/>
            </w:tcBorders>
            <w:vAlign w:val="top"/>
          </w:tcPr>
          <w:p w14:paraId="232AD588">
            <w:pPr>
              <w:pStyle w:val="6"/>
              <w:spacing w:before="153" w:line="281" w:lineRule="exact"/>
              <w:ind w:left="9"/>
              <w:rPr>
                <w:sz w:val="13"/>
                <w:szCs w:val="13"/>
              </w:rPr>
            </w:pPr>
            <w:r>
              <w:rPr>
                <w:position w:val="2"/>
                <w:sz w:val="20"/>
                <w:szCs w:val="20"/>
              </w:rPr>
              <w:t>I</w:t>
            </w:r>
            <w:r>
              <w:rPr>
                <w:position w:val="1"/>
                <w:sz w:val="13"/>
                <w:szCs w:val="13"/>
              </w:rPr>
              <w:t>Ox</w:t>
            </w:r>
            <w:r>
              <w:rPr>
                <w:spacing w:val="11"/>
                <w:position w:val="2"/>
                <w:sz w:val="20"/>
                <w:szCs w:val="20"/>
              </w:rPr>
              <w:t>=</w:t>
            </w:r>
            <w:r>
              <w:rPr>
                <w:rFonts w:ascii="宋体" w:hAnsi="宋体" w:eastAsia="宋体" w:cs="宋体"/>
                <w:spacing w:val="11"/>
                <w:position w:val="2"/>
                <w:sz w:val="20"/>
                <w:szCs w:val="20"/>
              </w:rPr>
              <w:t>﹣</w:t>
            </w:r>
            <w:r>
              <w:rPr>
                <w:spacing w:val="11"/>
                <w:position w:val="2"/>
                <w:sz w:val="20"/>
                <w:szCs w:val="20"/>
              </w:rPr>
              <w:t>4</w:t>
            </w:r>
            <w:r>
              <w:rPr>
                <w:position w:val="2"/>
                <w:sz w:val="20"/>
                <w:szCs w:val="20"/>
              </w:rPr>
              <w:t>mA</w:t>
            </w:r>
            <w:r>
              <w:rPr>
                <w:spacing w:val="-22"/>
                <w:position w:val="2"/>
                <w:sz w:val="20"/>
                <w:szCs w:val="20"/>
              </w:rPr>
              <w:t xml:space="preserve"> </w:t>
            </w:r>
            <w:r>
              <w:rPr>
                <w:rFonts w:ascii="宋体" w:hAnsi="宋体" w:eastAsia="宋体" w:cs="宋体"/>
                <w:spacing w:val="11"/>
                <w:position w:val="2"/>
                <w:sz w:val="20"/>
                <w:szCs w:val="20"/>
              </w:rPr>
              <w:t>，</w:t>
            </w:r>
            <w:r>
              <w:rPr>
                <w:position w:val="2"/>
                <w:sz w:val="20"/>
                <w:szCs w:val="20"/>
              </w:rPr>
              <w:t>V</w:t>
            </w:r>
            <w:r>
              <w:rPr>
                <w:position w:val="1"/>
                <w:sz w:val="13"/>
                <w:szCs w:val="13"/>
              </w:rPr>
              <w:t>Ix</w:t>
            </w:r>
            <w:r>
              <w:rPr>
                <w:spacing w:val="11"/>
                <w:position w:val="2"/>
                <w:sz w:val="20"/>
                <w:szCs w:val="20"/>
              </w:rPr>
              <w:t>=</w:t>
            </w:r>
            <w:r>
              <w:rPr>
                <w:position w:val="2"/>
                <w:sz w:val="20"/>
                <w:szCs w:val="20"/>
              </w:rPr>
              <w:t>V</w:t>
            </w:r>
            <w:r>
              <w:rPr>
                <w:position w:val="1"/>
                <w:sz w:val="13"/>
                <w:szCs w:val="13"/>
              </w:rPr>
              <w:t>IxH</w:t>
            </w:r>
          </w:p>
        </w:tc>
        <w:tc>
          <w:tcPr>
            <w:tcW w:w="1197" w:type="dxa"/>
            <w:tcBorders>
              <w:bottom w:val="single" w:color="000000" w:sz="10" w:space="0"/>
            </w:tcBorders>
            <w:vAlign w:val="top"/>
          </w:tcPr>
          <w:p w14:paraId="5AFB244F">
            <w:pPr>
              <w:pStyle w:val="6"/>
              <w:spacing w:before="56" w:line="234" w:lineRule="auto"/>
              <w:ind w:left="121" w:right="113"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0"/>
                <w:w w:val="101"/>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7"/>
                <w:position w:val="-1"/>
                <w:sz w:val="13"/>
                <w:szCs w:val="13"/>
              </w:rPr>
              <w:t>2</w:t>
            </w:r>
            <w:r>
              <w:rPr>
                <w:spacing w:val="7"/>
                <w:sz w:val="20"/>
                <w:szCs w:val="20"/>
              </w:rPr>
              <w:t>)</w:t>
            </w:r>
            <w:r>
              <w:rPr>
                <w:rFonts w:ascii="宋体" w:hAnsi="宋体" w:eastAsia="宋体" w:cs="宋体"/>
                <w:spacing w:val="7"/>
                <w:sz w:val="20"/>
                <w:szCs w:val="20"/>
              </w:rPr>
              <w:t>﹣</w:t>
            </w:r>
            <w:r>
              <w:rPr>
                <w:spacing w:val="7"/>
                <w:sz w:val="20"/>
                <w:szCs w:val="20"/>
              </w:rPr>
              <w:t>0.5</w:t>
            </w:r>
          </w:p>
        </w:tc>
        <w:tc>
          <w:tcPr>
            <w:tcW w:w="1183" w:type="dxa"/>
            <w:tcBorders>
              <w:bottom w:val="single" w:color="000000" w:sz="10" w:space="0"/>
            </w:tcBorders>
            <w:vAlign w:val="top"/>
          </w:tcPr>
          <w:p w14:paraId="0D082B82">
            <w:pPr>
              <w:pStyle w:val="6"/>
              <w:spacing w:before="56" w:line="234" w:lineRule="auto"/>
              <w:ind w:left="117" w:right="103" w:firstLine="121"/>
              <w:rPr>
                <w:sz w:val="20"/>
                <w:szCs w:val="20"/>
              </w:rPr>
            </w:pPr>
            <w:r>
              <w:rPr>
                <w:spacing w:val="4"/>
                <w:sz w:val="20"/>
                <w:szCs w:val="20"/>
              </w:rPr>
              <w:t>(</w:t>
            </w:r>
            <w:r>
              <w:rPr>
                <w:sz w:val="20"/>
                <w:szCs w:val="20"/>
              </w:rPr>
              <w:t>V</w:t>
            </w:r>
            <w:r>
              <w:rPr>
                <w:position w:val="-1"/>
                <w:sz w:val="13"/>
                <w:szCs w:val="13"/>
              </w:rPr>
              <w:t>DD</w:t>
            </w:r>
            <w:r>
              <w:rPr>
                <w:spacing w:val="4"/>
                <w:position w:val="-1"/>
                <w:sz w:val="13"/>
                <w:szCs w:val="13"/>
              </w:rPr>
              <w:t>1</w:t>
            </w:r>
            <w:r>
              <w:rPr>
                <w:spacing w:val="12"/>
                <w:w w:val="102"/>
                <w:position w:val="-1"/>
                <w:sz w:val="13"/>
                <w:szCs w:val="13"/>
              </w:rPr>
              <w:t xml:space="preserve"> </w:t>
            </w:r>
            <w:r>
              <w:rPr>
                <w:rFonts w:ascii="宋体" w:hAnsi="宋体" w:eastAsia="宋体" w:cs="宋体"/>
                <w:spacing w:val="4"/>
                <w:sz w:val="20"/>
                <w:szCs w:val="20"/>
              </w:rPr>
              <w:t>或</w:t>
            </w:r>
            <w:r>
              <w:rPr>
                <w:rFonts w:ascii="宋体" w:hAnsi="宋体" w:eastAsia="宋体" w:cs="宋体"/>
                <w:sz w:val="20"/>
                <w:szCs w:val="20"/>
              </w:rPr>
              <w:t xml:space="preserve">  </w:t>
            </w:r>
            <w:r>
              <w:rPr>
                <w:sz w:val="20"/>
                <w:szCs w:val="20"/>
              </w:rPr>
              <w:t>V</w:t>
            </w:r>
            <w:r>
              <w:rPr>
                <w:position w:val="-1"/>
                <w:sz w:val="13"/>
                <w:szCs w:val="13"/>
              </w:rPr>
              <w:t>DD</w:t>
            </w:r>
            <w:r>
              <w:rPr>
                <w:spacing w:val="7"/>
                <w:position w:val="-1"/>
                <w:sz w:val="13"/>
                <w:szCs w:val="13"/>
              </w:rPr>
              <w:t>2</w:t>
            </w:r>
            <w:r>
              <w:rPr>
                <w:spacing w:val="7"/>
                <w:sz w:val="20"/>
                <w:szCs w:val="20"/>
              </w:rPr>
              <w:t>)</w:t>
            </w:r>
            <w:r>
              <w:rPr>
                <w:rFonts w:ascii="宋体" w:hAnsi="宋体" w:eastAsia="宋体" w:cs="宋体"/>
                <w:spacing w:val="7"/>
                <w:sz w:val="20"/>
                <w:szCs w:val="20"/>
              </w:rPr>
              <w:t>﹣</w:t>
            </w:r>
            <w:r>
              <w:rPr>
                <w:spacing w:val="7"/>
                <w:sz w:val="20"/>
                <w:szCs w:val="20"/>
              </w:rPr>
              <w:t>0.2</w:t>
            </w:r>
          </w:p>
        </w:tc>
        <w:tc>
          <w:tcPr>
            <w:tcW w:w="1070" w:type="dxa"/>
            <w:tcBorders>
              <w:bottom w:val="single" w:color="000000" w:sz="10" w:space="0"/>
            </w:tcBorders>
            <w:vAlign w:val="top"/>
          </w:tcPr>
          <w:p w14:paraId="2BD87AA5">
            <w:pPr>
              <w:spacing w:line="256" w:lineRule="auto"/>
              <w:rPr>
                <w:rFonts w:ascii="Arial"/>
                <w:sz w:val="21"/>
              </w:rPr>
            </w:pPr>
          </w:p>
          <w:p w14:paraId="330138F4">
            <w:pPr>
              <w:pStyle w:val="6"/>
              <w:spacing w:before="58" w:line="96" w:lineRule="exact"/>
              <w:ind w:left="515"/>
              <w:rPr>
                <w:sz w:val="20"/>
                <w:szCs w:val="20"/>
              </w:rPr>
            </w:pPr>
            <w:r>
              <w:rPr>
                <w:position w:val="-2"/>
                <w:sz w:val="20"/>
                <w:szCs w:val="20"/>
              </w:rPr>
              <w:t>-</w:t>
            </w:r>
          </w:p>
        </w:tc>
        <w:tc>
          <w:tcPr>
            <w:tcW w:w="765" w:type="dxa"/>
            <w:tcBorders>
              <w:bottom w:val="single" w:color="000000" w:sz="10" w:space="0"/>
              <w:right w:val="single" w:color="000000" w:sz="10" w:space="0"/>
            </w:tcBorders>
            <w:vAlign w:val="top"/>
          </w:tcPr>
          <w:p w14:paraId="022BCE8B">
            <w:pPr>
              <w:pStyle w:val="6"/>
              <w:spacing w:before="230" w:line="192" w:lineRule="auto"/>
              <w:ind w:left="309"/>
              <w:rPr>
                <w:sz w:val="20"/>
                <w:szCs w:val="20"/>
              </w:rPr>
            </w:pPr>
            <w:r>
              <w:rPr>
                <w:spacing w:val="4"/>
                <w:sz w:val="20"/>
                <w:szCs w:val="20"/>
              </w:rPr>
              <w:t>V</w:t>
            </w:r>
          </w:p>
        </w:tc>
      </w:tr>
    </w:tbl>
    <w:p w14:paraId="5AEA844F">
      <w:pPr>
        <w:rPr>
          <w:rFonts w:ascii="Arial"/>
          <w:sz w:val="21"/>
        </w:rPr>
      </w:pPr>
    </w:p>
    <w:p w14:paraId="3BCDB268">
      <w:pPr>
        <w:rPr>
          <w:rFonts w:ascii="Arial" w:hAnsi="Arial" w:eastAsia="Arial" w:cs="Arial"/>
          <w:sz w:val="21"/>
          <w:szCs w:val="21"/>
        </w:rPr>
        <w:sectPr>
          <w:headerReference r:id="rId22" w:type="default"/>
          <w:footerReference r:id="rId23" w:type="default"/>
          <w:pgSz w:w="11906" w:h="16839"/>
          <w:pgMar w:top="400" w:right="1120" w:bottom="1339" w:left="1402" w:header="0" w:footer="1093" w:gutter="0"/>
          <w:cols w:space="720" w:num="1"/>
        </w:sectPr>
      </w:pPr>
    </w:p>
    <w:p w14:paraId="4670A6F7">
      <w:pPr>
        <w:pStyle w:val="2"/>
        <w:spacing w:before="246" w:line="222" w:lineRule="auto"/>
        <w:ind w:left="2582"/>
        <w:rPr>
          <w:rFonts w:ascii="黑体" w:hAnsi="黑体" w:eastAsia="黑体" w:cs="黑体"/>
        </w:rPr>
      </w:pPr>
      <w:r>
        <w:rPr>
          <w:rFonts w:ascii="黑体" w:hAnsi="黑体" w:eastAsia="黑体" w:cs="黑体"/>
          <w:spacing w:val="-2"/>
        </w:rPr>
        <w:t xml:space="preserve">表 </w:t>
      </w:r>
      <w:r>
        <w:rPr>
          <w:spacing w:val="-2"/>
        </w:rPr>
        <w:t>7</w:t>
      </w:r>
      <w:r>
        <w:rPr>
          <w:spacing w:val="14"/>
        </w:rPr>
        <w:t xml:space="preserve">  </w:t>
      </w:r>
      <w:r>
        <w:rPr>
          <w:rFonts w:ascii="黑体" w:hAnsi="黑体" w:eastAsia="黑体" w:cs="黑体"/>
          <w:spacing w:val="-2"/>
        </w:rPr>
        <w:t>电特性</w:t>
      </w:r>
      <w:r>
        <w:rPr>
          <w:rFonts w:ascii="黑体" w:hAnsi="黑体" w:eastAsia="黑体" w:cs="黑体"/>
          <w:spacing w:val="-50"/>
        </w:rPr>
        <w:t xml:space="preserve"> </w:t>
      </w:r>
      <w:r>
        <w:rPr>
          <w:spacing w:val="-2"/>
        </w:rPr>
        <w:t>3</w:t>
      </w:r>
      <w:r>
        <w:rPr>
          <w:rFonts w:ascii="黑体" w:hAnsi="黑体" w:eastAsia="黑体" w:cs="黑体"/>
          <w:spacing w:val="-2"/>
        </w:rPr>
        <w:t>（</w:t>
      </w:r>
      <w:r>
        <w:rPr>
          <w:spacing w:val="-2"/>
        </w:rPr>
        <w:t xml:space="preserve">5V/3V </w:t>
      </w:r>
      <w:r>
        <w:rPr>
          <w:rFonts w:ascii="黑体" w:hAnsi="黑体" w:eastAsia="黑体" w:cs="黑体"/>
          <w:spacing w:val="-2"/>
        </w:rPr>
        <w:t>或</w:t>
      </w:r>
      <w:r>
        <w:rPr>
          <w:rFonts w:ascii="黑体" w:hAnsi="黑体" w:eastAsia="黑体" w:cs="黑体"/>
          <w:spacing w:val="-51"/>
        </w:rPr>
        <w:t xml:space="preserve"> </w:t>
      </w:r>
      <w:r>
        <w:rPr>
          <w:spacing w:val="-2"/>
        </w:rPr>
        <w:t>3V/5V</w:t>
      </w:r>
      <w:r>
        <w:rPr>
          <w:rFonts w:ascii="黑体" w:hAnsi="黑体" w:eastAsia="黑体" w:cs="黑体"/>
          <w:spacing w:val="-48"/>
          <w:w w:val="91"/>
        </w:rPr>
        <w:t>）（</w:t>
      </w:r>
      <w:r>
        <w:rPr>
          <w:rFonts w:ascii="黑体" w:hAnsi="黑体" w:eastAsia="黑体" w:cs="黑体"/>
          <w:spacing w:val="-2"/>
        </w:rPr>
        <w:t>续）</w:t>
      </w:r>
    </w:p>
    <w:p w14:paraId="7FFB4909">
      <w:pPr>
        <w:spacing w:line="153"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4"/>
        <w:gridCol w:w="1101"/>
        <w:gridCol w:w="2955"/>
        <w:gridCol w:w="894"/>
        <w:gridCol w:w="893"/>
        <w:gridCol w:w="894"/>
        <w:gridCol w:w="946"/>
      </w:tblGrid>
      <w:tr w14:paraId="636E0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674" w:type="dxa"/>
            <w:tcBorders>
              <w:top w:val="single" w:color="000000" w:sz="10" w:space="0"/>
              <w:left w:val="single" w:color="000000" w:sz="10" w:space="0"/>
              <w:bottom w:val="single" w:color="000000" w:sz="10" w:space="0"/>
            </w:tcBorders>
            <w:vAlign w:val="top"/>
          </w:tcPr>
          <w:p w14:paraId="4C4100EC">
            <w:pPr>
              <w:spacing w:before="97" w:line="228" w:lineRule="auto"/>
              <w:ind w:left="624"/>
              <w:rPr>
                <w:rFonts w:ascii="宋体" w:hAnsi="宋体" w:eastAsia="宋体" w:cs="宋体"/>
                <w:sz w:val="20"/>
                <w:szCs w:val="20"/>
              </w:rPr>
            </w:pPr>
            <w:r>
              <w:rPr>
                <w:rFonts w:ascii="宋体" w:hAnsi="宋体" w:eastAsia="宋体" w:cs="宋体"/>
                <w:b/>
                <w:bCs/>
                <w:spacing w:val="3"/>
                <w:sz w:val="20"/>
                <w:szCs w:val="20"/>
              </w:rPr>
              <w:t>参数</w:t>
            </w:r>
          </w:p>
        </w:tc>
        <w:tc>
          <w:tcPr>
            <w:tcW w:w="1101" w:type="dxa"/>
            <w:tcBorders>
              <w:top w:val="single" w:color="000000" w:sz="10" w:space="0"/>
              <w:bottom w:val="single" w:color="000000" w:sz="10" w:space="0"/>
            </w:tcBorders>
            <w:vAlign w:val="top"/>
          </w:tcPr>
          <w:p w14:paraId="200591E0">
            <w:pPr>
              <w:spacing w:before="97" w:line="228" w:lineRule="auto"/>
              <w:ind w:left="340"/>
              <w:rPr>
                <w:rFonts w:ascii="宋体" w:hAnsi="宋体" w:eastAsia="宋体" w:cs="宋体"/>
                <w:sz w:val="20"/>
                <w:szCs w:val="20"/>
              </w:rPr>
            </w:pPr>
            <w:r>
              <w:rPr>
                <w:rFonts w:ascii="宋体" w:hAnsi="宋体" w:eastAsia="宋体" w:cs="宋体"/>
                <w:b/>
                <w:bCs/>
                <w:spacing w:val="3"/>
                <w:sz w:val="20"/>
                <w:szCs w:val="20"/>
              </w:rPr>
              <w:t>符号</w:t>
            </w:r>
          </w:p>
        </w:tc>
        <w:tc>
          <w:tcPr>
            <w:tcW w:w="2955" w:type="dxa"/>
            <w:tcBorders>
              <w:top w:val="single" w:color="000000" w:sz="10" w:space="0"/>
              <w:bottom w:val="single" w:color="000000" w:sz="10" w:space="0"/>
            </w:tcBorders>
            <w:vAlign w:val="top"/>
          </w:tcPr>
          <w:p w14:paraId="3312BA6D">
            <w:pPr>
              <w:spacing w:before="97" w:line="228" w:lineRule="auto"/>
              <w:ind w:left="1060"/>
              <w:rPr>
                <w:rFonts w:ascii="宋体" w:hAnsi="宋体" w:eastAsia="宋体" w:cs="宋体"/>
                <w:sz w:val="20"/>
                <w:szCs w:val="20"/>
              </w:rPr>
            </w:pPr>
            <w:r>
              <w:rPr>
                <w:rFonts w:ascii="宋体" w:hAnsi="宋体" w:eastAsia="宋体" w:cs="宋体"/>
                <w:b/>
                <w:bCs/>
                <w:spacing w:val="6"/>
                <w:sz w:val="20"/>
                <w:szCs w:val="20"/>
              </w:rPr>
              <w:t>测试条件</w:t>
            </w:r>
          </w:p>
        </w:tc>
        <w:tc>
          <w:tcPr>
            <w:tcW w:w="894" w:type="dxa"/>
            <w:tcBorders>
              <w:top w:val="single" w:color="000000" w:sz="10" w:space="0"/>
              <w:bottom w:val="single" w:color="000000" w:sz="10" w:space="0"/>
            </w:tcBorders>
            <w:vAlign w:val="top"/>
          </w:tcPr>
          <w:p w14:paraId="2F39D9E2">
            <w:pPr>
              <w:spacing w:before="97" w:line="228" w:lineRule="auto"/>
              <w:ind w:left="142"/>
              <w:rPr>
                <w:rFonts w:ascii="宋体" w:hAnsi="宋体" w:eastAsia="宋体" w:cs="宋体"/>
                <w:sz w:val="20"/>
                <w:szCs w:val="20"/>
              </w:rPr>
            </w:pPr>
            <w:r>
              <w:rPr>
                <w:rFonts w:ascii="宋体" w:hAnsi="宋体" w:eastAsia="宋体" w:cs="宋体"/>
                <w:b/>
                <w:bCs/>
                <w:spacing w:val="4"/>
                <w:sz w:val="20"/>
                <w:szCs w:val="20"/>
              </w:rPr>
              <w:t>最小值</w:t>
            </w:r>
          </w:p>
        </w:tc>
        <w:tc>
          <w:tcPr>
            <w:tcW w:w="893" w:type="dxa"/>
            <w:tcBorders>
              <w:top w:val="single" w:color="000000" w:sz="10" w:space="0"/>
              <w:bottom w:val="single" w:color="000000" w:sz="10" w:space="0"/>
            </w:tcBorders>
            <w:vAlign w:val="top"/>
          </w:tcPr>
          <w:p w14:paraId="6087BCF7">
            <w:pPr>
              <w:spacing w:before="97" w:line="228" w:lineRule="auto"/>
              <w:ind w:left="147"/>
              <w:rPr>
                <w:rFonts w:ascii="宋体" w:hAnsi="宋体" w:eastAsia="宋体" w:cs="宋体"/>
                <w:sz w:val="20"/>
                <w:szCs w:val="20"/>
              </w:rPr>
            </w:pPr>
            <w:r>
              <w:rPr>
                <w:rFonts w:ascii="宋体" w:hAnsi="宋体" w:eastAsia="宋体" w:cs="宋体"/>
                <w:b/>
                <w:bCs/>
                <w:spacing w:val="4"/>
                <w:sz w:val="20"/>
                <w:szCs w:val="20"/>
              </w:rPr>
              <w:t>典型值</w:t>
            </w:r>
          </w:p>
        </w:tc>
        <w:tc>
          <w:tcPr>
            <w:tcW w:w="894" w:type="dxa"/>
            <w:tcBorders>
              <w:top w:val="single" w:color="000000" w:sz="10" w:space="0"/>
              <w:bottom w:val="single" w:color="000000" w:sz="10" w:space="0"/>
            </w:tcBorders>
            <w:vAlign w:val="top"/>
          </w:tcPr>
          <w:p w14:paraId="4CDFD3FD">
            <w:pPr>
              <w:spacing w:before="97" w:line="228" w:lineRule="auto"/>
              <w:ind w:left="148"/>
              <w:rPr>
                <w:rFonts w:ascii="宋体" w:hAnsi="宋体" w:eastAsia="宋体" w:cs="宋体"/>
                <w:sz w:val="20"/>
                <w:szCs w:val="20"/>
              </w:rPr>
            </w:pPr>
            <w:r>
              <w:rPr>
                <w:rFonts w:ascii="宋体" w:hAnsi="宋体" w:eastAsia="宋体" w:cs="宋体"/>
                <w:b/>
                <w:bCs/>
                <w:spacing w:val="4"/>
                <w:sz w:val="20"/>
                <w:szCs w:val="20"/>
              </w:rPr>
              <w:t>最大值</w:t>
            </w:r>
          </w:p>
        </w:tc>
        <w:tc>
          <w:tcPr>
            <w:tcW w:w="946" w:type="dxa"/>
            <w:tcBorders>
              <w:top w:val="single" w:color="000000" w:sz="10" w:space="0"/>
              <w:bottom w:val="single" w:color="000000" w:sz="10" w:space="0"/>
              <w:right w:val="single" w:color="000000" w:sz="10" w:space="0"/>
            </w:tcBorders>
            <w:vAlign w:val="top"/>
          </w:tcPr>
          <w:p w14:paraId="3BBB2AA1">
            <w:pPr>
              <w:spacing w:before="97" w:line="228" w:lineRule="auto"/>
              <w:ind w:left="273"/>
              <w:rPr>
                <w:rFonts w:ascii="宋体" w:hAnsi="宋体" w:eastAsia="宋体" w:cs="宋体"/>
                <w:sz w:val="20"/>
                <w:szCs w:val="20"/>
              </w:rPr>
            </w:pPr>
            <w:r>
              <w:rPr>
                <w:rFonts w:ascii="宋体" w:hAnsi="宋体" w:eastAsia="宋体" w:cs="宋体"/>
                <w:b/>
                <w:bCs/>
                <w:spacing w:val="3"/>
                <w:sz w:val="20"/>
                <w:szCs w:val="20"/>
              </w:rPr>
              <w:t>单位</w:t>
            </w:r>
          </w:p>
        </w:tc>
      </w:tr>
      <w:tr w14:paraId="296B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674" w:type="dxa"/>
            <w:vMerge w:val="restart"/>
            <w:tcBorders>
              <w:top w:val="single" w:color="000000" w:sz="10" w:space="0"/>
              <w:left w:val="single" w:color="000000" w:sz="10" w:space="0"/>
              <w:bottom w:val="nil"/>
            </w:tcBorders>
            <w:vAlign w:val="top"/>
          </w:tcPr>
          <w:p w14:paraId="6DDC7181">
            <w:pPr>
              <w:spacing w:line="424" w:lineRule="auto"/>
              <w:rPr>
                <w:rFonts w:ascii="Arial"/>
                <w:sz w:val="21"/>
              </w:rPr>
            </w:pPr>
          </w:p>
          <w:p w14:paraId="03D4F4E4">
            <w:pPr>
              <w:spacing w:before="65" w:line="228" w:lineRule="auto"/>
              <w:ind w:left="12"/>
              <w:rPr>
                <w:rFonts w:ascii="宋体" w:hAnsi="宋体" w:eastAsia="宋体" w:cs="宋体"/>
                <w:sz w:val="20"/>
                <w:szCs w:val="20"/>
              </w:rPr>
            </w:pPr>
            <w:r>
              <w:rPr>
                <w:rFonts w:ascii="宋体" w:hAnsi="宋体" w:eastAsia="宋体" w:cs="宋体"/>
                <w:spacing w:val="8"/>
                <w:sz w:val="20"/>
                <w:szCs w:val="20"/>
              </w:rPr>
              <w:t>逻辑低输出电平</w:t>
            </w:r>
          </w:p>
        </w:tc>
        <w:tc>
          <w:tcPr>
            <w:tcW w:w="1101" w:type="dxa"/>
            <w:vMerge w:val="restart"/>
            <w:tcBorders>
              <w:top w:val="single" w:color="000000" w:sz="10" w:space="0"/>
              <w:bottom w:val="nil"/>
            </w:tcBorders>
            <w:vAlign w:val="top"/>
          </w:tcPr>
          <w:p w14:paraId="2EB04F63">
            <w:pPr>
              <w:spacing w:line="352" w:lineRule="auto"/>
              <w:rPr>
                <w:rFonts w:ascii="Arial"/>
                <w:sz w:val="21"/>
              </w:rPr>
            </w:pPr>
          </w:p>
          <w:p w14:paraId="6344B8AB">
            <w:pPr>
              <w:pStyle w:val="6"/>
              <w:spacing w:before="58" w:line="235" w:lineRule="auto"/>
              <w:ind w:left="299" w:right="312" w:firstLine="28"/>
              <w:rPr>
                <w:sz w:val="13"/>
                <w:szCs w:val="13"/>
              </w:rPr>
            </w:pPr>
            <w:r>
              <w:rPr>
                <w:spacing w:val="3"/>
                <w:sz w:val="20"/>
                <w:szCs w:val="20"/>
              </w:rPr>
              <w:t>V</w:t>
            </w:r>
            <w:r>
              <w:rPr>
                <w:spacing w:val="3"/>
                <w:sz w:val="13"/>
                <w:szCs w:val="13"/>
              </w:rPr>
              <w:t>OAL</w:t>
            </w:r>
            <w:r>
              <w:rPr>
                <w:spacing w:val="1"/>
                <w:sz w:val="13"/>
                <w:szCs w:val="13"/>
              </w:rPr>
              <w:t xml:space="preserve">  </w:t>
            </w:r>
            <w:r>
              <w:rPr>
                <w:spacing w:val="4"/>
                <w:sz w:val="20"/>
                <w:szCs w:val="20"/>
              </w:rPr>
              <w:t>/V</w:t>
            </w:r>
            <w:r>
              <w:rPr>
                <w:spacing w:val="4"/>
                <w:position w:val="-1"/>
                <w:sz w:val="13"/>
                <w:szCs w:val="13"/>
              </w:rPr>
              <w:t>OBL</w:t>
            </w:r>
          </w:p>
        </w:tc>
        <w:tc>
          <w:tcPr>
            <w:tcW w:w="2955" w:type="dxa"/>
            <w:tcBorders>
              <w:top w:val="single" w:color="000000" w:sz="10" w:space="0"/>
            </w:tcBorders>
            <w:vAlign w:val="top"/>
          </w:tcPr>
          <w:p w14:paraId="5E778488">
            <w:pPr>
              <w:pStyle w:val="6"/>
              <w:spacing w:before="47" w:line="281" w:lineRule="exact"/>
              <w:ind w:left="7"/>
              <w:rPr>
                <w:sz w:val="13"/>
                <w:szCs w:val="13"/>
              </w:rPr>
            </w:pPr>
            <w:r>
              <w:rPr>
                <w:position w:val="4"/>
                <w:sz w:val="20"/>
                <w:szCs w:val="20"/>
              </w:rPr>
              <w:t>I</w:t>
            </w:r>
            <w:r>
              <w:rPr>
                <w:position w:val="3"/>
                <w:sz w:val="13"/>
                <w:szCs w:val="13"/>
              </w:rPr>
              <w:t>Ox</w:t>
            </w:r>
            <w:r>
              <w:rPr>
                <w:spacing w:val="7"/>
                <w:position w:val="4"/>
                <w:sz w:val="20"/>
                <w:szCs w:val="20"/>
              </w:rPr>
              <w:t>=20μA</w:t>
            </w:r>
            <w:r>
              <w:rPr>
                <w:spacing w:val="-23"/>
                <w:position w:val="4"/>
                <w:sz w:val="20"/>
                <w:szCs w:val="20"/>
              </w:rPr>
              <w:t xml:space="preserve"> </w:t>
            </w:r>
            <w:r>
              <w:rPr>
                <w:rFonts w:ascii="宋体" w:hAnsi="宋体" w:eastAsia="宋体" w:cs="宋体"/>
                <w:spacing w:val="7"/>
                <w:position w:val="4"/>
                <w:sz w:val="20"/>
                <w:szCs w:val="20"/>
              </w:rPr>
              <w:t>，</w:t>
            </w:r>
            <w:r>
              <w:rPr>
                <w:position w:val="4"/>
                <w:sz w:val="20"/>
                <w:szCs w:val="20"/>
              </w:rPr>
              <w:t>V</w:t>
            </w:r>
            <w:r>
              <w:rPr>
                <w:position w:val="3"/>
                <w:sz w:val="13"/>
                <w:szCs w:val="13"/>
              </w:rPr>
              <w:t>Ix</w:t>
            </w:r>
            <w:r>
              <w:rPr>
                <w:spacing w:val="7"/>
                <w:position w:val="4"/>
                <w:sz w:val="20"/>
                <w:szCs w:val="20"/>
              </w:rPr>
              <w:t>=</w:t>
            </w:r>
            <w:r>
              <w:rPr>
                <w:position w:val="4"/>
                <w:sz w:val="20"/>
                <w:szCs w:val="20"/>
              </w:rPr>
              <w:t>V</w:t>
            </w:r>
            <w:r>
              <w:rPr>
                <w:position w:val="3"/>
                <w:sz w:val="13"/>
                <w:szCs w:val="13"/>
              </w:rPr>
              <w:t>IxL</w:t>
            </w:r>
          </w:p>
        </w:tc>
        <w:tc>
          <w:tcPr>
            <w:tcW w:w="894" w:type="dxa"/>
            <w:tcBorders>
              <w:top w:val="single" w:color="000000" w:sz="10" w:space="0"/>
            </w:tcBorders>
            <w:vAlign w:val="top"/>
          </w:tcPr>
          <w:p w14:paraId="4557BE2A">
            <w:pPr>
              <w:pStyle w:val="6"/>
              <w:spacing w:before="208" w:line="97" w:lineRule="exact"/>
              <w:ind w:left="420"/>
              <w:rPr>
                <w:sz w:val="20"/>
                <w:szCs w:val="20"/>
              </w:rPr>
            </w:pPr>
            <w:r>
              <w:rPr>
                <w:position w:val="-2"/>
                <w:sz w:val="20"/>
                <w:szCs w:val="20"/>
              </w:rPr>
              <w:t>-</w:t>
            </w:r>
          </w:p>
        </w:tc>
        <w:tc>
          <w:tcPr>
            <w:tcW w:w="893" w:type="dxa"/>
            <w:tcBorders>
              <w:top w:val="single" w:color="000000" w:sz="10" w:space="0"/>
            </w:tcBorders>
            <w:vAlign w:val="top"/>
          </w:tcPr>
          <w:p w14:paraId="064BA9E5">
            <w:pPr>
              <w:pStyle w:val="6"/>
              <w:spacing w:before="120" w:line="195" w:lineRule="auto"/>
              <w:ind w:left="325"/>
              <w:rPr>
                <w:sz w:val="20"/>
                <w:szCs w:val="20"/>
              </w:rPr>
            </w:pPr>
            <w:r>
              <w:rPr>
                <w:spacing w:val="1"/>
                <w:sz w:val="20"/>
                <w:szCs w:val="20"/>
              </w:rPr>
              <w:t>0.0</w:t>
            </w:r>
          </w:p>
        </w:tc>
        <w:tc>
          <w:tcPr>
            <w:tcW w:w="894" w:type="dxa"/>
            <w:tcBorders>
              <w:top w:val="single" w:color="000000" w:sz="10" w:space="0"/>
            </w:tcBorders>
            <w:vAlign w:val="top"/>
          </w:tcPr>
          <w:p w14:paraId="7FF0640E">
            <w:pPr>
              <w:pStyle w:val="6"/>
              <w:spacing w:before="120" w:line="195" w:lineRule="auto"/>
              <w:ind w:left="329"/>
              <w:rPr>
                <w:sz w:val="20"/>
                <w:szCs w:val="20"/>
              </w:rPr>
            </w:pPr>
            <w:r>
              <w:rPr>
                <w:sz w:val="20"/>
                <w:szCs w:val="20"/>
              </w:rPr>
              <w:t>0.</w:t>
            </w:r>
            <w:r>
              <w:rPr>
                <w:spacing w:val="-25"/>
                <w:sz w:val="20"/>
                <w:szCs w:val="20"/>
              </w:rPr>
              <w:t xml:space="preserve"> </w:t>
            </w:r>
            <w:r>
              <w:rPr>
                <w:sz w:val="20"/>
                <w:szCs w:val="20"/>
              </w:rPr>
              <w:t>1</w:t>
            </w:r>
          </w:p>
        </w:tc>
        <w:tc>
          <w:tcPr>
            <w:tcW w:w="946" w:type="dxa"/>
            <w:tcBorders>
              <w:top w:val="single" w:color="000000" w:sz="10" w:space="0"/>
              <w:right w:val="single" w:color="000000" w:sz="10" w:space="0"/>
            </w:tcBorders>
            <w:vAlign w:val="top"/>
          </w:tcPr>
          <w:p w14:paraId="3EAD5784">
            <w:pPr>
              <w:pStyle w:val="6"/>
              <w:spacing w:before="123" w:line="192" w:lineRule="auto"/>
              <w:ind w:left="402"/>
              <w:rPr>
                <w:sz w:val="20"/>
                <w:szCs w:val="20"/>
              </w:rPr>
            </w:pPr>
            <w:r>
              <w:rPr>
                <w:spacing w:val="4"/>
                <w:sz w:val="20"/>
                <w:szCs w:val="20"/>
              </w:rPr>
              <w:t>V</w:t>
            </w:r>
          </w:p>
        </w:tc>
      </w:tr>
      <w:tr w14:paraId="703DB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vMerge w:val="continue"/>
            <w:tcBorders>
              <w:top w:val="nil"/>
              <w:left w:val="single" w:color="000000" w:sz="10" w:space="0"/>
              <w:bottom w:val="nil"/>
            </w:tcBorders>
            <w:vAlign w:val="top"/>
          </w:tcPr>
          <w:p w14:paraId="10361025">
            <w:pPr>
              <w:rPr>
                <w:rFonts w:ascii="Arial"/>
                <w:sz w:val="21"/>
              </w:rPr>
            </w:pPr>
          </w:p>
        </w:tc>
        <w:tc>
          <w:tcPr>
            <w:tcW w:w="1101" w:type="dxa"/>
            <w:vMerge w:val="continue"/>
            <w:tcBorders>
              <w:top w:val="nil"/>
              <w:bottom w:val="nil"/>
            </w:tcBorders>
            <w:vAlign w:val="top"/>
          </w:tcPr>
          <w:p w14:paraId="5910E7F0">
            <w:pPr>
              <w:rPr>
                <w:rFonts w:ascii="Arial"/>
                <w:sz w:val="21"/>
              </w:rPr>
            </w:pPr>
          </w:p>
        </w:tc>
        <w:tc>
          <w:tcPr>
            <w:tcW w:w="2955" w:type="dxa"/>
            <w:vAlign w:val="top"/>
          </w:tcPr>
          <w:p w14:paraId="7526501D">
            <w:pPr>
              <w:pStyle w:val="6"/>
              <w:spacing w:before="59" w:line="281" w:lineRule="exact"/>
              <w:ind w:left="7"/>
              <w:rPr>
                <w:sz w:val="13"/>
                <w:szCs w:val="13"/>
              </w:rPr>
            </w:pPr>
            <w:r>
              <w:rPr>
                <w:position w:val="4"/>
                <w:sz w:val="20"/>
                <w:szCs w:val="20"/>
              </w:rPr>
              <w:t>I</w:t>
            </w:r>
            <w:r>
              <w:rPr>
                <w:position w:val="3"/>
                <w:sz w:val="13"/>
                <w:szCs w:val="13"/>
              </w:rPr>
              <w:t>Ox</w:t>
            </w:r>
            <w:r>
              <w:rPr>
                <w:spacing w:val="6"/>
                <w:position w:val="4"/>
                <w:sz w:val="20"/>
                <w:szCs w:val="20"/>
              </w:rPr>
              <w:t>=400μA</w:t>
            </w:r>
            <w:r>
              <w:rPr>
                <w:spacing w:val="-18"/>
                <w:position w:val="4"/>
                <w:sz w:val="20"/>
                <w:szCs w:val="20"/>
              </w:rPr>
              <w:t xml:space="preserve"> </w:t>
            </w:r>
            <w:r>
              <w:rPr>
                <w:rFonts w:ascii="宋体" w:hAnsi="宋体" w:eastAsia="宋体" w:cs="宋体"/>
                <w:spacing w:val="6"/>
                <w:position w:val="4"/>
                <w:sz w:val="20"/>
                <w:szCs w:val="20"/>
              </w:rPr>
              <w:t>，</w:t>
            </w:r>
            <w:r>
              <w:rPr>
                <w:position w:val="4"/>
                <w:sz w:val="20"/>
                <w:szCs w:val="20"/>
              </w:rPr>
              <w:t>V</w:t>
            </w:r>
            <w:r>
              <w:rPr>
                <w:position w:val="3"/>
                <w:sz w:val="13"/>
                <w:szCs w:val="13"/>
              </w:rPr>
              <w:t>Ix</w:t>
            </w:r>
            <w:r>
              <w:rPr>
                <w:spacing w:val="6"/>
                <w:position w:val="4"/>
                <w:sz w:val="20"/>
                <w:szCs w:val="20"/>
              </w:rPr>
              <w:t>=</w:t>
            </w:r>
            <w:r>
              <w:rPr>
                <w:position w:val="4"/>
                <w:sz w:val="20"/>
                <w:szCs w:val="20"/>
              </w:rPr>
              <w:t>V</w:t>
            </w:r>
            <w:r>
              <w:rPr>
                <w:position w:val="3"/>
                <w:sz w:val="13"/>
                <w:szCs w:val="13"/>
              </w:rPr>
              <w:t>IxL</w:t>
            </w:r>
          </w:p>
        </w:tc>
        <w:tc>
          <w:tcPr>
            <w:tcW w:w="894" w:type="dxa"/>
            <w:vAlign w:val="top"/>
          </w:tcPr>
          <w:p w14:paraId="584A9CF3">
            <w:pPr>
              <w:pStyle w:val="6"/>
              <w:spacing w:before="220" w:line="97" w:lineRule="exact"/>
              <w:ind w:left="420"/>
              <w:rPr>
                <w:sz w:val="20"/>
                <w:szCs w:val="20"/>
              </w:rPr>
            </w:pPr>
            <w:r>
              <w:rPr>
                <w:position w:val="-2"/>
                <w:sz w:val="20"/>
                <w:szCs w:val="20"/>
              </w:rPr>
              <w:t>-</w:t>
            </w:r>
          </w:p>
        </w:tc>
        <w:tc>
          <w:tcPr>
            <w:tcW w:w="893" w:type="dxa"/>
            <w:vAlign w:val="top"/>
          </w:tcPr>
          <w:p w14:paraId="43211C00">
            <w:pPr>
              <w:pStyle w:val="6"/>
              <w:spacing w:before="132" w:line="195" w:lineRule="auto"/>
              <w:ind w:left="274"/>
              <w:rPr>
                <w:sz w:val="20"/>
                <w:szCs w:val="20"/>
              </w:rPr>
            </w:pPr>
            <w:r>
              <w:rPr>
                <w:spacing w:val="2"/>
                <w:sz w:val="20"/>
                <w:szCs w:val="20"/>
              </w:rPr>
              <w:t>0.04</w:t>
            </w:r>
          </w:p>
        </w:tc>
        <w:tc>
          <w:tcPr>
            <w:tcW w:w="894" w:type="dxa"/>
            <w:vAlign w:val="top"/>
          </w:tcPr>
          <w:p w14:paraId="186CD349">
            <w:pPr>
              <w:pStyle w:val="6"/>
              <w:spacing w:before="132" w:line="195" w:lineRule="auto"/>
              <w:ind w:left="329"/>
              <w:rPr>
                <w:sz w:val="20"/>
                <w:szCs w:val="20"/>
              </w:rPr>
            </w:pPr>
            <w:r>
              <w:rPr>
                <w:sz w:val="20"/>
                <w:szCs w:val="20"/>
              </w:rPr>
              <w:t>0.</w:t>
            </w:r>
            <w:r>
              <w:rPr>
                <w:spacing w:val="-25"/>
                <w:sz w:val="20"/>
                <w:szCs w:val="20"/>
              </w:rPr>
              <w:t xml:space="preserve"> </w:t>
            </w:r>
            <w:r>
              <w:rPr>
                <w:sz w:val="20"/>
                <w:szCs w:val="20"/>
              </w:rPr>
              <w:t>1</w:t>
            </w:r>
          </w:p>
        </w:tc>
        <w:tc>
          <w:tcPr>
            <w:tcW w:w="946" w:type="dxa"/>
            <w:tcBorders>
              <w:right w:val="single" w:color="000000" w:sz="10" w:space="0"/>
            </w:tcBorders>
            <w:vAlign w:val="top"/>
          </w:tcPr>
          <w:p w14:paraId="0469A153">
            <w:pPr>
              <w:pStyle w:val="6"/>
              <w:spacing w:before="135" w:line="192" w:lineRule="auto"/>
              <w:ind w:left="402"/>
              <w:rPr>
                <w:sz w:val="20"/>
                <w:szCs w:val="20"/>
              </w:rPr>
            </w:pPr>
            <w:r>
              <w:rPr>
                <w:spacing w:val="4"/>
                <w:sz w:val="20"/>
                <w:szCs w:val="20"/>
              </w:rPr>
              <w:t>V</w:t>
            </w:r>
          </w:p>
        </w:tc>
      </w:tr>
      <w:tr w14:paraId="764C8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vMerge w:val="continue"/>
            <w:tcBorders>
              <w:top w:val="nil"/>
              <w:left w:val="single" w:color="000000" w:sz="10" w:space="0"/>
            </w:tcBorders>
            <w:vAlign w:val="top"/>
          </w:tcPr>
          <w:p w14:paraId="753BF6BA">
            <w:pPr>
              <w:rPr>
                <w:rFonts w:ascii="Arial"/>
                <w:sz w:val="21"/>
              </w:rPr>
            </w:pPr>
          </w:p>
        </w:tc>
        <w:tc>
          <w:tcPr>
            <w:tcW w:w="1101" w:type="dxa"/>
            <w:vMerge w:val="continue"/>
            <w:tcBorders>
              <w:top w:val="nil"/>
            </w:tcBorders>
            <w:vAlign w:val="top"/>
          </w:tcPr>
          <w:p w14:paraId="104F3678">
            <w:pPr>
              <w:rPr>
                <w:rFonts w:ascii="Arial"/>
                <w:sz w:val="21"/>
              </w:rPr>
            </w:pPr>
          </w:p>
        </w:tc>
        <w:tc>
          <w:tcPr>
            <w:tcW w:w="2955" w:type="dxa"/>
            <w:vAlign w:val="top"/>
          </w:tcPr>
          <w:p w14:paraId="3ECED3DD">
            <w:pPr>
              <w:pStyle w:val="6"/>
              <w:spacing w:before="58" w:line="281" w:lineRule="exact"/>
              <w:ind w:left="7"/>
              <w:rPr>
                <w:sz w:val="13"/>
                <w:szCs w:val="13"/>
              </w:rPr>
            </w:pPr>
            <w:r>
              <w:rPr>
                <w:position w:val="2"/>
                <w:sz w:val="20"/>
                <w:szCs w:val="20"/>
              </w:rPr>
              <w:t>I</w:t>
            </w:r>
            <w:r>
              <w:rPr>
                <w:position w:val="1"/>
                <w:sz w:val="13"/>
                <w:szCs w:val="13"/>
              </w:rPr>
              <w:t>Ox</w:t>
            </w:r>
            <w:r>
              <w:rPr>
                <w:spacing w:val="11"/>
                <w:position w:val="2"/>
                <w:sz w:val="20"/>
                <w:szCs w:val="20"/>
              </w:rPr>
              <w:t>=4</w:t>
            </w:r>
            <w:r>
              <w:rPr>
                <w:position w:val="2"/>
                <w:sz w:val="20"/>
                <w:szCs w:val="20"/>
              </w:rPr>
              <w:t>mA</w:t>
            </w:r>
            <w:r>
              <w:rPr>
                <w:spacing w:val="-21"/>
                <w:position w:val="2"/>
                <w:sz w:val="20"/>
                <w:szCs w:val="20"/>
              </w:rPr>
              <w:t xml:space="preserve"> </w:t>
            </w:r>
            <w:r>
              <w:rPr>
                <w:rFonts w:ascii="宋体" w:hAnsi="宋体" w:eastAsia="宋体" w:cs="宋体"/>
                <w:spacing w:val="11"/>
                <w:position w:val="2"/>
                <w:sz w:val="20"/>
                <w:szCs w:val="20"/>
              </w:rPr>
              <w:t>，</w:t>
            </w:r>
            <w:r>
              <w:rPr>
                <w:position w:val="2"/>
                <w:sz w:val="20"/>
                <w:szCs w:val="20"/>
              </w:rPr>
              <w:t>V</w:t>
            </w:r>
            <w:r>
              <w:rPr>
                <w:position w:val="1"/>
                <w:sz w:val="13"/>
                <w:szCs w:val="13"/>
              </w:rPr>
              <w:t>Ix</w:t>
            </w:r>
            <w:r>
              <w:rPr>
                <w:spacing w:val="11"/>
                <w:position w:val="2"/>
                <w:sz w:val="20"/>
                <w:szCs w:val="20"/>
              </w:rPr>
              <w:t>=</w:t>
            </w:r>
            <w:r>
              <w:rPr>
                <w:position w:val="2"/>
                <w:sz w:val="20"/>
                <w:szCs w:val="20"/>
              </w:rPr>
              <w:t>V</w:t>
            </w:r>
            <w:r>
              <w:rPr>
                <w:position w:val="1"/>
                <w:sz w:val="13"/>
                <w:szCs w:val="13"/>
              </w:rPr>
              <w:t>IxL</w:t>
            </w:r>
          </w:p>
        </w:tc>
        <w:tc>
          <w:tcPr>
            <w:tcW w:w="894" w:type="dxa"/>
            <w:vAlign w:val="top"/>
          </w:tcPr>
          <w:p w14:paraId="74FB011F">
            <w:pPr>
              <w:pStyle w:val="6"/>
              <w:spacing w:before="220" w:line="97" w:lineRule="exact"/>
              <w:ind w:left="420"/>
              <w:rPr>
                <w:sz w:val="20"/>
                <w:szCs w:val="20"/>
              </w:rPr>
            </w:pPr>
            <w:r>
              <w:rPr>
                <w:position w:val="-2"/>
                <w:sz w:val="20"/>
                <w:szCs w:val="20"/>
              </w:rPr>
              <w:t>-</w:t>
            </w:r>
          </w:p>
        </w:tc>
        <w:tc>
          <w:tcPr>
            <w:tcW w:w="893" w:type="dxa"/>
            <w:vAlign w:val="top"/>
          </w:tcPr>
          <w:p w14:paraId="3AA3B3F2">
            <w:pPr>
              <w:pStyle w:val="6"/>
              <w:spacing w:before="132" w:line="195" w:lineRule="auto"/>
              <w:ind w:left="325"/>
              <w:rPr>
                <w:sz w:val="20"/>
                <w:szCs w:val="20"/>
              </w:rPr>
            </w:pPr>
            <w:r>
              <w:rPr>
                <w:spacing w:val="1"/>
                <w:sz w:val="20"/>
                <w:szCs w:val="20"/>
              </w:rPr>
              <w:t>0.2</w:t>
            </w:r>
          </w:p>
        </w:tc>
        <w:tc>
          <w:tcPr>
            <w:tcW w:w="894" w:type="dxa"/>
            <w:vAlign w:val="top"/>
          </w:tcPr>
          <w:p w14:paraId="52D75AAB">
            <w:pPr>
              <w:pStyle w:val="6"/>
              <w:spacing w:before="132" w:line="195" w:lineRule="auto"/>
              <w:ind w:left="329"/>
              <w:rPr>
                <w:sz w:val="20"/>
                <w:szCs w:val="20"/>
              </w:rPr>
            </w:pPr>
            <w:r>
              <w:rPr>
                <w:spacing w:val="1"/>
                <w:sz w:val="20"/>
                <w:szCs w:val="20"/>
              </w:rPr>
              <w:t>0.4</w:t>
            </w:r>
          </w:p>
        </w:tc>
        <w:tc>
          <w:tcPr>
            <w:tcW w:w="946" w:type="dxa"/>
            <w:tcBorders>
              <w:right w:val="single" w:color="000000" w:sz="10" w:space="0"/>
            </w:tcBorders>
            <w:vAlign w:val="top"/>
          </w:tcPr>
          <w:p w14:paraId="47848020">
            <w:pPr>
              <w:pStyle w:val="6"/>
              <w:spacing w:before="134" w:line="192" w:lineRule="auto"/>
              <w:ind w:left="402"/>
              <w:rPr>
                <w:sz w:val="20"/>
                <w:szCs w:val="20"/>
              </w:rPr>
            </w:pPr>
            <w:r>
              <w:rPr>
                <w:spacing w:val="4"/>
                <w:sz w:val="20"/>
                <w:szCs w:val="20"/>
              </w:rPr>
              <w:t>V</w:t>
            </w:r>
          </w:p>
        </w:tc>
      </w:tr>
      <w:tr w14:paraId="53F21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1AB215B8">
            <w:pPr>
              <w:spacing w:before="97" w:line="228" w:lineRule="auto"/>
              <w:ind w:left="14"/>
              <w:rPr>
                <w:rFonts w:ascii="宋体" w:hAnsi="宋体" w:eastAsia="宋体" w:cs="宋体"/>
                <w:sz w:val="20"/>
                <w:szCs w:val="20"/>
              </w:rPr>
            </w:pPr>
            <w:r>
              <w:rPr>
                <w:rFonts w:ascii="宋体" w:hAnsi="宋体" w:eastAsia="宋体" w:cs="宋体"/>
                <w:b/>
                <w:bCs/>
                <w:spacing w:val="6"/>
                <w:sz w:val="20"/>
                <w:szCs w:val="20"/>
              </w:rPr>
              <w:t>开关特性</w:t>
            </w:r>
          </w:p>
        </w:tc>
        <w:tc>
          <w:tcPr>
            <w:tcW w:w="1101" w:type="dxa"/>
            <w:vAlign w:val="top"/>
          </w:tcPr>
          <w:p w14:paraId="1B894A28">
            <w:pPr>
              <w:rPr>
                <w:rFonts w:ascii="Arial"/>
                <w:sz w:val="21"/>
              </w:rPr>
            </w:pPr>
          </w:p>
        </w:tc>
        <w:tc>
          <w:tcPr>
            <w:tcW w:w="2955" w:type="dxa"/>
            <w:vAlign w:val="top"/>
          </w:tcPr>
          <w:p w14:paraId="02B6B7F0">
            <w:pPr>
              <w:rPr>
                <w:rFonts w:ascii="Arial"/>
                <w:sz w:val="21"/>
              </w:rPr>
            </w:pPr>
          </w:p>
        </w:tc>
        <w:tc>
          <w:tcPr>
            <w:tcW w:w="894" w:type="dxa"/>
            <w:vAlign w:val="top"/>
          </w:tcPr>
          <w:p w14:paraId="43D62B6A">
            <w:pPr>
              <w:rPr>
                <w:rFonts w:ascii="Arial"/>
                <w:sz w:val="21"/>
              </w:rPr>
            </w:pPr>
          </w:p>
        </w:tc>
        <w:tc>
          <w:tcPr>
            <w:tcW w:w="893" w:type="dxa"/>
            <w:vAlign w:val="top"/>
          </w:tcPr>
          <w:p w14:paraId="38E1AEF2">
            <w:pPr>
              <w:rPr>
                <w:rFonts w:ascii="Arial"/>
                <w:sz w:val="21"/>
              </w:rPr>
            </w:pPr>
          </w:p>
        </w:tc>
        <w:tc>
          <w:tcPr>
            <w:tcW w:w="894" w:type="dxa"/>
            <w:vAlign w:val="top"/>
          </w:tcPr>
          <w:p w14:paraId="69793253">
            <w:pPr>
              <w:rPr>
                <w:rFonts w:ascii="Arial"/>
                <w:sz w:val="21"/>
              </w:rPr>
            </w:pPr>
          </w:p>
        </w:tc>
        <w:tc>
          <w:tcPr>
            <w:tcW w:w="946" w:type="dxa"/>
            <w:tcBorders>
              <w:right w:val="single" w:color="000000" w:sz="10" w:space="0"/>
            </w:tcBorders>
            <w:vAlign w:val="top"/>
          </w:tcPr>
          <w:p w14:paraId="771DAC73">
            <w:pPr>
              <w:rPr>
                <w:rFonts w:ascii="Arial"/>
                <w:sz w:val="21"/>
              </w:rPr>
            </w:pPr>
          </w:p>
        </w:tc>
      </w:tr>
      <w:tr w14:paraId="5FA74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2705C236">
            <w:pPr>
              <w:spacing w:before="99" w:line="228" w:lineRule="auto"/>
              <w:ind w:left="15"/>
              <w:rPr>
                <w:rFonts w:ascii="宋体" w:hAnsi="宋体" w:eastAsia="宋体" w:cs="宋体"/>
                <w:sz w:val="20"/>
                <w:szCs w:val="20"/>
              </w:rPr>
            </w:pPr>
            <w:r>
              <w:rPr>
                <w:rFonts w:ascii="宋体" w:hAnsi="宋体" w:eastAsia="宋体" w:cs="宋体"/>
                <w:spacing w:val="7"/>
                <w:sz w:val="20"/>
                <w:szCs w:val="20"/>
              </w:rPr>
              <w:t>最小脉冲宽度</w:t>
            </w:r>
          </w:p>
        </w:tc>
        <w:tc>
          <w:tcPr>
            <w:tcW w:w="1101" w:type="dxa"/>
            <w:vAlign w:val="top"/>
          </w:tcPr>
          <w:p w14:paraId="494D76BC">
            <w:pPr>
              <w:pStyle w:val="6"/>
              <w:spacing w:before="138" w:line="192" w:lineRule="auto"/>
              <w:ind w:left="387"/>
              <w:rPr>
                <w:sz w:val="20"/>
                <w:szCs w:val="20"/>
              </w:rPr>
            </w:pPr>
            <w:r>
              <w:rPr>
                <w:spacing w:val="4"/>
                <w:sz w:val="20"/>
                <w:szCs w:val="20"/>
              </w:rPr>
              <w:t>PW</w:t>
            </w:r>
          </w:p>
        </w:tc>
        <w:tc>
          <w:tcPr>
            <w:tcW w:w="2955" w:type="dxa"/>
            <w:vMerge w:val="restart"/>
            <w:tcBorders>
              <w:bottom w:val="nil"/>
            </w:tcBorders>
            <w:vAlign w:val="top"/>
          </w:tcPr>
          <w:p w14:paraId="652FCCD5">
            <w:pPr>
              <w:spacing w:line="245" w:lineRule="auto"/>
              <w:rPr>
                <w:rFonts w:ascii="Arial"/>
                <w:sz w:val="21"/>
              </w:rPr>
            </w:pPr>
          </w:p>
          <w:p w14:paraId="3AF7DBE3">
            <w:pPr>
              <w:spacing w:line="245" w:lineRule="auto"/>
              <w:rPr>
                <w:rFonts w:ascii="Arial"/>
                <w:sz w:val="21"/>
              </w:rPr>
            </w:pPr>
          </w:p>
          <w:p w14:paraId="39FB0923">
            <w:pPr>
              <w:spacing w:line="245" w:lineRule="auto"/>
              <w:rPr>
                <w:rFonts w:ascii="Arial"/>
                <w:sz w:val="21"/>
              </w:rPr>
            </w:pPr>
          </w:p>
          <w:p w14:paraId="4AEA353B">
            <w:pPr>
              <w:spacing w:line="245" w:lineRule="auto"/>
              <w:rPr>
                <w:rFonts w:ascii="Arial"/>
                <w:sz w:val="21"/>
              </w:rPr>
            </w:pPr>
          </w:p>
          <w:p w14:paraId="2B64EFF0">
            <w:pPr>
              <w:spacing w:line="245" w:lineRule="auto"/>
              <w:rPr>
                <w:rFonts w:ascii="Arial"/>
                <w:sz w:val="21"/>
              </w:rPr>
            </w:pPr>
          </w:p>
          <w:p w14:paraId="27126627">
            <w:pPr>
              <w:spacing w:line="246" w:lineRule="auto"/>
              <w:rPr>
                <w:rFonts w:ascii="Arial"/>
                <w:sz w:val="21"/>
              </w:rPr>
            </w:pPr>
          </w:p>
          <w:p w14:paraId="2D6E1D78">
            <w:pPr>
              <w:pStyle w:val="6"/>
              <w:spacing w:before="65" w:line="281" w:lineRule="exact"/>
              <w:ind w:left="10"/>
              <w:rPr>
                <w:rFonts w:ascii="宋体" w:hAnsi="宋体" w:eastAsia="宋体" w:cs="宋体"/>
                <w:sz w:val="20"/>
                <w:szCs w:val="20"/>
              </w:rPr>
            </w:pPr>
            <w:r>
              <w:rPr>
                <w:position w:val="2"/>
                <w:sz w:val="20"/>
                <w:szCs w:val="20"/>
              </w:rPr>
              <w:t>C</w:t>
            </w:r>
            <w:r>
              <w:rPr>
                <w:position w:val="1"/>
                <w:sz w:val="13"/>
                <w:szCs w:val="13"/>
              </w:rPr>
              <w:t>L</w:t>
            </w:r>
            <w:r>
              <w:rPr>
                <w:spacing w:val="6"/>
                <w:position w:val="2"/>
                <w:sz w:val="20"/>
                <w:szCs w:val="20"/>
              </w:rPr>
              <w:t>=</w:t>
            </w:r>
            <w:r>
              <w:rPr>
                <w:spacing w:val="-21"/>
                <w:position w:val="2"/>
                <w:sz w:val="20"/>
                <w:szCs w:val="20"/>
              </w:rPr>
              <w:t xml:space="preserve"> </w:t>
            </w:r>
            <w:r>
              <w:rPr>
                <w:spacing w:val="6"/>
                <w:position w:val="2"/>
                <w:sz w:val="20"/>
                <w:szCs w:val="20"/>
              </w:rPr>
              <w:t>15</w:t>
            </w:r>
            <w:r>
              <w:rPr>
                <w:position w:val="2"/>
                <w:sz w:val="20"/>
                <w:szCs w:val="20"/>
              </w:rPr>
              <w:t>pF</w:t>
            </w:r>
            <w:r>
              <w:rPr>
                <w:spacing w:val="-26"/>
                <w:position w:val="2"/>
                <w:sz w:val="20"/>
                <w:szCs w:val="20"/>
              </w:rPr>
              <w:t xml:space="preserve"> </w:t>
            </w:r>
            <w:r>
              <w:rPr>
                <w:rFonts w:ascii="宋体" w:hAnsi="宋体" w:eastAsia="宋体" w:cs="宋体"/>
                <w:spacing w:val="6"/>
                <w:position w:val="2"/>
                <w:sz w:val="20"/>
                <w:szCs w:val="20"/>
              </w:rPr>
              <w:t>，</w:t>
            </w:r>
            <w:r>
              <w:rPr>
                <w:position w:val="2"/>
                <w:sz w:val="20"/>
                <w:szCs w:val="20"/>
              </w:rPr>
              <w:t>COMS</w:t>
            </w:r>
            <w:r>
              <w:rPr>
                <w:spacing w:val="6"/>
                <w:position w:val="2"/>
                <w:sz w:val="20"/>
                <w:szCs w:val="20"/>
              </w:rPr>
              <w:t xml:space="preserve"> </w:t>
            </w:r>
            <w:r>
              <w:rPr>
                <w:rFonts w:ascii="宋体" w:hAnsi="宋体" w:eastAsia="宋体" w:cs="宋体"/>
                <w:spacing w:val="6"/>
                <w:position w:val="2"/>
                <w:sz w:val="20"/>
                <w:szCs w:val="20"/>
              </w:rPr>
              <w:t>信号电平</w:t>
            </w:r>
          </w:p>
        </w:tc>
        <w:tc>
          <w:tcPr>
            <w:tcW w:w="894" w:type="dxa"/>
            <w:vAlign w:val="top"/>
          </w:tcPr>
          <w:p w14:paraId="61876DA5">
            <w:pPr>
              <w:pStyle w:val="6"/>
              <w:spacing w:before="224" w:line="97" w:lineRule="exact"/>
              <w:ind w:left="420"/>
              <w:rPr>
                <w:sz w:val="20"/>
                <w:szCs w:val="20"/>
              </w:rPr>
            </w:pPr>
            <w:r>
              <w:rPr>
                <w:position w:val="-2"/>
                <w:sz w:val="20"/>
                <w:szCs w:val="20"/>
              </w:rPr>
              <w:t>-</w:t>
            </w:r>
          </w:p>
        </w:tc>
        <w:tc>
          <w:tcPr>
            <w:tcW w:w="893" w:type="dxa"/>
            <w:vAlign w:val="top"/>
          </w:tcPr>
          <w:p w14:paraId="164C92D4">
            <w:pPr>
              <w:pStyle w:val="6"/>
              <w:spacing w:before="136" w:line="195" w:lineRule="auto"/>
              <w:ind w:left="350"/>
              <w:rPr>
                <w:sz w:val="20"/>
                <w:szCs w:val="20"/>
              </w:rPr>
            </w:pPr>
            <w:r>
              <w:rPr>
                <w:spacing w:val="2"/>
                <w:sz w:val="20"/>
                <w:szCs w:val="20"/>
              </w:rPr>
              <w:t>20</w:t>
            </w:r>
          </w:p>
        </w:tc>
        <w:tc>
          <w:tcPr>
            <w:tcW w:w="894" w:type="dxa"/>
            <w:vAlign w:val="top"/>
          </w:tcPr>
          <w:p w14:paraId="74B9DB1A">
            <w:pPr>
              <w:pStyle w:val="6"/>
              <w:spacing w:before="136" w:line="195" w:lineRule="auto"/>
              <w:ind w:left="351"/>
              <w:rPr>
                <w:sz w:val="20"/>
                <w:szCs w:val="20"/>
              </w:rPr>
            </w:pPr>
            <w:r>
              <w:rPr>
                <w:spacing w:val="3"/>
                <w:sz w:val="20"/>
                <w:szCs w:val="20"/>
              </w:rPr>
              <w:t>40</w:t>
            </w:r>
          </w:p>
        </w:tc>
        <w:tc>
          <w:tcPr>
            <w:tcW w:w="946" w:type="dxa"/>
            <w:tcBorders>
              <w:right w:val="single" w:color="000000" w:sz="10" w:space="0"/>
            </w:tcBorders>
            <w:vAlign w:val="top"/>
          </w:tcPr>
          <w:p w14:paraId="32EA4901">
            <w:pPr>
              <w:pStyle w:val="6"/>
              <w:spacing w:before="182" w:line="141" w:lineRule="exact"/>
              <w:ind w:left="382"/>
              <w:rPr>
                <w:sz w:val="20"/>
                <w:szCs w:val="20"/>
              </w:rPr>
            </w:pPr>
            <w:r>
              <w:rPr>
                <w:spacing w:val="3"/>
                <w:sz w:val="20"/>
                <w:szCs w:val="20"/>
              </w:rPr>
              <w:t>ns</w:t>
            </w:r>
          </w:p>
        </w:tc>
      </w:tr>
      <w:tr w14:paraId="7B012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15FF6CA7">
            <w:pPr>
              <w:spacing w:before="99" w:line="228" w:lineRule="auto"/>
              <w:ind w:left="15"/>
              <w:rPr>
                <w:rFonts w:ascii="宋体" w:hAnsi="宋体" w:eastAsia="宋体" w:cs="宋体"/>
                <w:sz w:val="20"/>
                <w:szCs w:val="20"/>
              </w:rPr>
            </w:pPr>
            <w:r>
              <w:rPr>
                <w:rFonts w:ascii="宋体" w:hAnsi="宋体" w:eastAsia="宋体" w:cs="宋体"/>
                <w:spacing w:val="7"/>
                <w:sz w:val="20"/>
                <w:szCs w:val="20"/>
              </w:rPr>
              <w:t>最大数据速率</w:t>
            </w:r>
          </w:p>
        </w:tc>
        <w:tc>
          <w:tcPr>
            <w:tcW w:w="1101" w:type="dxa"/>
            <w:vAlign w:val="top"/>
          </w:tcPr>
          <w:p w14:paraId="4BA1B0BA">
            <w:pPr>
              <w:rPr>
                <w:rFonts w:ascii="Arial"/>
                <w:sz w:val="21"/>
              </w:rPr>
            </w:pPr>
          </w:p>
        </w:tc>
        <w:tc>
          <w:tcPr>
            <w:tcW w:w="2955" w:type="dxa"/>
            <w:vMerge w:val="continue"/>
            <w:tcBorders>
              <w:top w:val="nil"/>
              <w:bottom w:val="nil"/>
            </w:tcBorders>
            <w:vAlign w:val="top"/>
          </w:tcPr>
          <w:p w14:paraId="70A6C4CD">
            <w:pPr>
              <w:rPr>
                <w:rFonts w:ascii="Arial"/>
                <w:sz w:val="21"/>
              </w:rPr>
            </w:pPr>
          </w:p>
        </w:tc>
        <w:tc>
          <w:tcPr>
            <w:tcW w:w="894" w:type="dxa"/>
            <w:vAlign w:val="top"/>
          </w:tcPr>
          <w:p w14:paraId="59388E24">
            <w:pPr>
              <w:pStyle w:val="6"/>
              <w:spacing w:before="135" w:line="195" w:lineRule="auto"/>
              <w:ind w:left="347"/>
              <w:rPr>
                <w:sz w:val="20"/>
                <w:szCs w:val="20"/>
              </w:rPr>
            </w:pPr>
            <w:r>
              <w:rPr>
                <w:spacing w:val="2"/>
                <w:sz w:val="20"/>
                <w:szCs w:val="20"/>
              </w:rPr>
              <w:t>25</w:t>
            </w:r>
          </w:p>
        </w:tc>
        <w:tc>
          <w:tcPr>
            <w:tcW w:w="893" w:type="dxa"/>
            <w:vAlign w:val="top"/>
          </w:tcPr>
          <w:p w14:paraId="6B377484">
            <w:pPr>
              <w:pStyle w:val="6"/>
              <w:spacing w:before="135" w:line="195" w:lineRule="auto"/>
              <w:ind w:left="356"/>
              <w:rPr>
                <w:sz w:val="20"/>
                <w:szCs w:val="20"/>
              </w:rPr>
            </w:pPr>
            <w:r>
              <w:rPr>
                <w:sz w:val="20"/>
                <w:szCs w:val="20"/>
              </w:rPr>
              <w:t>50</w:t>
            </w:r>
          </w:p>
        </w:tc>
        <w:tc>
          <w:tcPr>
            <w:tcW w:w="894" w:type="dxa"/>
            <w:vAlign w:val="top"/>
          </w:tcPr>
          <w:p w14:paraId="75E3DC0D">
            <w:pPr>
              <w:pStyle w:val="6"/>
              <w:spacing w:before="224" w:line="96" w:lineRule="exact"/>
              <w:ind w:left="426"/>
              <w:rPr>
                <w:sz w:val="20"/>
                <w:szCs w:val="20"/>
              </w:rPr>
            </w:pPr>
            <w:r>
              <w:rPr>
                <w:position w:val="-2"/>
                <w:sz w:val="20"/>
                <w:szCs w:val="20"/>
              </w:rPr>
              <w:t>-</w:t>
            </w:r>
          </w:p>
        </w:tc>
        <w:tc>
          <w:tcPr>
            <w:tcW w:w="946" w:type="dxa"/>
            <w:tcBorders>
              <w:right w:val="single" w:color="000000" w:sz="10" w:space="0"/>
            </w:tcBorders>
            <w:vAlign w:val="top"/>
          </w:tcPr>
          <w:p w14:paraId="32E257F1">
            <w:pPr>
              <w:pStyle w:val="6"/>
              <w:spacing w:before="131" w:line="201" w:lineRule="auto"/>
              <w:ind w:left="240"/>
              <w:rPr>
                <w:sz w:val="20"/>
                <w:szCs w:val="20"/>
              </w:rPr>
            </w:pPr>
            <w:r>
              <w:rPr>
                <w:spacing w:val="4"/>
                <w:sz w:val="20"/>
                <w:szCs w:val="20"/>
              </w:rPr>
              <w:t>Mbps</w:t>
            </w:r>
          </w:p>
        </w:tc>
      </w:tr>
      <w:tr w14:paraId="09CC8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74" w:type="dxa"/>
            <w:tcBorders>
              <w:left w:val="single" w:color="000000" w:sz="10" w:space="0"/>
            </w:tcBorders>
            <w:vAlign w:val="top"/>
          </w:tcPr>
          <w:p w14:paraId="3EA4B9BB">
            <w:pPr>
              <w:spacing w:before="159" w:line="227" w:lineRule="auto"/>
              <w:ind w:left="11"/>
              <w:rPr>
                <w:rFonts w:ascii="宋体" w:hAnsi="宋体" w:eastAsia="宋体" w:cs="宋体"/>
                <w:sz w:val="20"/>
                <w:szCs w:val="20"/>
              </w:rPr>
            </w:pPr>
            <w:r>
              <w:rPr>
                <w:rFonts w:ascii="宋体" w:hAnsi="宋体" w:eastAsia="宋体" w:cs="宋体"/>
                <w:spacing w:val="7"/>
                <w:sz w:val="20"/>
                <w:szCs w:val="20"/>
              </w:rPr>
              <w:t>传播延迟</w:t>
            </w:r>
          </w:p>
        </w:tc>
        <w:tc>
          <w:tcPr>
            <w:tcW w:w="1101" w:type="dxa"/>
            <w:vAlign w:val="top"/>
          </w:tcPr>
          <w:p w14:paraId="4E9C1313">
            <w:pPr>
              <w:pStyle w:val="6"/>
              <w:spacing w:before="93" w:line="203" w:lineRule="auto"/>
              <w:ind w:left="385" w:right="345" w:hanging="105"/>
              <w:rPr>
                <w:sz w:val="13"/>
                <w:szCs w:val="13"/>
              </w:rPr>
            </w:pPr>
            <w:r>
              <w:rPr>
                <w:spacing w:val="3"/>
                <w:sz w:val="20"/>
                <w:szCs w:val="20"/>
              </w:rPr>
              <w:t>t</w:t>
            </w:r>
            <w:r>
              <w:rPr>
                <w:spacing w:val="3"/>
                <w:sz w:val="13"/>
                <w:szCs w:val="13"/>
              </w:rPr>
              <w:t>PHL</w:t>
            </w:r>
            <w:r>
              <w:rPr>
                <w:rFonts w:ascii="宋体" w:hAnsi="宋体" w:eastAsia="宋体" w:cs="宋体"/>
                <w:spacing w:val="-44"/>
                <w:sz w:val="20"/>
                <w:szCs w:val="20"/>
              </w:rPr>
              <w:t>，</w:t>
            </w:r>
            <w:r>
              <w:rPr>
                <w:rFonts w:ascii="宋体" w:hAnsi="宋体" w:eastAsia="宋体" w:cs="宋体"/>
                <w:sz w:val="20"/>
                <w:szCs w:val="20"/>
              </w:rPr>
              <w:t xml:space="preserve"> </w:t>
            </w:r>
            <w:r>
              <w:rPr>
                <w:spacing w:val="2"/>
                <w:position w:val="1"/>
                <w:sz w:val="20"/>
                <w:szCs w:val="20"/>
              </w:rPr>
              <w:t>t</w:t>
            </w:r>
            <w:r>
              <w:rPr>
                <w:spacing w:val="2"/>
                <w:sz w:val="13"/>
                <w:szCs w:val="13"/>
              </w:rPr>
              <w:t>PLH</w:t>
            </w:r>
          </w:p>
        </w:tc>
        <w:tc>
          <w:tcPr>
            <w:tcW w:w="2955" w:type="dxa"/>
            <w:vMerge w:val="continue"/>
            <w:tcBorders>
              <w:top w:val="nil"/>
              <w:bottom w:val="nil"/>
            </w:tcBorders>
            <w:vAlign w:val="top"/>
          </w:tcPr>
          <w:p w14:paraId="3EC262CB">
            <w:pPr>
              <w:rPr>
                <w:rFonts w:ascii="Arial"/>
                <w:sz w:val="21"/>
              </w:rPr>
            </w:pPr>
          </w:p>
        </w:tc>
        <w:tc>
          <w:tcPr>
            <w:tcW w:w="894" w:type="dxa"/>
            <w:vAlign w:val="top"/>
          </w:tcPr>
          <w:p w14:paraId="42FB6CAA">
            <w:pPr>
              <w:pStyle w:val="6"/>
              <w:spacing w:before="195" w:line="195" w:lineRule="auto"/>
              <w:ind w:left="347"/>
              <w:rPr>
                <w:sz w:val="20"/>
                <w:szCs w:val="20"/>
              </w:rPr>
            </w:pPr>
            <w:r>
              <w:rPr>
                <w:spacing w:val="2"/>
                <w:sz w:val="20"/>
                <w:szCs w:val="20"/>
              </w:rPr>
              <w:t>20</w:t>
            </w:r>
          </w:p>
        </w:tc>
        <w:tc>
          <w:tcPr>
            <w:tcW w:w="893" w:type="dxa"/>
            <w:vAlign w:val="top"/>
          </w:tcPr>
          <w:p w14:paraId="0F537F6F">
            <w:pPr>
              <w:pStyle w:val="6"/>
              <w:spacing w:before="283" w:line="97" w:lineRule="exact"/>
              <w:ind w:left="424"/>
              <w:rPr>
                <w:sz w:val="20"/>
                <w:szCs w:val="20"/>
              </w:rPr>
            </w:pPr>
            <w:r>
              <w:rPr>
                <w:position w:val="-2"/>
                <w:sz w:val="20"/>
                <w:szCs w:val="20"/>
              </w:rPr>
              <w:t>-</w:t>
            </w:r>
          </w:p>
        </w:tc>
        <w:tc>
          <w:tcPr>
            <w:tcW w:w="894" w:type="dxa"/>
            <w:vAlign w:val="top"/>
          </w:tcPr>
          <w:p w14:paraId="14260303">
            <w:pPr>
              <w:pStyle w:val="6"/>
              <w:spacing w:before="195" w:line="195" w:lineRule="auto"/>
              <w:ind w:left="358"/>
              <w:rPr>
                <w:sz w:val="20"/>
                <w:szCs w:val="20"/>
              </w:rPr>
            </w:pPr>
            <w:r>
              <w:rPr>
                <w:sz w:val="20"/>
                <w:szCs w:val="20"/>
              </w:rPr>
              <w:t>50</w:t>
            </w:r>
          </w:p>
        </w:tc>
        <w:tc>
          <w:tcPr>
            <w:tcW w:w="946" w:type="dxa"/>
            <w:tcBorders>
              <w:right w:val="single" w:color="000000" w:sz="10" w:space="0"/>
            </w:tcBorders>
            <w:vAlign w:val="top"/>
          </w:tcPr>
          <w:p w14:paraId="44FD7EF8">
            <w:pPr>
              <w:pStyle w:val="6"/>
              <w:spacing w:before="241" w:line="141" w:lineRule="exact"/>
              <w:ind w:left="382"/>
              <w:rPr>
                <w:sz w:val="20"/>
                <w:szCs w:val="20"/>
              </w:rPr>
            </w:pPr>
            <w:r>
              <w:rPr>
                <w:spacing w:val="3"/>
                <w:sz w:val="20"/>
                <w:szCs w:val="20"/>
              </w:rPr>
              <w:t>ns</w:t>
            </w:r>
          </w:p>
        </w:tc>
      </w:tr>
      <w:tr w14:paraId="7906F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674" w:type="dxa"/>
            <w:tcBorders>
              <w:left w:val="single" w:color="000000" w:sz="10" w:space="0"/>
            </w:tcBorders>
            <w:vAlign w:val="top"/>
          </w:tcPr>
          <w:p w14:paraId="0D497F22">
            <w:pPr>
              <w:pStyle w:val="6"/>
              <w:spacing w:before="39" w:line="229" w:lineRule="auto"/>
              <w:ind w:left="21" w:right="396" w:hanging="6"/>
              <w:rPr>
                <w:sz w:val="20"/>
                <w:szCs w:val="20"/>
              </w:rPr>
            </w:pPr>
            <w:r>
              <w:rPr>
                <w:rFonts w:ascii="宋体" w:hAnsi="宋体" w:eastAsia="宋体" w:cs="宋体"/>
                <w:spacing w:val="7"/>
                <w:sz w:val="20"/>
                <w:szCs w:val="20"/>
              </w:rPr>
              <w:t>脉冲宽度失真</w:t>
            </w:r>
            <w:r>
              <w:rPr>
                <w:rFonts w:ascii="宋体" w:hAnsi="宋体" w:eastAsia="宋体" w:cs="宋体"/>
                <w:spacing w:val="4"/>
                <w:sz w:val="20"/>
                <w:szCs w:val="20"/>
              </w:rPr>
              <w:t xml:space="preserve"> </w:t>
            </w:r>
            <w:r>
              <w:rPr>
                <w:spacing w:val="6"/>
                <w:sz w:val="20"/>
                <w:szCs w:val="20"/>
              </w:rPr>
              <w:t>|</w:t>
            </w:r>
            <w:r>
              <w:rPr>
                <w:sz w:val="20"/>
                <w:szCs w:val="20"/>
              </w:rPr>
              <w:t>t</w:t>
            </w:r>
            <w:r>
              <w:rPr>
                <w:position w:val="-1"/>
                <w:sz w:val="13"/>
                <w:szCs w:val="13"/>
              </w:rPr>
              <w:t>PLH</w:t>
            </w:r>
            <w:r>
              <w:rPr>
                <w:spacing w:val="6"/>
                <w:sz w:val="20"/>
                <w:szCs w:val="20"/>
              </w:rPr>
              <w:t>-</w:t>
            </w:r>
            <w:r>
              <w:rPr>
                <w:sz w:val="20"/>
                <w:szCs w:val="20"/>
              </w:rPr>
              <w:t>T</w:t>
            </w:r>
            <w:r>
              <w:rPr>
                <w:position w:val="-1"/>
                <w:sz w:val="13"/>
                <w:szCs w:val="13"/>
              </w:rPr>
              <w:t>pHL</w:t>
            </w:r>
            <w:r>
              <w:rPr>
                <w:spacing w:val="6"/>
                <w:sz w:val="20"/>
                <w:szCs w:val="20"/>
              </w:rPr>
              <w:t>|</w:t>
            </w:r>
          </w:p>
        </w:tc>
        <w:tc>
          <w:tcPr>
            <w:tcW w:w="1101" w:type="dxa"/>
            <w:vAlign w:val="top"/>
          </w:tcPr>
          <w:p w14:paraId="47315F83">
            <w:pPr>
              <w:pStyle w:val="6"/>
              <w:spacing w:before="198" w:line="192" w:lineRule="auto"/>
              <w:ind w:left="310"/>
              <w:rPr>
                <w:sz w:val="20"/>
                <w:szCs w:val="20"/>
              </w:rPr>
            </w:pPr>
            <w:r>
              <w:rPr>
                <w:spacing w:val="4"/>
                <w:sz w:val="20"/>
                <w:szCs w:val="20"/>
              </w:rPr>
              <w:t>PWD</w:t>
            </w:r>
          </w:p>
        </w:tc>
        <w:tc>
          <w:tcPr>
            <w:tcW w:w="2955" w:type="dxa"/>
            <w:vMerge w:val="continue"/>
            <w:tcBorders>
              <w:top w:val="nil"/>
              <w:bottom w:val="nil"/>
            </w:tcBorders>
            <w:vAlign w:val="top"/>
          </w:tcPr>
          <w:p w14:paraId="53F7E5F9">
            <w:pPr>
              <w:rPr>
                <w:rFonts w:ascii="Arial"/>
                <w:sz w:val="21"/>
              </w:rPr>
            </w:pPr>
          </w:p>
        </w:tc>
        <w:tc>
          <w:tcPr>
            <w:tcW w:w="894" w:type="dxa"/>
            <w:vAlign w:val="top"/>
          </w:tcPr>
          <w:p w14:paraId="257E7481">
            <w:pPr>
              <w:pStyle w:val="6"/>
              <w:spacing w:before="283" w:line="97" w:lineRule="exact"/>
              <w:ind w:left="420"/>
              <w:rPr>
                <w:sz w:val="20"/>
                <w:szCs w:val="20"/>
              </w:rPr>
            </w:pPr>
            <w:r>
              <w:rPr>
                <w:position w:val="-2"/>
                <w:sz w:val="20"/>
                <w:szCs w:val="20"/>
              </w:rPr>
              <w:t>-</w:t>
            </w:r>
          </w:p>
        </w:tc>
        <w:tc>
          <w:tcPr>
            <w:tcW w:w="893" w:type="dxa"/>
            <w:vAlign w:val="top"/>
          </w:tcPr>
          <w:p w14:paraId="4284C824">
            <w:pPr>
              <w:pStyle w:val="6"/>
              <w:spacing w:before="283" w:line="97" w:lineRule="exact"/>
              <w:ind w:left="424"/>
              <w:rPr>
                <w:sz w:val="20"/>
                <w:szCs w:val="20"/>
              </w:rPr>
            </w:pPr>
            <w:r>
              <w:rPr>
                <w:position w:val="-2"/>
                <w:sz w:val="20"/>
                <w:szCs w:val="20"/>
              </w:rPr>
              <w:t>-</w:t>
            </w:r>
          </w:p>
        </w:tc>
        <w:tc>
          <w:tcPr>
            <w:tcW w:w="894" w:type="dxa"/>
            <w:vAlign w:val="top"/>
          </w:tcPr>
          <w:p w14:paraId="552BEE0C">
            <w:pPr>
              <w:pStyle w:val="6"/>
              <w:spacing w:before="195" w:line="195" w:lineRule="auto"/>
              <w:ind w:left="409"/>
              <w:rPr>
                <w:sz w:val="20"/>
                <w:szCs w:val="20"/>
              </w:rPr>
            </w:pPr>
            <w:r>
              <w:rPr>
                <w:sz w:val="20"/>
                <w:szCs w:val="20"/>
              </w:rPr>
              <w:t>3</w:t>
            </w:r>
          </w:p>
        </w:tc>
        <w:tc>
          <w:tcPr>
            <w:tcW w:w="946" w:type="dxa"/>
            <w:tcBorders>
              <w:right w:val="single" w:color="000000" w:sz="10" w:space="0"/>
            </w:tcBorders>
            <w:vAlign w:val="top"/>
          </w:tcPr>
          <w:p w14:paraId="452A2FA0">
            <w:pPr>
              <w:pStyle w:val="6"/>
              <w:spacing w:before="241" w:line="141" w:lineRule="exact"/>
              <w:ind w:left="382"/>
              <w:rPr>
                <w:sz w:val="20"/>
                <w:szCs w:val="20"/>
              </w:rPr>
            </w:pPr>
            <w:r>
              <w:rPr>
                <w:spacing w:val="3"/>
                <w:sz w:val="20"/>
                <w:szCs w:val="20"/>
              </w:rPr>
              <w:t>ns</w:t>
            </w:r>
          </w:p>
        </w:tc>
      </w:tr>
      <w:tr w14:paraId="60B32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1A1A58F2">
            <w:pPr>
              <w:spacing w:before="103" w:line="227" w:lineRule="auto"/>
              <w:ind w:left="11"/>
              <w:rPr>
                <w:rFonts w:ascii="宋体" w:hAnsi="宋体" w:eastAsia="宋体" w:cs="宋体"/>
                <w:sz w:val="20"/>
                <w:szCs w:val="20"/>
              </w:rPr>
            </w:pPr>
            <w:r>
              <w:rPr>
                <w:rFonts w:ascii="宋体" w:hAnsi="宋体" w:eastAsia="宋体" w:cs="宋体"/>
                <w:spacing w:val="8"/>
                <w:sz w:val="20"/>
                <w:szCs w:val="20"/>
              </w:rPr>
              <w:t>传播延迟偏斜</w:t>
            </w:r>
          </w:p>
        </w:tc>
        <w:tc>
          <w:tcPr>
            <w:tcW w:w="1101" w:type="dxa"/>
            <w:vAlign w:val="top"/>
          </w:tcPr>
          <w:p w14:paraId="5DCF7D27">
            <w:pPr>
              <w:pStyle w:val="6"/>
              <w:spacing w:before="156" w:line="184" w:lineRule="auto"/>
              <w:ind w:left="390"/>
              <w:rPr>
                <w:sz w:val="13"/>
                <w:szCs w:val="13"/>
              </w:rPr>
            </w:pPr>
            <w:r>
              <w:rPr>
                <w:spacing w:val="3"/>
                <w:position w:val="1"/>
                <w:sz w:val="20"/>
                <w:szCs w:val="20"/>
              </w:rPr>
              <w:t>t</w:t>
            </w:r>
            <w:r>
              <w:rPr>
                <w:spacing w:val="3"/>
                <w:sz w:val="13"/>
                <w:szCs w:val="13"/>
              </w:rPr>
              <w:t>PSK</w:t>
            </w:r>
          </w:p>
        </w:tc>
        <w:tc>
          <w:tcPr>
            <w:tcW w:w="2955" w:type="dxa"/>
            <w:vMerge w:val="continue"/>
            <w:tcBorders>
              <w:top w:val="nil"/>
              <w:bottom w:val="nil"/>
            </w:tcBorders>
            <w:vAlign w:val="top"/>
          </w:tcPr>
          <w:p w14:paraId="53BC8AD2">
            <w:pPr>
              <w:rPr>
                <w:rFonts w:ascii="Arial"/>
                <w:sz w:val="21"/>
              </w:rPr>
            </w:pPr>
          </w:p>
        </w:tc>
        <w:tc>
          <w:tcPr>
            <w:tcW w:w="894" w:type="dxa"/>
            <w:vAlign w:val="top"/>
          </w:tcPr>
          <w:p w14:paraId="41C86628">
            <w:pPr>
              <w:pStyle w:val="6"/>
              <w:spacing w:before="227" w:line="97" w:lineRule="exact"/>
              <w:ind w:left="420"/>
              <w:rPr>
                <w:sz w:val="20"/>
                <w:szCs w:val="20"/>
              </w:rPr>
            </w:pPr>
            <w:r>
              <w:rPr>
                <w:position w:val="-2"/>
                <w:sz w:val="20"/>
                <w:szCs w:val="20"/>
              </w:rPr>
              <w:t>-</w:t>
            </w:r>
          </w:p>
        </w:tc>
        <w:tc>
          <w:tcPr>
            <w:tcW w:w="893" w:type="dxa"/>
            <w:vAlign w:val="top"/>
          </w:tcPr>
          <w:p w14:paraId="37595E4E">
            <w:pPr>
              <w:rPr>
                <w:rFonts w:ascii="Arial"/>
                <w:sz w:val="21"/>
              </w:rPr>
            </w:pPr>
          </w:p>
        </w:tc>
        <w:tc>
          <w:tcPr>
            <w:tcW w:w="894" w:type="dxa"/>
            <w:vAlign w:val="top"/>
          </w:tcPr>
          <w:p w14:paraId="79D6A996">
            <w:pPr>
              <w:pStyle w:val="6"/>
              <w:spacing w:before="139" w:line="195" w:lineRule="auto"/>
              <w:ind w:left="373"/>
              <w:rPr>
                <w:sz w:val="20"/>
                <w:szCs w:val="20"/>
              </w:rPr>
            </w:pPr>
            <w:r>
              <w:rPr>
                <w:spacing w:val="-8"/>
                <w:sz w:val="20"/>
                <w:szCs w:val="20"/>
              </w:rPr>
              <w:t>15</w:t>
            </w:r>
          </w:p>
        </w:tc>
        <w:tc>
          <w:tcPr>
            <w:tcW w:w="946" w:type="dxa"/>
            <w:tcBorders>
              <w:right w:val="single" w:color="000000" w:sz="10" w:space="0"/>
            </w:tcBorders>
            <w:vAlign w:val="top"/>
          </w:tcPr>
          <w:p w14:paraId="30E6D1D1">
            <w:pPr>
              <w:pStyle w:val="6"/>
              <w:spacing w:before="185" w:line="141" w:lineRule="exact"/>
              <w:ind w:left="382"/>
              <w:rPr>
                <w:sz w:val="20"/>
                <w:szCs w:val="20"/>
              </w:rPr>
            </w:pPr>
            <w:r>
              <w:rPr>
                <w:spacing w:val="3"/>
                <w:sz w:val="20"/>
                <w:szCs w:val="20"/>
              </w:rPr>
              <w:t>ns</w:t>
            </w:r>
          </w:p>
        </w:tc>
      </w:tr>
      <w:tr w14:paraId="499F4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74" w:type="dxa"/>
            <w:tcBorders>
              <w:left w:val="single" w:color="000000" w:sz="10" w:space="0"/>
            </w:tcBorders>
            <w:vAlign w:val="top"/>
          </w:tcPr>
          <w:p w14:paraId="678C5850">
            <w:pPr>
              <w:pStyle w:val="6"/>
              <w:spacing w:before="41" w:line="229" w:lineRule="auto"/>
              <w:ind w:left="13" w:right="187"/>
              <w:rPr>
                <w:sz w:val="20"/>
                <w:szCs w:val="20"/>
              </w:rPr>
            </w:pPr>
            <w:r>
              <w:rPr>
                <w:rFonts w:ascii="宋体" w:hAnsi="宋体" w:eastAsia="宋体" w:cs="宋体"/>
                <w:spacing w:val="8"/>
                <w:sz w:val="20"/>
                <w:szCs w:val="20"/>
              </w:rPr>
              <w:t>通道对通道匹配</w:t>
            </w:r>
            <w:r>
              <w:rPr>
                <w:rFonts w:ascii="宋体" w:hAnsi="宋体" w:eastAsia="宋体" w:cs="宋体"/>
                <w:spacing w:val="1"/>
                <w:sz w:val="20"/>
                <w:szCs w:val="20"/>
              </w:rPr>
              <w:t xml:space="preserve"> </w:t>
            </w:r>
            <w:r>
              <w:rPr>
                <w:spacing w:val="5"/>
                <w:sz w:val="20"/>
                <w:szCs w:val="20"/>
              </w:rPr>
              <w:t>(</w:t>
            </w:r>
            <w:r>
              <w:rPr>
                <w:rFonts w:ascii="宋体" w:hAnsi="宋体" w:eastAsia="宋体" w:cs="宋体"/>
                <w:spacing w:val="5"/>
                <w:sz w:val="20"/>
                <w:szCs w:val="20"/>
              </w:rPr>
              <w:t>同向通道</w:t>
            </w:r>
            <w:r>
              <w:rPr>
                <w:spacing w:val="5"/>
                <w:sz w:val="20"/>
                <w:szCs w:val="20"/>
              </w:rPr>
              <w:t>)</w:t>
            </w:r>
          </w:p>
        </w:tc>
        <w:tc>
          <w:tcPr>
            <w:tcW w:w="1101" w:type="dxa"/>
            <w:vAlign w:val="top"/>
          </w:tcPr>
          <w:p w14:paraId="04BB69FB">
            <w:pPr>
              <w:pStyle w:val="6"/>
              <w:spacing w:before="230" w:line="186" w:lineRule="auto"/>
              <w:ind w:left="294"/>
              <w:rPr>
                <w:sz w:val="13"/>
                <w:szCs w:val="13"/>
              </w:rPr>
            </w:pPr>
            <w:r>
              <w:rPr>
                <w:spacing w:val="3"/>
                <w:position w:val="1"/>
                <w:sz w:val="20"/>
                <w:szCs w:val="20"/>
              </w:rPr>
              <w:t>t</w:t>
            </w:r>
            <w:r>
              <w:rPr>
                <w:spacing w:val="3"/>
                <w:sz w:val="13"/>
                <w:szCs w:val="13"/>
              </w:rPr>
              <w:t>PSKCD</w:t>
            </w:r>
          </w:p>
        </w:tc>
        <w:tc>
          <w:tcPr>
            <w:tcW w:w="2955" w:type="dxa"/>
            <w:vMerge w:val="continue"/>
            <w:tcBorders>
              <w:top w:val="nil"/>
              <w:bottom w:val="nil"/>
            </w:tcBorders>
            <w:vAlign w:val="top"/>
          </w:tcPr>
          <w:p w14:paraId="65B04F6A">
            <w:pPr>
              <w:rPr>
                <w:rFonts w:ascii="Arial"/>
                <w:sz w:val="21"/>
              </w:rPr>
            </w:pPr>
          </w:p>
        </w:tc>
        <w:tc>
          <w:tcPr>
            <w:tcW w:w="894" w:type="dxa"/>
            <w:vAlign w:val="top"/>
          </w:tcPr>
          <w:p w14:paraId="37972740">
            <w:pPr>
              <w:rPr>
                <w:rFonts w:ascii="Arial"/>
                <w:sz w:val="21"/>
              </w:rPr>
            </w:pPr>
          </w:p>
        </w:tc>
        <w:tc>
          <w:tcPr>
            <w:tcW w:w="893" w:type="dxa"/>
            <w:vAlign w:val="top"/>
          </w:tcPr>
          <w:p w14:paraId="26789E6E">
            <w:pPr>
              <w:rPr>
                <w:rFonts w:ascii="Arial"/>
                <w:sz w:val="21"/>
              </w:rPr>
            </w:pPr>
          </w:p>
        </w:tc>
        <w:tc>
          <w:tcPr>
            <w:tcW w:w="894" w:type="dxa"/>
            <w:vAlign w:val="top"/>
          </w:tcPr>
          <w:p w14:paraId="33594C2F">
            <w:pPr>
              <w:pStyle w:val="6"/>
              <w:spacing w:before="213" w:line="195" w:lineRule="auto"/>
              <w:ind w:left="409"/>
              <w:rPr>
                <w:sz w:val="20"/>
                <w:szCs w:val="20"/>
              </w:rPr>
            </w:pPr>
            <w:r>
              <w:rPr>
                <w:sz w:val="20"/>
                <w:szCs w:val="20"/>
              </w:rPr>
              <w:t>3</w:t>
            </w:r>
          </w:p>
        </w:tc>
        <w:tc>
          <w:tcPr>
            <w:tcW w:w="946" w:type="dxa"/>
            <w:tcBorders>
              <w:right w:val="single" w:color="000000" w:sz="10" w:space="0"/>
            </w:tcBorders>
            <w:vAlign w:val="top"/>
          </w:tcPr>
          <w:p w14:paraId="4862AF3E">
            <w:pPr>
              <w:pStyle w:val="6"/>
              <w:spacing w:before="259" w:line="141" w:lineRule="exact"/>
              <w:ind w:left="382"/>
              <w:rPr>
                <w:sz w:val="20"/>
                <w:szCs w:val="20"/>
              </w:rPr>
            </w:pPr>
            <w:r>
              <w:rPr>
                <w:spacing w:val="3"/>
                <w:sz w:val="20"/>
                <w:szCs w:val="20"/>
              </w:rPr>
              <w:t>ns</w:t>
            </w:r>
          </w:p>
        </w:tc>
      </w:tr>
      <w:tr w14:paraId="2CEB5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674" w:type="dxa"/>
            <w:tcBorders>
              <w:left w:val="single" w:color="000000" w:sz="10" w:space="0"/>
            </w:tcBorders>
            <w:vAlign w:val="top"/>
          </w:tcPr>
          <w:p w14:paraId="6D5A25FC">
            <w:pPr>
              <w:pStyle w:val="6"/>
              <w:spacing w:before="45" w:line="227" w:lineRule="auto"/>
              <w:ind w:left="13" w:right="187"/>
              <w:rPr>
                <w:sz w:val="20"/>
                <w:szCs w:val="20"/>
              </w:rPr>
            </w:pPr>
            <w:r>
              <w:rPr>
                <w:rFonts w:ascii="宋体" w:hAnsi="宋体" w:eastAsia="宋体" w:cs="宋体"/>
                <w:spacing w:val="8"/>
                <w:sz w:val="20"/>
                <w:szCs w:val="20"/>
              </w:rPr>
              <w:t>通道对通道匹配</w:t>
            </w:r>
            <w:r>
              <w:rPr>
                <w:rFonts w:ascii="宋体" w:hAnsi="宋体" w:eastAsia="宋体" w:cs="宋体"/>
                <w:spacing w:val="1"/>
                <w:sz w:val="20"/>
                <w:szCs w:val="20"/>
              </w:rPr>
              <w:t xml:space="preserve"> </w:t>
            </w:r>
            <w:r>
              <w:rPr>
                <w:spacing w:val="5"/>
                <w:sz w:val="20"/>
                <w:szCs w:val="20"/>
              </w:rPr>
              <w:t>(</w:t>
            </w:r>
            <w:r>
              <w:rPr>
                <w:rFonts w:ascii="宋体" w:hAnsi="宋体" w:eastAsia="宋体" w:cs="宋体"/>
                <w:spacing w:val="5"/>
                <w:sz w:val="20"/>
                <w:szCs w:val="20"/>
              </w:rPr>
              <w:t>反向通道</w:t>
            </w:r>
            <w:r>
              <w:rPr>
                <w:spacing w:val="5"/>
                <w:sz w:val="20"/>
                <w:szCs w:val="20"/>
              </w:rPr>
              <w:t>)</w:t>
            </w:r>
          </w:p>
        </w:tc>
        <w:tc>
          <w:tcPr>
            <w:tcW w:w="1101" w:type="dxa"/>
            <w:vAlign w:val="top"/>
          </w:tcPr>
          <w:p w14:paraId="1F815A04">
            <w:pPr>
              <w:pStyle w:val="6"/>
              <w:spacing w:before="234" w:line="184" w:lineRule="auto"/>
              <w:ind w:left="292"/>
              <w:rPr>
                <w:sz w:val="13"/>
                <w:szCs w:val="13"/>
              </w:rPr>
            </w:pPr>
            <w:r>
              <w:rPr>
                <w:spacing w:val="3"/>
                <w:position w:val="1"/>
                <w:sz w:val="20"/>
                <w:szCs w:val="20"/>
              </w:rPr>
              <w:t>t</w:t>
            </w:r>
            <w:r>
              <w:rPr>
                <w:spacing w:val="3"/>
                <w:sz w:val="13"/>
                <w:szCs w:val="13"/>
              </w:rPr>
              <w:t>PSKOD</w:t>
            </w:r>
          </w:p>
        </w:tc>
        <w:tc>
          <w:tcPr>
            <w:tcW w:w="2955" w:type="dxa"/>
            <w:vMerge w:val="continue"/>
            <w:tcBorders>
              <w:top w:val="nil"/>
            </w:tcBorders>
            <w:vAlign w:val="top"/>
          </w:tcPr>
          <w:p w14:paraId="30A23CB6">
            <w:pPr>
              <w:rPr>
                <w:rFonts w:ascii="Arial"/>
                <w:sz w:val="21"/>
              </w:rPr>
            </w:pPr>
          </w:p>
        </w:tc>
        <w:tc>
          <w:tcPr>
            <w:tcW w:w="894" w:type="dxa"/>
            <w:vAlign w:val="top"/>
          </w:tcPr>
          <w:p w14:paraId="51C501B8">
            <w:pPr>
              <w:rPr>
                <w:rFonts w:ascii="Arial"/>
                <w:sz w:val="21"/>
              </w:rPr>
            </w:pPr>
          </w:p>
        </w:tc>
        <w:tc>
          <w:tcPr>
            <w:tcW w:w="893" w:type="dxa"/>
            <w:vAlign w:val="top"/>
          </w:tcPr>
          <w:p w14:paraId="6364DE06">
            <w:pPr>
              <w:rPr>
                <w:rFonts w:ascii="Arial"/>
                <w:sz w:val="21"/>
              </w:rPr>
            </w:pPr>
          </w:p>
        </w:tc>
        <w:tc>
          <w:tcPr>
            <w:tcW w:w="894" w:type="dxa"/>
            <w:vAlign w:val="top"/>
          </w:tcPr>
          <w:p w14:paraId="0C8DA1CF">
            <w:pPr>
              <w:pStyle w:val="6"/>
              <w:spacing w:before="216" w:line="195" w:lineRule="auto"/>
              <w:ind w:left="373"/>
              <w:rPr>
                <w:sz w:val="20"/>
                <w:szCs w:val="20"/>
              </w:rPr>
            </w:pPr>
            <w:r>
              <w:rPr>
                <w:spacing w:val="-8"/>
                <w:sz w:val="20"/>
                <w:szCs w:val="20"/>
              </w:rPr>
              <w:t>15</w:t>
            </w:r>
          </w:p>
        </w:tc>
        <w:tc>
          <w:tcPr>
            <w:tcW w:w="946" w:type="dxa"/>
            <w:tcBorders>
              <w:right w:val="single" w:color="000000" w:sz="10" w:space="0"/>
            </w:tcBorders>
            <w:vAlign w:val="top"/>
          </w:tcPr>
          <w:p w14:paraId="70DD0502">
            <w:pPr>
              <w:pStyle w:val="6"/>
              <w:spacing w:before="262" w:line="141" w:lineRule="exact"/>
              <w:ind w:left="382"/>
              <w:rPr>
                <w:sz w:val="20"/>
                <w:szCs w:val="20"/>
              </w:rPr>
            </w:pPr>
            <w:r>
              <w:rPr>
                <w:spacing w:val="3"/>
                <w:sz w:val="20"/>
                <w:szCs w:val="20"/>
              </w:rPr>
              <w:t>ns</w:t>
            </w:r>
          </w:p>
        </w:tc>
      </w:tr>
      <w:tr w14:paraId="72770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775" w:type="dxa"/>
            <w:gridSpan w:val="2"/>
            <w:tcBorders>
              <w:left w:val="single" w:color="000000" w:sz="10" w:space="0"/>
            </w:tcBorders>
            <w:vAlign w:val="top"/>
          </w:tcPr>
          <w:p w14:paraId="1E0E44E3">
            <w:pPr>
              <w:pStyle w:val="6"/>
              <w:spacing w:before="46" w:line="227" w:lineRule="auto"/>
              <w:ind w:left="22" w:right="1019" w:hanging="10"/>
              <w:rPr>
                <w:rFonts w:ascii="宋体" w:hAnsi="宋体" w:eastAsia="宋体" w:cs="宋体"/>
                <w:sz w:val="20"/>
                <w:szCs w:val="20"/>
              </w:rPr>
            </w:pPr>
            <w:r>
              <w:rPr>
                <w:rFonts w:ascii="宋体" w:hAnsi="宋体" w:eastAsia="宋体" w:cs="宋体"/>
                <w:spacing w:val="8"/>
                <w:sz w:val="20"/>
                <w:szCs w:val="20"/>
              </w:rPr>
              <w:t>输出上升</w:t>
            </w:r>
            <w:r>
              <w:rPr>
                <w:spacing w:val="8"/>
                <w:sz w:val="20"/>
                <w:szCs w:val="20"/>
              </w:rPr>
              <w:t>/</w:t>
            </w:r>
            <w:r>
              <w:rPr>
                <w:rFonts w:ascii="宋体" w:hAnsi="宋体" w:eastAsia="宋体" w:cs="宋体"/>
                <w:spacing w:val="8"/>
                <w:sz w:val="20"/>
                <w:szCs w:val="20"/>
              </w:rPr>
              <w:t>下降时间</w:t>
            </w:r>
            <w:r>
              <w:rPr>
                <w:rFonts w:ascii="宋体" w:hAnsi="宋体" w:eastAsia="宋体" w:cs="宋体"/>
                <w:sz w:val="20"/>
                <w:szCs w:val="20"/>
              </w:rPr>
              <w:t xml:space="preserve"> </w:t>
            </w:r>
            <w:r>
              <w:rPr>
                <w:rFonts w:ascii="宋体" w:hAnsi="宋体" w:eastAsia="宋体" w:cs="宋体"/>
                <w:spacing w:val="3"/>
                <w:sz w:val="20"/>
                <w:szCs w:val="20"/>
              </w:rPr>
              <w:t>（</w:t>
            </w:r>
            <w:r>
              <w:rPr>
                <w:spacing w:val="3"/>
                <w:sz w:val="20"/>
                <w:szCs w:val="20"/>
              </w:rPr>
              <w:t>10%</w:t>
            </w:r>
            <w:r>
              <w:rPr>
                <w:rFonts w:ascii="宋体" w:hAnsi="宋体" w:eastAsia="宋体" w:cs="宋体"/>
                <w:spacing w:val="3"/>
                <w:sz w:val="20"/>
                <w:szCs w:val="20"/>
              </w:rPr>
              <w:t>至</w:t>
            </w:r>
            <w:r>
              <w:rPr>
                <w:rFonts w:ascii="宋体" w:hAnsi="宋体" w:eastAsia="宋体" w:cs="宋体"/>
                <w:spacing w:val="-37"/>
                <w:sz w:val="20"/>
                <w:szCs w:val="20"/>
              </w:rPr>
              <w:t xml:space="preserve"> </w:t>
            </w:r>
            <w:r>
              <w:rPr>
                <w:spacing w:val="3"/>
                <w:sz w:val="20"/>
                <w:szCs w:val="20"/>
              </w:rPr>
              <w:t>90%</w:t>
            </w:r>
            <w:r>
              <w:rPr>
                <w:rFonts w:ascii="宋体" w:hAnsi="宋体" w:eastAsia="宋体" w:cs="宋体"/>
                <w:spacing w:val="3"/>
                <w:sz w:val="20"/>
                <w:szCs w:val="20"/>
              </w:rPr>
              <w:t>）</w:t>
            </w:r>
          </w:p>
        </w:tc>
        <w:tc>
          <w:tcPr>
            <w:tcW w:w="2955" w:type="dxa"/>
            <w:vAlign w:val="top"/>
          </w:tcPr>
          <w:p w14:paraId="2E435315">
            <w:pPr>
              <w:pStyle w:val="6"/>
              <w:spacing w:before="145" w:line="281" w:lineRule="exact"/>
              <w:ind w:left="10"/>
              <w:rPr>
                <w:rFonts w:ascii="宋体" w:hAnsi="宋体" w:eastAsia="宋体" w:cs="宋体"/>
                <w:sz w:val="20"/>
                <w:szCs w:val="20"/>
              </w:rPr>
            </w:pPr>
            <w:r>
              <w:rPr>
                <w:position w:val="2"/>
                <w:sz w:val="20"/>
                <w:szCs w:val="20"/>
              </w:rPr>
              <w:t>C</w:t>
            </w:r>
            <w:r>
              <w:rPr>
                <w:position w:val="1"/>
                <w:sz w:val="13"/>
                <w:szCs w:val="13"/>
              </w:rPr>
              <w:t>L</w:t>
            </w:r>
            <w:r>
              <w:rPr>
                <w:spacing w:val="6"/>
                <w:position w:val="2"/>
                <w:sz w:val="20"/>
                <w:szCs w:val="20"/>
              </w:rPr>
              <w:t>=</w:t>
            </w:r>
            <w:r>
              <w:rPr>
                <w:spacing w:val="-21"/>
                <w:position w:val="2"/>
                <w:sz w:val="20"/>
                <w:szCs w:val="20"/>
              </w:rPr>
              <w:t xml:space="preserve"> </w:t>
            </w:r>
            <w:r>
              <w:rPr>
                <w:spacing w:val="6"/>
                <w:position w:val="2"/>
                <w:sz w:val="20"/>
                <w:szCs w:val="20"/>
              </w:rPr>
              <w:t>15</w:t>
            </w:r>
            <w:r>
              <w:rPr>
                <w:position w:val="2"/>
                <w:sz w:val="20"/>
                <w:szCs w:val="20"/>
              </w:rPr>
              <w:t>pF</w:t>
            </w:r>
            <w:r>
              <w:rPr>
                <w:spacing w:val="-26"/>
                <w:position w:val="2"/>
                <w:sz w:val="20"/>
                <w:szCs w:val="20"/>
              </w:rPr>
              <w:t xml:space="preserve"> </w:t>
            </w:r>
            <w:r>
              <w:rPr>
                <w:rFonts w:ascii="宋体" w:hAnsi="宋体" w:eastAsia="宋体" w:cs="宋体"/>
                <w:spacing w:val="6"/>
                <w:position w:val="2"/>
                <w:sz w:val="20"/>
                <w:szCs w:val="20"/>
              </w:rPr>
              <w:t>，</w:t>
            </w:r>
            <w:r>
              <w:rPr>
                <w:position w:val="2"/>
                <w:sz w:val="20"/>
                <w:szCs w:val="20"/>
              </w:rPr>
              <w:t>COMS</w:t>
            </w:r>
            <w:r>
              <w:rPr>
                <w:spacing w:val="6"/>
                <w:position w:val="2"/>
                <w:sz w:val="20"/>
                <w:szCs w:val="20"/>
              </w:rPr>
              <w:t xml:space="preserve"> </w:t>
            </w:r>
            <w:r>
              <w:rPr>
                <w:rFonts w:ascii="宋体" w:hAnsi="宋体" w:eastAsia="宋体" w:cs="宋体"/>
                <w:spacing w:val="6"/>
                <w:position w:val="2"/>
                <w:sz w:val="20"/>
                <w:szCs w:val="20"/>
              </w:rPr>
              <w:t>信号电平</w:t>
            </w:r>
          </w:p>
        </w:tc>
        <w:tc>
          <w:tcPr>
            <w:tcW w:w="894" w:type="dxa"/>
            <w:vAlign w:val="top"/>
          </w:tcPr>
          <w:p w14:paraId="3FB41718">
            <w:pPr>
              <w:rPr>
                <w:rFonts w:ascii="Arial"/>
                <w:sz w:val="21"/>
              </w:rPr>
            </w:pPr>
          </w:p>
        </w:tc>
        <w:tc>
          <w:tcPr>
            <w:tcW w:w="893" w:type="dxa"/>
            <w:vAlign w:val="top"/>
          </w:tcPr>
          <w:p w14:paraId="139649F5">
            <w:pPr>
              <w:rPr>
                <w:rFonts w:ascii="Arial"/>
                <w:sz w:val="21"/>
              </w:rPr>
            </w:pPr>
          </w:p>
        </w:tc>
        <w:tc>
          <w:tcPr>
            <w:tcW w:w="894" w:type="dxa"/>
            <w:vAlign w:val="top"/>
          </w:tcPr>
          <w:p w14:paraId="360620CF">
            <w:pPr>
              <w:rPr>
                <w:rFonts w:ascii="Arial"/>
                <w:sz w:val="21"/>
              </w:rPr>
            </w:pPr>
          </w:p>
        </w:tc>
        <w:tc>
          <w:tcPr>
            <w:tcW w:w="946" w:type="dxa"/>
            <w:tcBorders>
              <w:right w:val="single" w:color="000000" w:sz="10" w:space="0"/>
            </w:tcBorders>
            <w:vAlign w:val="top"/>
          </w:tcPr>
          <w:p w14:paraId="73CEF5FF">
            <w:pPr>
              <w:rPr>
                <w:rFonts w:ascii="Arial"/>
                <w:sz w:val="21"/>
              </w:rPr>
            </w:pPr>
          </w:p>
        </w:tc>
      </w:tr>
      <w:tr w14:paraId="27071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07F69EB4">
            <w:pPr>
              <w:pStyle w:val="6"/>
              <w:spacing w:before="110" w:line="228" w:lineRule="auto"/>
              <w:ind w:left="15"/>
              <w:rPr>
                <w:rFonts w:ascii="宋体" w:hAnsi="宋体" w:eastAsia="宋体" w:cs="宋体"/>
                <w:sz w:val="20"/>
                <w:szCs w:val="20"/>
              </w:rPr>
            </w:pPr>
            <w:r>
              <w:rPr>
                <w:spacing w:val="3"/>
                <w:sz w:val="20"/>
                <w:szCs w:val="20"/>
              </w:rPr>
              <w:t>5V/3V</w:t>
            </w:r>
            <w:r>
              <w:rPr>
                <w:spacing w:val="15"/>
                <w:sz w:val="20"/>
                <w:szCs w:val="20"/>
              </w:rPr>
              <w:t xml:space="preserve"> </w:t>
            </w:r>
            <w:r>
              <w:rPr>
                <w:rFonts w:ascii="宋体" w:hAnsi="宋体" w:eastAsia="宋体" w:cs="宋体"/>
                <w:spacing w:val="3"/>
                <w:sz w:val="20"/>
                <w:szCs w:val="20"/>
              </w:rPr>
              <w:t>操作</w:t>
            </w:r>
          </w:p>
        </w:tc>
        <w:tc>
          <w:tcPr>
            <w:tcW w:w="1101" w:type="dxa"/>
            <w:vMerge w:val="restart"/>
            <w:tcBorders>
              <w:bottom w:val="nil"/>
            </w:tcBorders>
            <w:vAlign w:val="top"/>
          </w:tcPr>
          <w:p w14:paraId="0B370090">
            <w:pPr>
              <w:spacing w:line="287" w:lineRule="auto"/>
              <w:rPr>
                <w:rFonts w:ascii="Arial"/>
                <w:sz w:val="21"/>
              </w:rPr>
            </w:pPr>
          </w:p>
          <w:p w14:paraId="2AE85637">
            <w:pPr>
              <w:pStyle w:val="6"/>
              <w:spacing w:before="57" w:line="206" w:lineRule="auto"/>
              <w:ind w:left="371"/>
              <w:rPr>
                <w:sz w:val="13"/>
                <w:szCs w:val="13"/>
              </w:rPr>
            </w:pPr>
            <w:r>
              <w:rPr>
                <w:sz w:val="20"/>
                <w:szCs w:val="20"/>
              </w:rPr>
              <w:t>t</w:t>
            </w:r>
            <w:r>
              <w:rPr>
                <w:position w:val="-1"/>
                <w:sz w:val="13"/>
                <w:szCs w:val="13"/>
              </w:rPr>
              <w:t>R</w:t>
            </w:r>
            <w:r>
              <w:rPr>
                <w:spacing w:val="14"/>
                <w:sz w:val="20"/>
                <w:szCs w:val="20"/>
              </w:rPr>
              <w:t>/</w:t>
            </w:r>
            <w:r>
              <w:rPr>
                <w:sz w:val="20"/>
                <w:szCs w:val="20"/>
              </w:rPr>
              <w:t>t</w:t>
            </w:r>
            <w:r>
              <w:rPr>
                <w:position w:val="-1"/>
                <w:sz w:val="13"/>
                <w:szCs w:val="13"/>
              </w:rPr>
              <w:t>F</w:t>
            </w:r>
          </w:p>
        </w:tc>
        <w:tc>
          <w:tcPr>
            <w:tcW w:w="2955" w:type="dxa"/>
            <w:vAlign w:val="top"/>
          </w:tcPr>
          <w:p w14:paraId="07E01D2B">
            <w:pPr>
              <w:rPr>
                <w:rFonts w:ascii="Arial"/>
                <w:sz w:val="21"/>
              </w:rPr>
            </w:pPr>
          </w:p>
        </w:tc>
        <w:tc>
          <w:tcPr>
            <w:tcW w:w="894" w:type="dxa"/>
            <w:vAlign w:val="top"/>
          </w:tcPr>
          <w:p w14:paraId="51C51668">
            <w:pPr>
              <w:rPr>
                <w:rFonts w:ascii="Arial"/>
                <w:sz w:val="21"/>
              </w:rPr>
            </w:pPr>
          </w:p>
        </w:tc>
        <w:tc>
          <w:tcPr>
            <w:tcW w:w="893" w:type="dxa"/>
            <w:vAlign w:val="top"/>
          </w:tcPr>
          <w:p w14:paraId="7C7A2899">
            <w:pPr>
              <w:pStyle w:val="6"/>
              <w:spacing w:before="146" w:line="195" w:lineRule="auto"/>
              <w:ind w:left="326"/>
              <w:rPr>
                <w:sz w:val="20"/>
                <w:szCs w:val="20"/>
              </w:rPr>
            </w:pPr>
            <w:r>
              <w:rPr>
                <w:spacing w:val="1"/>
                <w:sz w:val="20"/>
                <w:szCs w:val="20"/>
              </w:rPr>
              <w:t>3.0</w:t>
            </w:r>
          </w:p>
        </w:tc>
        <w:tc>
          <w:tcPr>
            <w:tcW w:w="894" w:type="dxa"/>
            <w:vAlign w:val="top"/>
          </w:tcPr>
          <w:p w14:paraId="3EA2949D">
            <w:pPr>
              <w:rPr>
                <w:rFonts w:ascii="Arial"/>
                <w:sz w:val="21"/>
              </w:rPr>
            </w:pPr>
          </w:p>
        </w:tc>
        <w:tc>
          <w:tcPr>
            <w:tcW w:w="946" w:type="dxa"/>
            <w:tcBorders>
              <w:right w:val="single" w:color="000000" w:sz="10" w:space="0"/>
            </w:tcBorders>
            <w:vAlign w:val="top"/>
          </w:tcPr>
          <w:p w14:paraId="29A1D002">
            <w:pPr>
              <w:pStyle w:val="6"/>
              <w:spacing w:before="192" w:line="141" w:lineRule="exact"/>
              <w:ind w:left="382"/>
              <w:rPr>
                <w:sz w:val="20"/>
                <w:szCs w:val="20"/>
              </w:rPr>
            </w:pPr>
            <w:r>
              <w:rPr>
                <w:spacing w:val="3"/>
                <w:sz w:val="20"/>
                <w:szCs w:val="20"/>
              </w:rPr>
              <w:t>ns</w:t>
            </w:r>
          </w:p>
        </w:tc>
      </w:tr>
      <w:tr w14:paraId="5E532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09BEDA1B">
            <w:pPr>
              <w:pStyle w:val="6"/>
              <w:spacing w:before="112" w:line="228" w:lineRule="auto"/>
              <w:ind w:left="13"/>
              <w:rPr>
                <w:rFonts w:ascii="宋体" w:hAnsi="宋体" w:eastAsia="宋体" w:cs="宋体"/>
                <w:sz w:val="20"/>
                <w:szCs w:val="20"/>
              </w:rPr>
            </w:pPr>
            <w:r>
              <w:rPr>
                <w:spacing w:val="4"/>
                <w:sz w:val="20"/>
                <w:szCs w:val="20"/>
              </w:rPr>
              <w:t xml:space="preserve">3V/5V </w:t>
            </w:r>
            <w:r>
              <w:rPr>
                <w:rFonts w:ascii="宋体" w:hAnsi="宋体" w:eastAsia="宋体" w:cs="宋体"/>
                <w:spacing w:val="4"/>
                <w:sz w:val="20"/>
                <w:szCs w:val="20"/>
              </w:rPr>
              <w:t>操作</w:t>
            </w:r>
          </w:p>
        </w:tc>
        <w:tc>
          <w:tcPr>
            <w:tcW w:w="1101" w:type="dxa"/>
            <w:vMerge w:val="continue"/>
            <w:tcBorders>
              <w:top w:val="nil"/>
            </w:tcBorders>
            <w:vAlign w:val="top"/>
          </w:tcPr>
          <w:p w14:paraId="052328DC">
            <w:pPr>
              <w:rPr>
                <w:rFonts w:ascii="Arial"/>
                <w:sz w:val="21"/>
              </w:rPr>
            </w:pPr>
          </w:p>
        </w:tc>
        <w:tc>
          <w:tcPr>
            <w:tcW w:w="2955" w:type="dxa"/>
            <w:vAlign w:val="top"/>
          </w:tcPr>
          <w:p w14:paraId="3A2D2BDF">
            <w:pPr>
              <w:rPr>
                <w:rFonts w:ascii="Arial"/>
                <w:sz w:val="21"/>
              </w:rPr>
            </w:pPr>
          </w:p>
        </w:tc>
        <w:tc>
          <w:tcPr>
            <w:tcW w:w="894" w:type="dxa"/>
            <w:vAlign w:val="top"/>
          </w:tcPr>
          <w:p w14:paraId="62D1430D">
            <w:pPr>
              <w:rPr>
                <w:rFonts w:ascii="Arial"/>
                <w:sz w:val="21"/>
              </w:rPr>
            </w:pPr>
          </w:p>
        </w:tc>
        <w:tc>
          <w:tcPr>
            <w:tcW w:w="893" w:type="dxa"/>
            <w:vAlign w:val="top"/>
          </w:tcPr>
          <w:p w14:paraId="4110048D">
            <w:pPr>
              <w:pStyle w:val="6"/>
              <w:spacing w:before="148" w:line="195" w:lineRule="auto"/>
              <w:ind w:left="321"/>
              <w:rPr>
                <w:sz w:val="20"/>
                <w:szCs w:val="20"/>
              </w:rPr>
            </w:pPr>
            <w:r>
              <w:rPr>
                <w:spacing w:val="2"/>
                <w:sz w:val="20"/>
                <w:szCs w:val="20"/>
              </w:rPr>
              <w:t>2.5</w:t>
            </w:r>
          </w:p>
        </w:tc>
        <w:tc>
          <w:tcPr>
            <w:tcW w:w="894" w:type="dxa"/>
            <w:vAlign w:val="top"/>
          </w:tcPr>
          <w:p w14:paraId="2DE33D70">
            <w:pPr>
              <w:rPr>
                <w:rFonts w:ascii="Arial"/>
                <w:sz w:val="21"/>
              </w:rPr>
            </w:pPr>
          </w:p>
        </w:tc>
        <w:tc>
          <w:tcPr>
            <w:tcW w:w="946" w:type="dxa"/>
            <w:tcBorders>
              <w:right w:val="single" w:color="000000" w:sz="10" w:space="0"/>
            </w:tcBorders>
            <w:vAlign w:val="top"/>
          </w:tcPr>
          <w:p w14:paraId="0DA0A18A">
            <w:pPr>
              <w:pStyle w:val="6"/>
              <w:spacing w:before="194" w:line="141" w:lineRule="exact"/>
              <w:ind w:left="382"/>
              <w:rPr>
                <w:sz w:val="20"/>
                <w:szCs w:val="20"/>
              </w:rPr>
            </w:pPr>
            <w:r>
              <w:rPr>
                <w:spacing w:val="3"/>
                <w:sz w:val="20"/>
                <w:szCs w:val="20"/>
              </w:rPr>
              <w:t>ns</w:t>
            </w:r>
          </w:p>
        </w:tc>
      </w:tr>
      <w:tr w14:paraId="39527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5AB595C3">
            <w:pPr>
              <w:spacing w:before="112" w:line="228" w:lineRule="auto"/>
              <w:ind w:left="13"/>
              <w:rPr>
                <w:rFonts w:ascii="宋体" w:hAnsi="宋体" w:eastAsia="宋体" w:cs="宋体"/>
                <w:sz w:val="20"/>
                <w:szCs w:val="20"/>
              </w:rPr>
            </w:pPr>
            <w:r>
              <w:rPr>
                <w:rFonts w:ascii="宋体" w:hAnsi="宋体" w:eastAsia="宋体" w:cs="宋体"/>
                <w:b/>
                <w:bCs/>
                <w:spacing w:val="7"/>
                <w:sz w:val="20"/>
                <w:szCs w:val="20"/>
              </w:rPr>
              <w:t>适用于所有型号</w:t>
            </w:r>
          </w:p>
        </w:tc>
        <w:tc>
          <w:tcPr>
            <w:tcW w:w="1101" w:type="dxa"/>
            <w:vAlign w:val="top"/>
          </w:tcPr>
          <w:p w14:paraId="15588745">
            <w:pPr>
              <w:rPr>
                <w:rFonts w:ascii="Arial"/>
                <w:sz w:val="21"/>
              </w:rPr>
            </w:pPr>
          </w:p>
        </w:tc>
        <w:tc>
          <w:tcPr>
            <w:tcW w:w="2955" w:type="dxa"/>
            <w:vAlign w:val="top"/>
          </w:tcPr>
          <w:p w14:paraId="17C49BD8">
            <w:pPr>
              <w:rPr>
                <w:rFonts w:ascii="Arial"/>
                <w:sz w:val="21"/>
              </w:rPr>
            </w:pPr>
          </w:p>
        </w:tc>
        <w:tc>
          <w:tcPr>
            <w:tcW w:w="894" w:type="dxa"/>
            <w:vAlign w:val="top"/>
          </w:tcPr>
          <w:p w14:paraId="52A73B26">
            <w:pPr>
              <w:rPr>
                <w:rFonts w:ascii="Arial"/>
                <w:sz w:val="21"/>
              </w:rPr>
            </w:pPr>
          </w:p>
        </w:tc>
        <w:tc>
          <w:tcPr>
            <w:tcW w:w="893" w:type="dxa"/>
            <w:vAlign w:val="top"/>
          </w:tcPr>
          <w:p w14:paraId="37891AF4">
            <w:pPr>
              <w:rPr>
                <w:rFonts w:ascii="Arial"/>
                <w:sz w:val="21"/>
              </w:rPr>
            </w:pPr>
          </w:p>
        </w:tc>
        <w:tc>
          <w:tcPr>
            <w:tcW w:w="894" w:type="dxa"/>
            <w:vAlign w:val="top"/>
          </w:tcPr>
          <w:p w14:paraId="6F4894D1">
            <w:pPr>
              <w:rPr>
                <w:rFonts w:ascii="Arial"/>
                <w:sz w:val="21"/>
              </w:rPr>
            </w:pPr>
          </w:p>
        </w:tc>
        <w:tc>
          <w:tcPr>
            <w:tcW w:w="946" w:type="dxa"/>
            <w:tcBorders>
              <w:right w:val="single" w:color="000000" w:sz="10" w:space="0"/>
            </w:tcBorders>
            <w:vAlign w:val="top"/>
          </w:tcPr>
          <w:p w14:paraId="560D0715">
            <w:pPr>
              <w:rPr>
                <w:rFonts w:ascii="Arial"/>
                <w:sz w:val="21"/>
              </w:rPr>
            </w:pPr>
          </w:p>
        </w:tc>
      </w:tr>
      <w:tr w14:paraId="52F95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674" w:type="dxa"/>
            <w:tcBorders>
              <w:left w:val="single" w:color="000000" w:sz="10" w:space="0"/>
            </w:tcBorders>
            <w:vAlign w:val="top"/>
          </w:tcPr>
          <w:p w14:paraId="077F72EB">
            <w:pPr>
              <w:spacing w:before="113" w:line="228" w:lineRule="auto"/>
              <w:ind w:left="12"/>
              <w:rPr>
                <w:rFonts w:ascii="宋体" w:hAnsi="宋体" w:eastAsia="宋体" w:cs="宋体"/>
                <w:sz w:val="20"/>
                <w:szCs w:val="20"/>
              </w:rPr>
            </w:pPr>
            <w:r>
              <w:rPr>
                <w:rFonts w:ascii="宋体" w:hAnsi="宋体" w:eastAsia="宋体" w:cs="宋体"/>
                <w:b/>
                <w:bCs/>
                <w:spacing w:val="7"/>
                <w:sz w:val="20"/>
                <w:szCs w:val="20"/>
              </w:rPr>
              <w:t>共模瞬态抗扰度</w:t>
            </w:r>
          </w:p>
        </w:tc>
        <w:tc>
          <w:tcPr>
            <w:tcW w:w="1101" w:type="dxa"/>
            <w:vAlign w:val="top"/>
          </w:tcPr>
          <w:p w14:paraId="26B0086D">
            <w:pPr>
              <w:rPr>
                <w:rFonts w:ascii="Arial"/>
                <w:sz w:val="21"/>
              </w:rPr>
            </w:pPr>
          </w:p>
        </w:tc>
        <w:tc>
          <w:tcPr>
            <w:tcW w:w="2955" w:type="dxa"/>
            <w:vAlign w:val="top"/>
          </w:tcPr>
          <w:p w14:paraId="15FD0581">
            <w:pPr>
              <w:rPr>
                <w:rFonts w:ascii="Arial"/>
                <w:sz w:val="21"/>
              </w:rPr>
            </w:pPr>
          </w:p>
        </w:tc>
        <w:tc>
          <w:tcPr>
            <w:tcW w:w="894" w:type="dxa"/>
            <w:vAlign w:val="top"/>
          </w:tcPr>
          <w:p w14:paraId="105F4F55">
            <w:pPr>
              <w:rPr>
                <w:rFonts w:ascii="Arial"/>
                <w:sz w:val="21"/>
              </w:rPr>
            </w:pPr>
          </w:p>
        </w:tc>
        <w:tc>
          <w:tcPr>
            <w:tcW w:w="893" w:type="dxa"/>
            <w:vAlign w:val="top"/>
          </w:tcPr>
          <w:p w14:paraId="47BC54EB">
            <w:pPr>
              <w:rPr>
                <w:rFonts w:ascii="Arial"/>
                <w:sz w:val="21"/>
              </w:rPr>
            </w:pPr>
          </w:p>
        </w:tc>
        <w:tc>
          <w:tcPr>
            <w:tcW w:w="894" w:type="dxa"/>
            <w:vAlign w:val="top"/>
          </w:tcPr>
          <w:p w14:paraId="61696D31">
            <w:pPr>
              <w:rPr>
                <w:rFonts w:ascii="Arial"/>
                <w:sz w:val="21"/>
              </w:rPr>
            </w:pPr>
          </w:p>
        </w:tc>
        <w:tc>
          <w:tcPr>
            <w:tcW w:w="946" w:type="dxa"/>
            <w:tcBorders>
              <w:right w:val="single" w:color="000000" w:sz="10" w:space="0"/>
            </w:tcBorders>
            <w:vAlign w:val="top"/>
          </w:tcPr>
          <w:p w14:paraId="6B804B94">
            <w:pPr>
              <w:rPr>
                <w:rFonts w:ascii="Arial"/>
                <w:sz w:val="21"/>
              </w:rPr>
            </w:pPr>
          </w:p>
        </w:tc>
      </w:tr>
      <w:tr w14:paraId="1E50E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74" w:type="dxa"/>
            <w:tcBorders>
              <w:left w:val="single" w:color="000000" w:sz="10" w:space="0"/>
            </w:tcBorders>
            <w:vAlign w:val="top"/>
          </w:tcPr>
          <w:p w14:paraId="65E99BBA">
            <w:pPr>
              <w:spacing w:before="187" w:line="228" w:lineRule="auto"/>
              <w:ind w:left="12"/>
              <w:rPr>
                <w:rFonts w:ascii="宋体" w:hAnsi="宋体" w:eastAsia="宋体" w:cs="宋体"/>
                <w:sz w:val="20"/>
                <w:szCs w:val="20"/>
              </w:rPr>
            </w:pPr>
            <w:r>
              <w:rPr>
                <w:rFonts w:ascii="宋体" w:hAnsi="宋体" w:eastAsia="宋体" w:cs="宋体"/>
                <w:spacing w:val="8"/>
                <w:sz w:val="20"/>
                <w:szCs w:val="20"/>
              </w:rPr>
              <w:t>逻辑高输出</w:t>
            </w:r>
          </w:p>
        </w:tc>
        <w:tc>
          <w:tcPr>
            <w:tcW w:w="1101" w:type="dxa"/>
            <w:vAlign w:val="top"/>
          </w:tcPr>
          <w:p w14:paraId="54A5D8BB">
            <w:pPr>
              <w:pStyle w:val="6"/>
              <w:spacing w:before="220" w:line="201" w:lineRule="auto"/>
              <w:ind w:left="301"/>
              <w:rPr>
                <w:sz w:val="20"/>
                <w:szCs w:val="20"/>
              </w:rPr>
            </w:pPr>
            <w:r>
              <w:rPr>
                <w:spacing w:val="3"/>
                <w:sz w:val="20"/>
                <w:szCs w:val="20"/>
              </w:rPr>
              <w:t>|</w:t>
            </w:r>
            <w:r>
              <w:rPr>
                <w:sz w:val="20"/>
                <w:szCs w:val="20"/>
              </w:rPr>
              <w:t>CM</w:t>
            </w:r>
            <w:r>
              <w:rPr>
                <w:position w:val="-1"/>
                <w:sz w:val="13"/>
                <w:szCs w:val="13"/>
              </w:rPr>
              <w:t>H</w:t>
            </w:r>
            <w:r>
              <w:rPr>
                <w:spacing w:val="-17"/>
                <w:position w:val="-1"/>
                <w:sz w:val="13"/>
                <w:szCs w:val="13"/>
              </w:rPr>
              <w:t xml:space="preserve"> </w:t>
            </w:r>
            <w:r>
              <w:rPr>
                <w:spacing w:val="3"/>
                <w:sz w:val="20"/>
                <w:szCs w:val="20"/>
              </w:rPr>
              <w:t>|</w:t>
            </w:r>
          </w:p>
        </w:tc>
        <w:tc>
          <w:tcPr>
            <w:tcW w:w="2955" w:type="dxa"/>
            <w:vAlign w:val="top"/>
          </w:tcPr>
          <w:p w14:paraId="68818678">
            <w:pPr>
              <w:pStyle w:val="6"/>
              <w:spacing w:before="13" w:line="242" w:lineRule="auto"/>
              <w:ind w:left="17" w:right="12" w:hanging="13"/>
              <w:rPr>
                <w:sz w:val="20"/>
                <w:szCs w:val="20"/>
              </w:rPr>
            </w:pPr>
            <w:r>
              <w:rPr>
                <w:sz w:val="20"/>
                <w:szCs w:val="20"/>
              </w:rPr>
              <w:t>V</w:t>
            </w:r>
            <w:r>
              <w:rPr>
                <w:position w:val="-1"/>
                <w:sz w:val="13"/>
                <w:szCs w:val="13"/>
              </w:rPr>
              <w:t>Ix</w:t>
            </w:r>
            <w:r>
              <w:rPr>
                <w:spacing w:val="1"/>
                <w:sz w:val="20"/>
                <w:szCs w:val="20"/>
              </w:rPr>
              <w:t>=</w:t>
            </w:r>
            <w:r>
              <w:rPr>
                <w:sz w:val="20"/>
                <w:szCs w:val="20"/>
              </w:rPr>
              <w:t>V</w:t>
            </w:r>
            <w:r>
              <w:rPr>
                <w:position w:val="-1"/>
                <w:sz w:val="13"/>
                <w:szCs w:val="13"/>
              </w:rPr>
              <w:t>DD</w:t>
            </w:r>
            <w:r>
              <w:rPr>
                <w:spacing w:val="1"/>
                <w:position w:val="-1"/>
                <w:sz w:val="13"/>
                <w:szCs w:val="13"/>
              </w:rPr>
              <w:t>1</w:t>
            </w:r>
            <w:r>
              <w:rPr>
                <w:spacing w:val="18"/>
                <w:position w:val="-1"/>
                <w:sz w:val="13"/>
                <w:szCs w:val="13"/>
              </w:rPr>
              <w:t xml:space="preserve"> </w:t>
            </w:r>
            <w:r>
              <w:rPr>
                <w:rFonts w:ascii="宋体" w:hAnsi="宋体" w:eastAsia="宋体" w:cs="宋体"/>
                <w:spacing w:val="1"/>
                <w:sz w:val="20"/>
                <w:szCs w:val="20"/>
              </w:rPr>
              <w:t>或</w:t>
            </w:r>
            <w:r>
              <w:rPr>
                <w:rFonts w:ascii="宋体" w:hAnsi="宋体" w:eastAsia="宋体" w:cs="宋体"/>
                <w:spacing w:val="-43"/>
                <w:sz w:val="20"/>
                <w:szCs w:val="20"/>
              </w:rPr>
              <w:t xml:space="preserve"> </w:t>
            </w:r>
            <w:r>
              <w:rPr>
                <w:sz w:val="20"/>
                <w:szCs w:val="20"/>
              </w:rPr>
              <w:t>V</w:t>
            </w:r>
            <w:r>
              <w:rPr>
                <w:position w:val="-1"/>
                <w:sz w:val="13"/>
                <w:szCs w:val="13"/>
              </w:rPr>
              <w:t>DD</w:t>
            </w:r>
            <w:r>
              <w:rPr>
                <w:spacing w:val="1"/>
                <w:position w:val="-1"/>
                <w:sz w:val="13"/>
                <w:szCs w:val="13"/>
              </w:rPr>
              <w:t>2</w:t>
            </w:r>
            <w:r>
              <w:rPr>
                <w:spacing w:val="-9"/>
                <w:position w:val="-1"/>
                <w:sz w:val="13"/>
                <w:szCs w:val="13"/>
              </w:rPr>
              <w:t xml:space="preserve"> </w:t>
            </w:r>
            <w:r>
              <w:rPr>
                <w:rFonts w:ascii="宋体" w:hAnsi="宋体" w:eastAsia="宋体" w:cs="宋体"/>
                <w:spacing w:val="1"/>
                <w:sz w:val="20"/>
                <w:szCs w:val="20"/>
              </w:rPr>
              <w:t>，</w:t>
            </w:r>
            <w:r>
              <w:rPr>
                <w:sz w:val="20"/>
                <w:szCs w:val="20"/>
              </w:rPr>
              <w:t>V</w:t>
            </w:r>
            <w:r>
              <w:rPr>
                <w:position w:val="-1"/>
                <w:sz w:val="13"/>
                <w:szCs w:val="13"/>
              </w:rPr>
              <w:t>CM</w:t>
            </w:r>
            <w:r>
              <w:rPr>
                <w:spacing w:val="1"/>
                <w:sz w:val="20"/>
                <w:szCs w:val="20"/>
              </w:rPr>
              <w:t>=</w:t>
            </w:r>
            <w:r>
              <w:rPr>
                <w:spacing w:val="-26"/>
                <w:sz w:val="20"/>
                <w:szCs w:val="20"/>
              </w:rPr>
              <w:t xml:space="preserve"> </w:t>
            </w:r>
            <w:r>
              <w:rPr>
                <w:spacing w:val="1"/>
                <w:sz w:val="20"/>
                <w:szCs w:val="20"/>
              </w:rPr>
              <w:t>1000V</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5"/>
                <w:sz w:val="20"/>
                <w:szCs w:val="20"/>
              </w:rPr>
              <w:t>瞬态幅值</w:t>
            </w:r>
            <w:r>
              <w:rPr>
                <w:spacing w:val="5"/>
                <w:sz w:val="20"/>
                <w:szCs w:val="20"/>
              </w:rPr>
              <w:t>=800V</w:t>
            </w:r>
          </w:p>
        </w:tc>
        <w:tc>
          <w:tcPr>
            <w:tcW w:w="894" w:type="dxa"/>
            <w:vAlign w:val="top"/>
          </w:tcPr>
          <w:p w14:paraId="74C114B1">
            <w:pPr>
              <w:pStyle w:val="6"/>
              <w:spacing w:before="223" w:line="195" w:lineRule="auto"/>
              <w:ind w:left="347"/>
              <w:rPr>
                <w:sz w:val="20"/>
                <w:szCs w:val="20"/>
              </w:rPr>
            </w:pPr>
            <w:r>
              <w:rPr>
                <w:spacing w:val="2"/>
                <w:sz w:val="20"/>
                <w:szCs w:val="20"/>
              </w:rPr>
              <w:t>25</w:t>
            </w:r>
          </w:p>
        </w:tc>
        <w:tc>
          <w:tcPr>
            <w:tcW w:w="893" w:type="dxa"/>
            <w:vAlign w:val="top"/>
          </w:tcPr>
          <w:p w14:paraId="3E4B4C34">
            <w:pPr>
              <w:pStyle w:val="6"/>
              <w:spacing w:before="223" w:line="195" w:lineRule="auto"/>
              <w:ind w:left="354"/>
              <w:rPr>
                <w:sz w:val="20"/>
                <w:szCs w:val="20"/>
              </w:rPr>
            </w:pPr>
            <w:r>
              <w:rPr>
                <w:sz w:val="20"/>
                <w:szCs w:val="20"/>
              </w:rPr>
              <w:t>35</w:t>
            </w:r>
          </w:p>
        </w:tc>
        <w:tc>
          <w:tcPr>
            <w:tcW w:w="894" w:type="dxa"/>
            <w:vAlign w:val="top"/>
          </w:tcPr>
          <w:p w14:paraId="7EB3E806">
            <w:pPr>
              <w:rPr>
                <w:rFonts w:ascii="Arial"/>
                <w:sz w:val="21"/>
              </w:rPr>
            </w:pPr>
          </w:p>
        </w:tc>
        <w:tc>
          <w:tcPr>
            <w:tcW w:w="946" w:type="dxa"/>
            <w:vMerge w:val="restart"/>
            <w:tcBorders>
              <w:bottom w:val="nil"/>
              <w:right w:val="single" w:color="000000" w:sz="10" w:space="0"/>
            </w:tcBorders>
            <w:vAlign w:val="top"/>
          </w:tcPr>
          <w:p w14:paraId="404CCD7B">
            <w:pPr>
              <w:spacing w:line="438" w:lineRule="auto"/>
              <w:rPr>
                <w:rFonts w:ascii="Arial"/>
                <w:sz w:val="21"/>
              </w:rPr>
            </w:pPr>
          </w:p>
          <w:p w14:paraId="714334C9">
            <w:pPr>
              <w:pStyle w:val="6"/>
              <w:spacing w:before="57" w:line="201" w:lineRule="auto"/>
              <w:ind w:left="217"/>
              <w:rPr>
                <w:sz w:val="20"/>
                <w:szCs w:val="20"/>
              </w:rPr>
            </w:pPr>
            <w:r>
              <w:rPr>
                <w:sz w:val="20"/>
                <w:szCs w:val="20"/>
              </w:rPr>
              <w:t>kV</w:t>
            </w:r>
            <w:r>
              <w:rPr>
                <w:spacing w:val="7"/>
                <w:sz w:val="20"/>
                <w:szCs w:val="20"/>
              </w:rPr>
              <w:t>/µs</w:t>
            </w:r>
          </w:p>
        </w:tc>
      </w:tr>
      <w:tr w14:paraId="2FD02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74" w:type="dxa"/>
            <w:tcBorders>
              <w:left w:val="single" w:color="000000" w:sz="10" w:space="0"/>
              <w:bottom w:val="single" w:color="000000" w:sz="10" w:space="0"/>
            </w:tcBorders>
            <w:vAlign w:val="top"/>
          </w:tcPr>
          <w:p w14:paraId="117E2D31">
            <w:pPr>
              <w:spacing w:before="189" w:line="228" w:lineRule="auto"/>
              <w:ind w:left="12"/>
              <w:rPr>
                <w:rFonts w:ascii="宋体" w:hAnsi="宋体" w:eastAsia="宋体" w:cs="宋体"/>
                <w:sz w:val="20"/>
                <w:szCs w:val="20"/>
              </w:rPr>
            </w:pPr>
            <w:r>
              <w:rPr>
                <w:rFonts w:ascii="宋体" w:hAnsi="宋体" w:eastAsia="宋体" w:cs="宋体"/>
                <w:spacing w:val="8"/>
                <w:sz w:val="20"/>
                <w:szCs w:val="20"/>
              </w:rPr>
              <w:t>逻辑低输出</w:t>
            </w:r>
          </w:p>
        </w:tc>
        <w:tc>
          <w:tcPr>
            <w:tcW w:w="1101" w:type="dxa"/>
            <w:tcBorders>
              <w:bottom w:val="single" w:color="000000" w:sz="10" w:space="0"/>
            </w:tcBorders>
            <w:vAlign w:val="top"/>
          </w:tcPr>
          <w:p w14:paraId="683A958F">
            <w:pPr>
              <w:pStyle w:val="6"/>
              <w:spacing w:before="221" w:line="201" w:lineRule="auto"/>
              <w:ind w:left="311"/>
              <w:rPr>
                <w:sz w:val="20"/>
                <w:szCs w:val="20"/>
              </w:rPr>
            </w:pPr>
            <w:r>
              <w:rPr>
                <w:spacing w:val="1"/>
                <w:sz w:val="20"/>
                <w:szCs w:val="20"/>
              </w:rPr>
              <w:t>|</w:t>
            </w:r>
            <w:r>
              <w:rPr>
                <w:sz w:val="20"/>
                <w:szCs w:val="20"/>
              </w:rPr>
              <w:t>CM</w:t>
            </w:r>
            <w:r>
              <w:rPr>
                <w:position w:val="-1"/>
                <w:sz w:val="13"/>
                <w:szCs w:val="13"/>
              </w:rPr>
              <w:t>L</w:t>
            </w:r>
            <w:r>
              <w:rPr>
                <w:spacing w:val="-15"/>
                <w:position w:val="-1"/>
                <w:sz w:val="13"/>
                <w:szCs w:val="13"/>
              </w:rPr>
              <w:t xml:space="preserve"> </w:t>
            </w:r>
            <w:r>
              <w:rPr>
                <w:spacing w:val="1"/>
                <w:sz w:val="20"/>
                <w:szCs w:val="20"/>
              </w:rPr>
              <w:t>|</w:t>
            </w:r>
          </w:p>
        </w:tc>
        <w:tc>
          <w:tcPr>
            <w:tcW w:w="2955" w:type="dxa"/>
            <w:tcBorders>
              <w:bottom w:val="single" w:color="000000" w:sz="10" w:space="0"/>
            </w:tcBorders>
            <w:vAlign w:val="top"/>
          </w:tcPr>
          <w:p w14:paraId="4ED02ADB">
            <w:pPr>
              <w:pStyle w:val="6"/>
              <w:spacing w:before="17" w:line="251" w:lineRule="auto"/>
              <w:ind w:left="17" w:right="886" w:hanging="13"/>
              <w:rPr>
                <w:sz w:val="20"/>
                <w:szCs w:val="20"/>
              </w:rPr>
            </w:pPr>
            <w:r>
              <w:rPr>
                <w:spacing w:val="-1"/>
                <w:sz w:val="20"/>
                <w:szCs w:val="20"/>
              </w:rPr>
              <w:t>V</w:t>
            </w:r>
            <w:r>
              <w:rPr>
                <w:spacing w:val="-1"/>
                <w:position w:val="-1"/>
                <w:sz w:val="13"/>
                <w:szCs w:val="13"/>
              </w:rPr>
              <w:t>Ix</w:t>
            </w:r>
            <w:r>
              <w:rPr>
                <w:spacing w:val="-1"/>
                <w:sz w:val="20"/>
                <w:szCs w:val="20"/>
              </w:rPr>
              <w:t>=0V</w:t>
            </w:r>
            <w:r>
              <w:rPr>
                <w:spacing w:val="-14"/>
                <w:sz w:val="20"/>
                <w:szCs w:val="20"/>
              </w:rPr>
              <w:t xml:space="preserve"> </w:t>
            </w:r>
            <w:r>
              <w:rPr>
                <w:rFonts w:ascii="宋体" w:hAnsi="宋体" w:eastAsia="宋体" w:cs="宋体"/>
                <w:spacing w:val="-1"/>
                <w:sz w:val="20"/>
                <w:szCs w:val="20"/>
              </w:rPr>
              <w:t>，</w:t>
            </w:r>
            <w:r>
              <w:rPr>
                <w:spacing w:val="-1"/>
                <w:sz w:val="20"/>
                <w:szCs w:val="20"/>
              </w:rPr>
              <w:t>V</w:t>
            </w:r>
            <w:r>
              <w:rPr>
                <w:spacing w:val="-1"/>
                <w:position w:val="-1"/>
                <w:sz w:val="13"/>
                <w:szCs w:val="13"/>
              </w:rPr>
              <w:t>CM</w:t>
            </w:r>
            <w:r>
              <w:rPr>
                <w:spacing w:val="-1"/>
                <w:sz w:val="20"/>
                <w:szCs w:val="20"/>
              </w:rPr>
              <w:t>=</w:t>
            </w:r>
            <w:r>
              <w:rPr>
                <w:spacing w:val="-25"/>
                <w:sz w:val="20"/>
                <w:szCs w:val="20"/>
              </w:rPr>
              <w:t xml:space="preserve"> </w:t>
            </w:r>
            <w:r>
              <w:rPr>
                <w:spacing w:val="-1"/>
                <w:sz w:val="20"/>
                <w:szCs w:val="20"/>
              </w:rPr>
              <w:t>1000V</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5"/>
                <w:sz w:val="20"/>
                <w:szCs w:val="20"/>
              </w:rPr>
              <w:t>瞬态幅值</w:t>
            </w:r>
            <w:r>
              <w:rPr>
                <w:spacing w:val="5"/>
                <w:sz w:val="20"/>
                <w:szCs w:val="20"/>
              </w:rPr>
              <w:t>=800V</w:t>
            </w:r>
          </w:p>
        </w:tc>
        <w:tc>
          <w:tcPr>
            <w:tcW w:w="894" w:type="dxa"/>
            <w:tcBorders>
              <w:bottom w:val="single" w:color="000000" w:sz="10" w:space="0"/>
            </w:tcBorders>
            <w:vAlign w:val="top"/>
          </w:tcPr>
          <w:p w14:paraId="15A90A16">
            <w:pPr>
              <w:pStyle w:val="6"/>
              <w:spacing w:before="225" w:line="195" w:lineRule="auto"/>
              <w:ind w:left="347"/>
              <w:rPr>
                <w:sz w:val="20"/>
                <w:szCs w:val="20"/>
              </w:rPr>
            </w:pPr>
            <w:r>
              <w:rPr>
                <w:spacing w:val="2"/>
                <w:sz w:val="20"/>
                <w:szCs w:val="20"/>
              </w:rPr>
              <w:t>25</w:t>
            </w:r>
          </w:p>
        </w:tc>
        <w:tc>
          <w:tcPr>
            <w:tcW w:w="893" w:type="dxa"/>
            <w:tcBorders>
              <w:bottom w:val="single" w:color="000000" w:sz="10" w:space="0"/>
            </w:tcBorders>
            <w:vAlign w:val="top"/>
          </w:tcPr>
          <w:p w14:paraId="219C2A2E">
            <w:pPr>
              <w:pStyle w:val="6"/>
              <w:spacing w:before="225" w:line="195" w:lineRule="auto"/>
              <w:ind w:left="354"/>
              <w:rPr>
                <w:sz w:val="20"/>
                <w:szCs w:val="20"/>
              </w:rPr>
            </w:pPr>
            <w:r>
              <w:rPr>
                <w:sz w:val="20"/>
                <w:szCs w:val="20"/>
              </w:rPr>
              <w:t>35</w:t>
            </w:r>
          </w:p>
        </w:tc>
        <w:tc>
          <w:tcPr>
            <w:tcW w:w="894" w:type="dxa"/>
            <w:tcBorders>
              <w:bottom w:val="single" w:color="000000" w:sz="10" w:space="0"/>
            </w:tcBorders>
            <w:vAlign w:val="top"/>
          </w:tcPr>
          <w:p w14:paraId="2CD2C2ED">
            <w:pPr>
              <w:rPr>
                <w:rFonts w:ascii="Arial"/>
                <w:sz w:val="21"/>
              </w:rPr>
            </w:pPr>
          </w:p>
        </w:tc>
        <w:tc>
          <w:tcPr>
            <w:tcW w:w="946" w:type="dxa"/>
            <w:vMerge w:val="continue"/>
            <w:tcBorders>
              <w:top w:val="nil"/>
              <w:bottom w:val="single" w:color="000000" w:sz="10" w:space="0"/>
              <w:right w:val="single" w:color="000000" w:sz="10" w:space="0"/>
            </w:tcBorders>
            <w:vAlign w:val="top"/>
          </w:tcPr>
          <w:p w14:paraId="7DB9375B">
            <w:pPr>
              <w:rPr>
                <w:rFonts w:ascii="Arial"/>
                <w:sz w:val="21"/>
              </w:rPr>
            </w:pPr>
          </w:p>
        </w:tc>
      </w:tr>
    </w:tbl>
    <w:p w14:paraId="7047DFD1">
      <w:pPr>
        <w:rPr>
          <w:rFonts w:ascii="Arial"/>
          <w:sz w:val="21"/>
        </w:rPr>
      </w:pPr>
    </w:p>
    <w:p w14:paraId="14912B87">
      <w:pPr>
        <w:rPr>
          <w:rFonts w:ascii="Arial" w:hAnsi="Arial" w:eastAsia="Arial" w:cs="Arial"/>
          <w:sz w:val="21"/>
          <w:szCs w:val="21"/>
        </w:rPr>
        <w:sectPr>
          <w:headerReference r:id="rId24" w:type="default"/>
          <w:footerReference r:id="rId25" w:type="default"/>
          <w:pgSz w:w="11906" w:h="16839"/>
          <w:pgMar w:top="1206" w:right="1120" w:bottom="1339" w:left="1402" w:header="405" w:footer="1093" w:gutter="0"/>
          <w:cols w:space="720" w:num="1"/>
        </w:sectPr>
      </w:pPr>
    </w:p>
    <w:p w14:paraId="30055439">
      <w:pPr>
        <w:spacing w:line="249" w:lineRule="auto"/>
        <w:rPr>
          <w:rFonts w:ascii="Arial"/>
          <w:sz w:val="21"/>
        </w:rPr>
      </w:pPr>
    </w:p>
    <w:p w14:paraId="1EB5D473">
      <w:pPr>
        <w:spacing w:line="250" w:lineRule="auto"/>
        <w:rPr>
          <w:rFonts w:ascii="Arial"/>
          <w:sz w:val="21"/>
        </w:rPr>
      </w:pPr>
    </w:p>
    <w:p w14:paraId="1A26F6DE">
      <w:pPr>
        <w:pStyle w:val="2"/>
        <w:spacing w:before="78" w:line="223" w:lineRule="auto"/>
        <w:ind w:left="2"/>
        <w:outlineLvl w:val="0"/>
        <w:rPr>
          <w:rFonts w:ascii="黑体" w:hAnsi="黑体" w:eastAsia="黑体" w:cs="黑体"/>
        </w:rPr>
      </w:pPr>
      <w:r>
        <w:rPr>
          <w:spacing w:val="-4"/>
        </w:rPr>
        <w:t>4</w:t>
      </w:r>
      <w:r>
        <w:rPr>
          <w:spacing w:val="7"/>
        </w:rPr>
        <w:t xml:space="preserve">  </w:t>
      </w:r>
      <w:r>
        <w:rPr>
          <w:rFonts w:ascii="黑体" w:hAnsi="黑体" w:eastAsia="黑体" w:cs="黑体"/>
          <w:spacing w:val="-4"/>
        </w:rPr>
        <w:t>应用信息</w:t>
      </w:r>
    </w:p>
    <w:p w14:paraId="3970A9BC">
      <w:pPr>
        <w:spacing w:line="273" w:lineRule="auto"/>
        <w:rPr>
          <w:rFonts w:ascii="Arial"/>
          <w:sz w:val="21"/>
        </w:rPr>
      </w:pPr>
    </w:p>
    <w:p w14:paraId="13FEB3C4">
      <w:pPr>
        <w:pStyle w:val="2"/>
        <w:spacing w:before="78" w:line="224" w:lineRule="auto"/>
        <w:ind w:left="2"/>
        <w:outlineLvl w:val="1"/>
        <w:rPr>
          <w:rFonts w:ascii="黑体" w:hAnsi="黑体" w:eastAsia="黑体" w:cs="黑体"/>
        </w:rPr>
      </w:pPr>
      <w:r>
        <w:rPr>
          <w:spacing w:val="-1"/>
        </w:rPr>
        <w:t xml:space="preserve">4.1  PCB </w:t>
      </w:r>
      <w:r>
        <w:rPr>
          <w:rFonts w:ascii="黑体" w:hAnsi="黑体" w:eastAsia="黑体" w:cs="黑体"/>
          <w:spacing w:val="-1"/>
        </w:rPr>
        <w:t>布局</w:t>
      </w:r>
    </w:p>
    <w:p w14:paraId="7A725DB8">
      <w:pPr>
        <w:pStyle w:val="2"/>
        <w:spacing w:before="184" w:line="353" w:lineRule="auto"/>
        <w:ind w:left="11" w:right="166" w:firstLine="476"/>
        <w:jc w:val="both"/>
        <w:rPr>
          <w:rFonts w:ascii="宋体" w:hAnsi="宋体" w:eastAsia="宋体" w:cs="宋体"/>
        </w:rPr>
      </w:pPr>
      <w:r>
        <w:rPr>
          <w:rFonts w:hint="eastAsia" w:eastAsia="宋体"/>
          <w:lang w:eastAsia="zh-CN"/>
        </w:rPr>
        <w:t>HQ</w:t>
      </w:r>
      <w:r>
        <w:t xml:space="preserve">120x </w:t>
      </w:r>
      <w:r>
        <w:rPr>
          <w:rFonts w:ascii="宋体" w:hAnsi="宋体" w:eastAsia="宋体" w:cs="宋体"/>
        </w:rPr>
        <w:t>数字隔离器逻辑接口不需要任何外部接口电路，在输入</w:t>
      </w:r>
      <w:r>
        <w:rPr>
          <w:rFonts w:ascii="宋体" w:hAnsi="宋体" w:eastAsia="宋体" w:cs="宋体"/>
          <w:spacing w:val="-1"/>
        </w:rPr>
        <w:t>和输出端的供电引脚</w:t>
      </w:r>
      <w:r>
        <w:rPr>
          <w:rFonts w:ascii="宋体" w:hAnsi="宋体" w:eastAsia="宋体" w:cs="宋体"/>
        </w:rPr>
        <w:t xml:space="preserve"> </w:t>
      </w:r>
      <w:r>
        <w:rPr>
          <w:rFonts w:ascii="宋体" w:hAnsi="宋体" w:eastAsia="宋体" w:cs="宋体"/>
          <w:spacing w:val="-2"/>
        </w:rPr>
        <w:t>各自加一个旁路电容，输入端的旁路电容可以加在</w:t>
      </w:r>
      <w:r>
        <w:rPr>
          <w:rFonts w:ascii="宋体" w:hAnsi="宋体" w:eastAsia="宋体" w:cs="宋体"/>
          <w:spacing w:val="-32"/>
        </w:rPr>
        <w:t xml:space="preserve"> </w:t>
      </w:r>
      <w:r>
        <w:rPr>
          <w:spacing w:val="-3"/>
        </w:rPr>
        <w:t>1</w:t>
      </w:r>
      <w:r>
        <w:rPr>
          <w:spacing w:val="-34"/>
        </w:rPr>
        <w:t xml:space="preserve"> </w:t>
      </w:r>
      <w:r>
        <w:rPr>
          <w:rFonts w:ascii="宋体" w:hAnsi="宋体" w:eastAsia="宋体" w:cs="宋体"/>
          <w:spacing w:val="-3"/>
        </w:rPr>
        <w:t>、</w:t>
      </w:r>
      <w:r>
        <w:rPr>
          <w:spacing w:val="-3"/>
        </w:rPr>
        <w:t>4</w:t>
      </w:r>
      <w:r>
        <w:rPr>
          <w:spacing w:val="27"/>
          <w:w w:val="101"/>
        </w:rPr>
        <w:t xml:space="preserve"> </w:t>
      </w:r>
      <w:r>
        <w:rPr>
          <w:rFonts w:ascii="宋体" w:hAnsi="宋体" w:eastAsia="宋体" w:cs="宋体"/>
          <w:spacing w:val="-3"/>
        </w:rPr>
        <w:t>引脚之间，输出端的旁路电容可</w:t>
      </w:r>
      <w:r>
        <w:rPr>
          <w:rFonts w:ascii="宋体" w:hAnsi="宋体" w:eastAsia="宋体" w:cs="宋体"/>
        </w:rPr>
        <w:t xml:space="preserve"> </w:t>
      </w:r>
      <w:r>
        <w:rPr>
          <w:rFonts w:ascii="宋体" w:hAnsi="宋体" w:eastAsia="宋体" w:cs="宋体"/>
          <w:spacing w:val="-2"/>
        </w:rPr>
        <w:t>以加在</w:t>
      </w:r>
      <w:r>
        <w:rPr>
          <w:rFonts w:ascii="宋体" w:hAnsi="宋体" w:eastAsia="宋体" w:cs="宋体"/>
          <w:spacing w:val="-49"/>
        </w:rPr>
        <w:t xml:space="preserve"> </w:t>
      </w:r>
      <w:r>
        <w:rPr>
          <w:spacing w:val="-2"/>
        </w:rPr>
        <w:t>5</w:t>
      </w:r>
      <w:r>
        <w:rPr>
          <w:spacing w:val="-33"/>
        </w:rPr>
        <w:t xml:space="preserve"> </w:t>
      </w:r>
      <w:r>
        <w:rPr>
          <w:rFonts w:ascii="宋体" w:hAnsi="宋体" w:eastAsia="宋体" w:cs="宋体"/>
          <w:spacing w:val="-2"/>
        </w:rPr>
        <w:t>、</w:t>
      </w:r>
      <w:r>
        <w:rPr>
          <w:spacing w:val="-2"/>
        </w:rPr>
        <w:t xml:space="preserve">8 </w:t>
      </w:r>
      <w:r>
        <w:rPr>
          <w:rFonts w:ascii="宋体" w:hAnsi="宋体" w:eastAsia="宋体" w:cs="宋体"/>
          <w:spacing w:val="-2"/>
        </w:rPr>
        <w:t>脚之间。电容值应在</w:t>
      </w:r>
      <w:r>
        <w:rPr>
          <w:rFonts w:ascii="宋体" w:hAnsi="宋体" w:eastAsia="宋体" w:cs="宋体"/>
          <w:spacing w:val="-52"/>
        </w:rPr>
        <w:t xml:space="preserve"> </w:t>
      </w:r>
      <w:r>
        <w:rPr>
          <w:spacing w:val="-2"/>
        </w:rPr>
        <w:t>0.01uF</w:t>
      </w:r>
      <w:r>
        <w:rPr>
          <w:spacing w:val="17"/>
        </w:rPr>
        <w:t xml:space="preserve"> </w:t>
      </w:r>
      <w:r>
        <w:rPr>
          <w:rFonts w:ascii="宋体" w:hAnsi="宋体" w:eastAsia="宋体" w:cs="宋体"/>
          <w:spacing w:val="-2"/>
        </w:rPr>
        <w:t>到</w:t>
      </w:r>
      <w:r>
        <w:rPr>
          <w:rFonts w:ascii="宋体" w:hAnsi="宋体" w:eastAsia="宋体" w:cs="宋体"/>
          <w:spacing w:val="-51"/>
        </w:rPr>
        <w:t xml:space="preserve"> </w:t>
      </w:r>
      <w:r>
        <w:rPr>
          <w:spacing w:val="-2"/>
        </w:rPr>
        <w:t>0</w:t>
      </w:r>
      <w:r>
        <w:rPr>
          <w:spacing w:val="-3"/>
        </w:rPr>
        <w:t>.</w:t>
      </w:r>
      <w:r>
        <w:rPr>
          <w:spacing w:val="-32"/>
        </w:rPr>
        <w:t xml:space="preserve"> </w:t>
      </w:r>
      <w:r>
        <w:rPr>
          <w:spacing w:val="-3"/>
        </w:rPr>
        <w:t xml:space="preserve">1uF </w:t>
      </w:r>
      <w:r>
        <w:rPr>
          <w:rFonts w:ascii="宋体" w:hAnsi="宋体" w:eastAsia="宋体" w:cs="宋体"/>
          <w:spacing w:val="-3"/>
        </w:rPr>
        <w:t>之间。需要注意的是，电容管脚与器件</w:t>
      </w:r>
      <w:r>
        <w:rPr>
          <w:rFonts w:ascii="宋体" w:hAnsi="宋体" w:eastAsia="宋体" w:cs="宋体"/>
        </w:rPr>
        <w:t xml:space="preserve"> </w:t>
      </w:r>
      <w:r>
        <w:rPr>
          <w:rFonts w:ascii="宋体" w:hAnsi="宋体" w:eastAsia="宋体" w:cs="宋体"/>
          <w:spacing w:val="-1"/>
        </w:rPr>
        <w:t>电源引脚之间的距离不要超过</w:t>
      </w:r>
      <w:r>
        <w:rPr>
          <w:rFonts w:ascii="宋体" w:hAnsi="宋体" w:eastAsia="宋体" w:cs="宋体"/>
          <w:spacing w:val="-55"/>
        </w:rPr>
        <w:t xml:space="preserve"> </w:t>
      </w:r>
      <w:r>
        <w:rPr>
          <w:spacing w:val="-1"/>
        </w:rPr>
        <w:t>20mm</w:t>
      </w:r>
      <w:r>
        <w:rPr>
          <w:rFonts w:ascii="宋体" w:hAnsi="宋体" w:eastAsia="宋体" w:cs="宋体"/>
          <w:spacing w:val="-1"/>
        </w:rPr>
        <w:t>。</w:t>
      </w:r>
    </w:p>
    <w:p w14:paraId="169098F6">
      <w:pPr>
        <w:pStyle w:val="2"/>
        <w:spacing w:before="201" w:line="222" w:lineRule="auto"/>
        <w:ind w:left="2"/>
        <w:outlineLvl w:val="1"/>
        <w:rPr>
          <w:rFonts w:ascii="黑体" w:hAnsi="黑体" w:eastAsia="黑体" w:cs="黑体"/>
        </w:rPr>
      </w:pPr>
      <w:r>
        <w:rPr>
          <w:spacing w:val="-1"/>
        </w:rPr>
        <w:t xml:space="preserve">4.2  </w:t>
      </w:r>
      <w:r>
        <w:rPr>
          <w:rFonts w:ascii="黑体" w:hAnsi="黑体" w:eastAsia="黑体" w:cs="黑体"/>
          <w:spacing w:val="-1"/>
        </w:rPr>
        <w:t>传输延迟时间相关参数</w:t>
      </w:r>
    </w:p>
    <w:p w14:paraId="19982291">
      <w:pPr>
        <w:pStyle w:val="2"/>
        <w:tabs>
          <w:tab w:val="left" w:pos="9452"/>
        </w:tabs>
        <w:spacing w:before="192" w:line="349" w:lineRule="auto"/>
        <w:ind w:left="7" w:firstLine="479"/>
        <w:jc w:val="both"/>
        <w:rPr>
          <w:rFonts w:ascii="宋体" w:hAnsi="宋体" w:eastAsia="宋体" w:cs="宋体"/>
        </w:rPr>
      </w:pPr>
      <w:r>
        <w:rPr>
          <w:rFonts w:ascii="宋体" w:hAnsi="宋体" w:eastAsia="宋体" w:cs="宋体"/>
          <w:spacing w:val="-1"/>
        </w:rPr>
        <w:t>传输延迟时间描述的是逻辑器件经过器件传输所需要的时间，低至高延迟时间（</w:t>
      </w:r>
      <w:r>
        <w:rPr>
          <w:spacing w:val="-1"/>
        </w:rPr>
        <w:t>t</w:t>
      </w:r>
      <w:r>
        <w:rPr>
          <w:spacing w:val="-1"/>
          <w:position w:val="-1"/>
          <w:sz w:val="15"/>
          <w:szCs w:val="15"/>
        </w:rPr>
        <w:t>PLH</w:t>
      </w:r>
      <w:r>
        <w:rPr>
          <w:rFonts w:ascii="宋体" w:hAnsi="宋体" w:eastAsia="宋体" w:cs="宋体"/>
          <w:spacing w:val="-1"/>
        </w:rPr>
        <w:t>）</w:t>
      </w:r>
      <w:r>
        <w:rPr>
          <w:rFonts w:ascii="宋体" w:hAnsi="宋体" w:eastAsia="宋体" w:cs="宋体"/>
          <w:spacing w:val="15"/>
        </w:rPr>
        <w:t xml:space="preserve"> </w:t>
      </w:r>
      <w:r>
        <w:rPr>
          <w:rFonts w:ascii="宋体" w:hAnsi="宋体" w:eastAsia="宋体" w:cs="宋体"/>
          <w:spacing w:val="-1"/>
        </w:rPr>
        <w:t>是指器件输入端上升沿与输出端上升沿之间的时间差，高至低延迟时间（</w:t>
      </w:r>
      <w:r>
        <w:rPr>
          <w:spacing w:val="-1"/>
        </w:rPr>
        <w:t>t</w:t>
      </w:r>
      <w:r>
        <w:rPr>
          <w:spacing w:val="-1"/>
          <w:position w:val="-1"/>
          <w:sz w:val="15"/>
          <w:szCs w:val="15"/>
        </w:rPr>
        <w:t xml:space="preserve">PHL </w:t>
      </w:r>
      <w:r>
        <w:rPr>
          <w:rFonts w:ascii="宋体" w:hAnsi="宋体" w:eastAsia="宋体" w:cs="宋体"/>
          <w:spacing w:val="-1"/>
        </w:rPr>
        <w:t>）是指器件</w:t>
      </w:r>
      <w:r>
        <w:rPr>
          <w:rFonts w:ascii="宋体" w:hAnsi="宋体" w:eastAsia="宋体" w:cs="宋体"/>
        </w:rPr>
        <w:tab/>
      </w:r>
      <w:r>
        <w:rPr>
          <w:rFonts w:ascii="宋体" w:hAnsi="宋体" w:eastAsia="宋体" w:cs="宋体"/>
        </w:rPr>
        <w:t xml:space="preserve"> </w:t>
      </w:r>
      <w:r>
        <w:rPr>
          <w:rFonts w:ascii="宋体" w:hAnsi="宋体" w:eastAsia="宋体" w:cs="宋体"/>
          <w:spacing w:val="-3"/>
        </w:rPr>
        <w:t>输入端下降沿与输出端下降沿之间的时间差。输出一个逻辑</w:t>
      </w:r>
      <w:r>
        <w:rPr>
          <w:spacing w:val="-3"/>
        </w:rPr>
        <w:t>“0”</w:t>
      </w:r>
      <w:r>
        <w:rPr>
          <w:rFonts w:ascii="宋体" w:hAnsi="宋体" w:eastAsia="宋体" w:cs="宋体"/>
          <w:spacing w:val="-3"/>
        </w:rPr>
        <w:t>的传输延时可能和输出一个</w:t>
      </w:r>
      <w:r>
        <w:rPr>
          <w:rFonts w:ascii="宋体" w:hAnsi="宋体" w:eastAsia="宋体" w:cs="宋体"/>
          <w:spacing w:val="15"/>
        </w:rPr>
        <w:t xml:space="preserve"> </w:t>
      </w:r>
      <w:r>
        <w:rPr>
          <w:rFonts w:ascii="宋体" w:hAnsi="宋体" w:eastAsia="宋体" w:cs="宋体"/>
          <w:spacing w:val="-1"/>
        </w:rPr>
        <w:t>逻辑</w:t>
      </w:r>
      <w:r>
        <w:rPr>
          <w:spacing w:val="-1"/>
        </w:rPr>
        <w:t>“1”</w:t>
      </w:r>
      <w:r>
        <w:rPr>
          <w:rFonts w:ascii="宋体" w:hAnsi="宋体" w:eastAsia="宋体" w:cs="宋体"/>
          <w:spacing w:val="-1"/>
        </w:rPr>
        <w:t>的延时时间不同。</w:t>
      </w:r>
    </w:p>
    <w:p w14:paraId="2CD66E51">
      <w:pPr>
        <w:spacing w:line="1662" w:lineRule="exact"/>
        <w:ind w:firstLine="1930"/>
      </w:pPr>
      <w:r>
        <w:rPr>
          <w:position w:val="-33"/>
        </w:rPr>
        <w:pict>
          <v:group id="_x0000_s1029" o:spid="_x0000_s1029" o:spt="203" style="height:83.15pt;width:295.65pt;" coordsize="5912,1663">
            <o:lock v:ext="edit"/>
            <v:shape id="_x0000_s1030" o:spid="_x0000_s1030" o:spt="75" type="#_x0000_t75" style="position:absolute;left:15;top:15;height:1633;width:5882;" filled="f" stroked="f" coordsize="21600,21600">
              <v:path/>
              <v:fill on="f" focussize="0,0"/>
              <v:stroke on="f"/>
              <v:imagedata r:id="rId42" o:title=""/>
              <o:lock v:ext="edit" aspectratio="t"/>
            </v:shape>
            <v:shape id="_x0000_s1031" o:spid="_x0000_s1031" o:spt="202" type="#_x0000_t202" style="position:absolute;left:-20;top:-20;height:1703;width:5952;" filled="f" stroked="f" coordsize="21600,21600">
              <v:path/>
              <v:fill on="f" focussize="0,0"/>
              <v:stroke on="f"/>
              <v:imagedata o:title=""/>
              <o:lock v:ext="edit" aspectratio="f"/>
              <v:textbox inset="0mm,0mm,0mm,0mm">
                <w:txbxContent>
                  <w:p w14:paraId="69302FAD">
                    <w:pPr>
                      <w:spacing w:line="20" w:lineRule="exact"/>
                    </w:pPr>
                  </w:p>
                  <w:tbl>
                    <w:tblPr>
                      <w:tblStyle w:val="5"/>
                      <w:tblW w:w="590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902"/>
                    </w:tblGrid>
                    <w:tr w14:paraId="18456C7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42" w:hRule="atLeast"/>
                      </w:trPr>
                      <w:tc>
                        <w:tcPr>
                          <w:tcW w:w="5902" w:type="dxa"/>
                          <w:vAlign w:val="top"/>
                        </w:tcPr>
                        <w:p w14:paraId="365404AA">
                          <w:pPr>
                            <w:rPr>
                              <w:rFonts w:ascii="Arial"/>
                              <w:sz w:val="21"/>
                            </w:rPr>
                          </w:pPr>
                        </w:p>
                      </w:tc>
                    </w:tr>
                  </w:tbl>
                  <w:p w14:paraId="56615D86">
                    <w:pPr>
                      <w:rPr>
                        <w:rFonts w:ascii="Arial"/>
                        <w:sz w:val="21"/>
                      </w:rPr>
                    </w:pPr>
                  </w:p>
                </w:txbxContent>
              </v:textbox>
            </v:shape>
            <w10:wrap type="none"/>
            <w10:anchorlock/>
          </v:group>
        </w:pict>
      </w:r>
    </w:p>
    <w:p w14:paraId="691FDCD4">
      <w:pPr>
        <w:pStyle w:val="2"/>
        <w:spacing w:before="197" w:line="222" w:lineRule="auto"/>
        <w:ind w:left="4671"/>
      </w:pPr>
      <w:r>
        <w:rPr>
          <w:rFonts w:ascii="黑体" w:hAnsi="黑体" w:eastAsia="黑体" w:cs="黑体"/>
          <w:spacing w:val="-12"/>
        </w:rPr>
        <w:t>图</w:t>
      </w:r>
      <w:r>
        <w:rPr>
          <w:rFonts w:ascii="黑体" w:hAnsi="黑体" w:eastAsia="黑体" w:cs="黑体"/>
          <w:spacing w:val="9"/>
        </w:rPr>
        <w:t xml:space="preserve"> </w:t>
      </w:r>
      <w:r>
        <w:rPr>
          <w:spacing w:val="-12"/>
        </w:rPr>
        <w:t>3</w:t>
      </w:r>
    </w:p>
    <w:p w14:paraId="6CF6C3B4">
      <w:pPr>
        <w:spacing w:before="294" w:line="219" w:lineRule="auto"/>
        <w:ind w:left="8"/>
        <w:rPr>
          <w:rFonts w:ascii="宋体" w:hAnsi="宋体" w:eastAsia="宋体" w:cs="宋体"/>
          <w:sz w:val="24"/>
          <w:szCs w:val="24"/>
        </w:rPr>
      </w:pPr>
      <w:r>
        <w:rPr>
          <w:rFonts w:ascii="宋体" w:hAnsi="宋体" w:eastAsia="宋体" w:cs="宋体"/>
          <w:b/>
          <w:bCs/>
          <w:spacing w:val="-4"/>
          <w:sz w:val="24"/>
          <w:szCs w:val="24"/>
        </w:rPr>
        <w:t>举例说明：</w:t>
      </w:r>
    </w:p>
    <w:p w14:paraId="47DC725A">
      <w:pPr>
        <w:pStyle w:val="2"/>
        <w:spacing w:before="121" w:line="340" w:lineRule="auto"/>
        <w:ind w:left="7" w:right="37" w:firstLine="480"/>
        <w:rPr>
          <w:rFonts w:ascii="宋体" w:hAnsi="宋体" w:eastAsia="宋体" w:cs="宋体"/>
        </w:rPr>
      </w:pPr>
      <w:r>
        <w:rPr>
          <w:rFonts w:ascii="宋体" w:hAnsi="宋体" w:eastAsia="宋体" w:cs="宋体"/>
          <w:spacing w:val="-4"/>
        </w:rPr>
        <w:t>对于</w:t>
      </w:r>
      <w:r>
        <w:rPr>
          <w:rFonts w:ascii="宋体" w:hAnsi="宋体" w:eastAsia="宋体" w:cs="宋体"/>
          <w:spacing w:val="-51"/>
        </w:rPr>
        <w:t xml:space="preserve"> </w:t>
      </w:r>
      <w:r>
        <w:rPr>
          <w:rFonts w:hint="eastAsia" w:eastAsia="宋体"/>
          <w:spacing w:val="-4"/>
          <w:lang w:eastAsia="zh-CN"/>
        </w:rPr>
        <w:t>HQ</w:t>
      </w:r>
      <w:r>
        <w:rPr>
          <w:spacing w:val="-4"/>
        </w:rPr>
        <w:t>120x</w:t>
      </w:r>
      <w:r>
        <w:rPr>
          <w:rFonts w:ascii="宋体" w:hAnsi="宋体" w:eastAsia="宋体" w:cs="宋体"/>
          <w:spacing w:val="-4"/>
        </w:rPr>
        <w:t>，通道全为正向通道，输入信号的</w:t>
      </w:r>
      <w:r>
        <w:rPr>
          <w:rFonts w:ascii="宋体" w:hAnsi="宋体" w:eastAsia="宋体" w:cs="宋体"/>
          <w:spacing w:val="-5"/>
        </w:rPr>
        <w:t>幅值为</w:t>
      </w:r>
      <w:r>
        <w:rPr>
          <w:rFonts w:ascii="宋体" w:hAnsi="宋体" w:eastAsia="宋体" w:cs="宋体"/>
          <w:spacing w:val="-52"/>
        </w:rPr>
        <w:t xml:space="preserve"> </w:t>
      </w:r>
      <w:r>
        <w:rPr>
          <w:spacing w:val="-5"/>
        </w:rPr>
        <w:t>0~V</w:t>
      </w:r>
      <w:r>
        <w:rPr>
          <w:spacing w:val="-5"/>
          <w:position w:val="-1"/>
          <w:sz w:val="15"/>
          <w:szCs w:val="15"/>
        </w:rPr>
        <w:t>DD1</w:t>
      </w:r>
      <w:r>
        <w:rPr>
          <w:rFonts w:ascii="宋体" w:hAnsi="宋体" w:eastAsia="宋体" w:cs="宋体"/>
          <w:spacing w:val="-5"/>
        </w:rPr>
        <w:t>，通过电路电平转换后，</w:t>
      </w:r>
      <w:r>
        <w:rPr>
          <w:rFonts w:ascii="宋体" w:hAnsi="宋体" w:eastAsia="宋体" w:cs="宋体"/>
        </w:rPr>
        <w:t xml:space="preserve"> </w:t>
      </w:r>
      <w:r>
        <w:rPr>
          <w:rFonts w:ascii="宋体" w:hAnsi="宋体" w:eastAsia="宋体" w:cs="宋体"/>
          <w:spacing w:val="-2"/>
        </w:rPr>
        <w:t>输出信号幅值为</w:t>
      </w:r>
      <w:r>
        <w:rPr>
          <w:rFonts w:ascii="宋体" w:hAnsi="宋体" w:eastAsia="宋体" w:cs="宋体"/>
          <w:spacing w:val="-51"/>
        </w:rPr>
        <w:t xml:space="preserve"> </w:t>
      </w:r>
      <w:r>
        <w:rPr>
          <w:spacing w:val="-2"/>
        </w:rPr>
        <w:t>0~V</w:t>
      </w:r>
      <w:r>
        <w:rPr>
          <w:spacing w:val="-2"/>
          <w:position w:val="-1"/>
          <w:sz w:val="15"/>
          <w:szCs w:val="15"/>
        </w:rPr>
        <w:t xml:space="preserve">DD2 </w:t>
      </w:r>
      <w:r>
        <w:rPr>
          <w:rFonts w:ascii="宋体" w:hAnsi="宋体" w:eastAsia="宋体" w:cs="宋体"/>
          <w:spacing w:val="-2"/>
        </w:rPr>
        <w:t xml:space="preserve">。如图 </w:t>
      </w:r>
      <w:r>
        <w:rPr>
          <w:spacing w:val="-2"/>
        </w:rPr>
        <w:t xml:space="preserve">4 </w:t>
      </w:r>
      <w:r>
        <w:rPr>
          <w:rFonts w:ascii="宋体" w:hAnsi="宋体" w:eastAsia="宋体" w:cs="宋体"/>
          <w:spacing w:val="-2"/>
        </w:rPr>
        <w:t>所示：</w:t>
      </w:r>
    </w:p>
    <w:p w14:paraId="5F5329BE">
      <w:pPr>
        <w:spacing w:line="3049" w:lineRule="exact"/>
        <w:ind w:firstLine="610"/>
      </w:pPr>
      <w:r>
        <w:rPr>
          <w:position w:val="-60"/>
        </w:rPr>
        <w:pict>
          <v:group id="_x0000_s1032" o:spid="_x0000_s1032" o:spt="203" style="height:152.5pt;width:406.65pt;" coordsize="8132,3050">
            <o:lock v:ext="edit"/>
            <v:shape id="_x0000_s1033" o:spid="_x0000_s1033" o:spt="75" type="#_x0000_t75" style="position:absolute;left:14;top:14;height:3020;width:8102;" filled="f" stroked="f" coordsize="21600,21600">
              <v:path/>
              <v:fill on="f" focussize="0,0"/>
              <v:stroke on="f"/>
              <v:imagedata r:id="rId43" o:title=""/>
              <o:lock v:ext="edit" aspectratio="t"/>
            </v:shape>
            <v:shape id="_x0000_s1034" o:spid="_x0000_s1034" o:spt="202" type="#_x0000_t202" style="position:absolute;left:-20;top:-20;height:3090;width:8172;" filled="f" stroked="f" coordsize="21600,21600">
              <v:path/>
              <v:fill on="f" focussize="0,0"/>
              <v:stroke on="f"/>
              <v:imagedata o:title=""/>
              <o:lock v:ext="edit" aspectratio="f"/>
              <v:textbox inset="0mm,0mm,0mm,0mm">
                <w:txbxContent>
                  <w:p w14:paraId="06F9C03A">
                    <w:pPr>
                      <w:spacing w:line="20" w:lineRule="exact"/>
                    </w:pPr>
                  </w:p>
                  <w:tbl>
                    <w:tblPr>
                      <w:tblStyle w:val="5"/>
                      <w:tblW w:w="812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122"/>
                    </w:tblGrid>
                    <w:tr w14:paraId="4188F64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29" w:hRule="atLeast"/>
                      </w:trPr>
                      <w:tc>
                        <w:tcPr>
                          <w:tcW w:w="8122" w:type="dxa"/>
                          <w:vAlign w:val="top"/>
                        </w:tcPr>
                        <w:p w14:paraId="60DC55C1">
                          <w:pPr>
                            <w:rPr>
                              <w:rFonts w:ascii="Arial"/>
                              <w:sz w:val="21"/>
                            </w:rPr>
                          </w:pPr>
                        </w:p>
                      </w:tc>
                    </w:tr>
                  </w:tbl>
                  <w:p w14:paraId="648979C2">
                    <w:pPr>
                      <w:rPr>
                        <w:rFonts w:ascii="Arial"/>
                        <w:sz w:val="21"/>
                      </w:rPr>
                    </w:pPr>
                  </w:p>
                </w:txbxContent>
              </v:textbox>
            </v:shape>
            <w10:wrap type="none"/>
            <w10:anchorlock/>
          </v:group>
        </w:pict>
      </w:r>
    </w:p>
    <w:p w14:paraId="098733A0">
      <w:pPr>
        <w:pStyle w:val="2"/>
        <w:spacing w:before="200" w:line="222" w:lineRule="auto"/>
        <w:ind w:left="4460"/>
      </w:pPr>
      <w:r>
        <w:rPr>
          <w:rFonts w:ascii="黑体" w:hAnsi="黑体" w:eastAsia="黑体" w:cs="黑体"/>
          <w:spacing w:val="-12"/>
        </w:rPr>
        <w:t>图</w:t>
      </w:r>
      <w:r>
        <w:rPr>
          <w:rFonts w:ascii="黑体" w:hAnsi="黑体" w:eastAsia="黑体" w:cs="黑体"/>
          <w:spacing w:val="3"/>
        </w:rPr>
        <w:t xml:space="preserve"> </w:t>
      </w:r>
      <w:r>
        <w:rPr>
          <w:spacing w:val="-12"/>
        </w:rPr>
        <w:t>4</w:t>
      </w:r>
    </w:p>
    <w:p w14:paraId="2C152DC8">
      <w:pPr>
        <w:spacing w:line="222" w:lineRule="auto"/>
        <w:sectPr>
          <w:headerReference r:id="rId26" w:type="default"/>
          <w:footerReference r:id="rId27" w:type="default"/>
          <w:pgSz w:w="11906" w:h="16839"/>
          <w:pgMar w:top="1206" w:right="1035" w:bottom="1339" w:left="1417" w:header="405" w:footer="1093" w:gutter="0"/>
          <w:cols w:space="720" w:num="1"/>
        </w:sectPr>
      </w:pPr>
    </w:p>
    <w:p w14:paraId="045662F0">
      <w:pPr>
        <w:pStyle w:val="2"/>
        <w:spacing w:before="246" w:line="221" w:lineRule="auto"/>
        <w:ind w:left="2"/>
        <w:outlineLvl w:val="1"/>
        <w:rPr>
          <w:rFonts w:ascii="黑体" w:hAnsi="黑体" w:eastAsia="黑体" w:cs="黑体"/>
        </w:rPr>
      </w:pPr>
      <w:r>
        <w:rPr>
          <w:spacing w:val="-3"/>
        </w:rPr>
        <w:t>4.3</w:t>
      </w:r>
      <w:r>
        <w:rPr>
          <w:spacing w:val="8"/>
        </w:rPr>
        <w:t xml:space="preserve">  </w:t>
      </w:r>
      <w:r>
        <w:rPr>
          <w:rFonts w:ascii="黑体" w:hAnsi="黑体" w:eastAsia="黑体" w:cs="黑体"/>
          <w:spacing w:val="-3"/>
        </w:rPr>
        <w:t>直流校正</w:t>
      </w:r>
    </w:p>
    <w:p w14:paraId="29C917D4">
      <w:pPr>
        <w:pStyle w:val="2"/>
        <w:spacing w:before="192" w:line="351" w:lineRule="auto"/>
        <w:ind w:left="8" w:right="1" w:firstLine="484"/>
        <w:jc w:val="both"/>
        <w:rPr>
          <w:rFonts w:ascii="宋体" w:hAnsi="宋体" w:eastAsia="宋体" w:cs="宋体"/>
        </w:rPr>
      </w:pPr>
      <w:r>
        <w:rPr>
          <w:rFonts w:ascii="宋体" w:hAnsi="宋体" w:eastAsia="宋体" w:cs="宋体"/>
          <w:spacing w:val="-1"/>
        </w:rPr>
        <w:t>正负逻辑转换隔离器输入形成窄（约</w:t>
      </w:r>
      <w:r>
        <w:rPr>
          <w:rFonts w:ascii="宋体" w:hAnsi="宋体" w:eastAsia="宋体" w:cs="宋体"/>
          <w:spacing w:val="-31"/>
        </w:rPr>
        <w:t xml:space="preserve"> </w:t>
      </w:r>
      <w:r>
        <w:rPr>
          <w:spacing w:val="-1"/>
        </w:rPr>
        <w:t>1ns</w:t>
      </w:r>
      <w:r>
        <w:rPr>
          <w:rFonts w:ascii="宋体" w:hAnsi="宋体" w:eastAsia="宋体" w:cs="宋体"/>
          <w:spacing w:val="-1"/>
        </w:rPr>
        <w:t>）脉冲通过变压器传送到解码</w:t>
      </w:r>
      <w:r>
        <w:rPr>
          <w:rFonts w:ascii="宋体" w:hAnsi="宋体" w:eastAsia="宋体" w:cs="宋体"/>
          <w:spacing w:val="-2"/>
        </w:rPr>
        <w:t>器。解码器是</w:t>
      </w:r>
      <w:r>
        <w:rPr>
          <w:rFonts w:ascii="宋体" w:hAnsi="宋体" w:eastAsia="宋体" w:cs="宋体"/>
        </w:rPr>
        <w:t xml:space="preserve"> </w:t>
      </w:r>
      <w:r>
        <w:rPr>
          <w:rFonts w:ascii="宋体" w:hAnsi="宋体" w:eastAsia="宋体" w:cs="宋体"/>
          <w:spacing w:val="-1"/>
        </w:rPr>
        <w:t>双稳态的，因此无论是设置或复位脉冲，都表示输入逻辑转换。如果在输入超过约</w:t>
      </w:r>
      <w:r>
        <w:rPr>
          <w:rFonts w:ascii="宋体" w:hAnsi="宋体" w:eastAsia="宋体" w:cs="宋体"/>
          <w:spacing w:val="-29"/>
        </w:rPr>
        <w:t xml:space="preserve"> </w:t>
      </w:r>
      <w:r>
        <w:rPr>
          <w:spacing w:val="-1"/>
        </w:rPr>
        <w:t xml:space="preserve">1μs </w:t>
      </w:r>
      <w:r>
        <w:rPr>
          <w:rFonts w:ascii="宋体" w:hAnsi="宋体" w:eastAsia="宋体" w:cs="宋体"/>
          <w:spacing w:val="-1"/>
        </w:rPr>
        <w:t>逻</w:t>
      </w:r>
      <w:r>
        <w:rPr>
          <w:rFonts w:ascii="宋体" w:hAnsi="宋体" w:eastAsia="宋体" w:cs="宋体"/>
        </w:rPr>
        <w:t xml:space="preserve"> 辑没有转换，则校正电路会产生一个适当极性的校正</w:t>
      </w:r>
      <w:r>
        <w:rPr>
          <w:rFonts w:ascii="宋体" w:hAnsi="宋体" w:eastAsia="宋体" w:cs="宋体"/>
          <w:spacing w:val="-1"/>
        </w:rPr>
        <w:t>脉冲，以确保变压器直流端输出信号</w:t>
      </w:r>
      <w:r>
        <w:rPr>
          <w:rFonts w:ascii="宋体" w:hAnsi="宋体" w:eastAsia="宋体" w:cs="宋体"/>
        </w:rPr>
        <w:t xml:space="preserve"> 的正确性，如果解码器一端超过</w:t>
      </w:r>
      <w:r>
        <w:rPr>
          <w:rFonts w:ascii="宋体" w:hAnsi="宋体" w:eastAsia="宋体" w:cs="宋体"/>
          <w:spacing w:val="-49"/>
        </w:rPr>
        <w:t xml:space="preserve"> </w:t>
      </w:r>
      <w:r>
        <w:t xml:space="preserve">5μs </w:t>
      </w:r>
      <w:r>
        <w:rPr>
          <w:rFonts w:ascii="宋体" w:hAnsi="宋体" w:eastAsia="宋体" w:cs="宋体"/>
        </w:rPr>
        <w:t>都没</w:t>
      </w:r>
      <w:r>
        <w:rPr>
          <w:rFonts w:ascii="宋体" w:hAnsi="宋体" w:eastAsia="宋体" w:cs="宋体"/>
          <w:spacing w:val="-1"/>
        </w:rPr>
        <w:t>有收到任何校正脉冲，则会认为输入端已经掉电</w:t>
      </w:r>
      <w:r>
        <w:rPr>
          <w:rFonts w:ascii="宋体" w:hAnsi="宋体" w:eastAsia="宋体" w:cs="宋体"/>
        </w:rPr>
        <w:t xml:space="preserve"> 或不工作，在这种情况下，隔离器的输出被看门狗定时</w:t>
      </w:r>
      <w:r>
        <w:rPr>
          <w:rFonts w:ascii="宋体" w:hAnsi="宋体" w:eastAsia="宋体" w:cs="宋体"/>
          <w:spacing w:val="-1"/>
        </w:rPr>
        <w:t>器电路强制为默认状态。</w:t>
      </w:r>
    </w:p>
    <w:p w14:paraId="0FB5B401">
      <w:pPr>
        <w:spacing w:line="351" w:lineRule="auto"/>
        <w:rPr>
          <w:rFonts w:ascii="宋体" w:hAnsi="宋体" w:eastAsia="宋体" w:cs="宋体"/>
        </w:rPr>
        <w:sectPr>
          <w:headerReference r:id="rId28" w:type="default"/>
          <w:footerReference r:id="rId29" w:type="default"/>
          <w:pgSz w:w="11906" w:h="16839"/>
          <w:pgMar w:top="1206" w:right="1133" w:bottom="1339" w:left="1417" w:header="405" w:footer="1093" w:gutter="0"/>
          <w:cols w:space="720" w:num="1"/>
        </w:sectPr>
      </w:pPr>
    </w:p>
    <w:p w14:paraId="392D07C1">
      <w:pPr>
        <w:spacing w:line="249" w:lineRule="auto"/>
        <w:rPr>
          <w:rFonts w:ascii="Arial"/>
          <w:sz w:val="21"/>
        </w:rPr>
      </w:pPr>
    </w:p>
    <w:p w14:paraId="7A4F28B3">
      <w:pPr>
        <w:spacing w:line="250" w:lineRule="auto"/>
        <w:rPr>
          <w:rFonts w:ascii="Arial"/>
          <w:sz w:val="21"/>
        </w:rPr>
      </w:pPr>
    </w:p>
    <w:p w14:paraId="3B430EE4">
      <w:pPr>
        <w:pStyle w:val="2"/>
        <w:spacing w:before="78" w:line="223" w:lineRule="auto"/>
        <w:ind w:left="24"/>
        <w:outlineLvl w:val="0"/>
        <w:rPr>
          <w:rFonts w:ascii="黑体" w:hAnsi="黑体" w:eastAsia="黑体" w:cs="黑体"/>
        </w:rPr>
      </w:pPr>
      <w:r>
        <w:rPr>
          <w:spacing w:val="-5"/>
        </w:rPr>
        <w:t>5</w:t>
      </w:r>
      <w:r>
        <w:rPr>
          <w:spacing w:val="6"/>
        </w:rPr>
        <w:t xml:space="preserve">  </w:t>
      </w:r>
      <w:r>
        <w:rPr>
          <w:rFonts w:ascii="黑体" w:hAnsi="黑体" w:eastAsia="黑体" w:cs="黑体"/>
          <w:spacing w:val="-5"/>
        </w:rPr>
        <w:t>封装信息</w:t>
      </w:r>
    </w:p>
    <w:p w14:paraId="57F6188F">
      <w:pPr>
        <w:spacing w:line="242" w:lineRule="auto"/>
        <w:rPr>
          <w:rFonts w:ascii="Arial"/>
          <w:sz w:val="21"/>
        </w:rPr>
      </w:pPr>
    </w:p>
    <w:p w14:paraId="4716153A">
      <w:pPr>
        <w:spacing w:line="242" w:lineRule="auto"/>
        <w:rPr>
          <w:rFonts w:ascii="Arial"/>
          <w:sz w:val="21"/>
        </w:rPr>
      </w:pPr>
    </w:p>
    <w:p w14:paraId="41F0DAC5">
      <w:pPr>
        <w:spacing w:line="242" w:lineRule="auto"/>
        <w:rPr>
          <w:rFonts w:ascii="Arial"/>
          <w:sz w:val="21"/>
        </w:rPr>
      </w:pPr>
    </w:p>
    <w:p w14:paraId="6E360162">
      <w:pPr>
        <w:spacing w:line="5454" w:lineRule="exact"/>
        <w:ind w:firstLine="1827"/>
      </w:pPr>
      <w:r>
        <w:rPr>
          <w:position w:val="-109"/>
        </w:rPr>
        <w:pict>
          <v:group id="_x0000_s1035" o:spid="_x0000_s1035" o:spt="203" style="height:272.75pt;width:286.05pt;" coordsize="5720,5455">
            <o:lock v:ext="edit"/>
            <v:shape id="_x0000_s1036" o:spid="_x0000_s1036" o:spt="75" type="#_x0000_t75" style="position:absolute;left:15;top:15;height:5424;width:5690;" filled="f" stroked="f" coordsize="21600,21600">
              <v:path/>
              <v:fill on="f" focussize="0,0"/>
              <v:stroke on="f"/>
              <v:imagedata r:id="rId44" o:title=""/>
              <o:lock v:ext="edit" aspectratio="t"/>
            </v:shape>
            <v:shape id="_x0000_s1037" o:spid="_x0000_s1037" o:spt="202" type="#_x0000_t202" style="position:absolute;left:-20;top:-20;height:5495;width:5760;" filled="f" stroked="f" coordsize="21600,21600">
              <v:path/>
              <v:fill on="f" focussize="0,0"/>
              <v:stroke on="f"/>
              <v:imagedata o:title=""/>
              <o:lock v:ext="edit" aspectratio="f"/>
              <v:textbox inset="0mm,0mm,0mm,0mm">
                <w:txbxContent>
                  <w:p w14:paraId="2D6F1A20">
                    <w:pPr>
                      <w:spacing w:line="20" w:lineRule="exact"/>
                    </w:pPr>
                  </w:p>
                  <w:tbl>
                    <w:tblPr>
                      <w:tblStyle w:val="5"/>
                      <w:tblW w:w="571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710"/>
                    </w:tblGrid>
                    <w:tr w14:paraId="3E3E96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34" w:hRule="atLeast"/>
                      </w:trPr>
                      <w:tc>
                        <w:tcPr>
                          <w:tcW w:w="5710" w:type="dxa"/>
                          <w:vAlign w:val="top"/>
                        </w:tcPr>
                        <w:p w14:paraId="4FDDBC6C">
                          <w:pPr>
                            <w:rPr>
                              <w:rFonts w:ascii="Arial"/>
                              <w:sz w:val="21"/>
                            </w:rPr>
                          </w:pPr>
                        </w:p>
                      </w:tc>
                    </w:tr>
                  </w:tbl>
                  <w:p w14:paraId="6DFCC312">
                    <w:pPr>
                      <w:rPr>
                        <w:rFonts w:ascii="Arial"/>
                        <w:sz w:val="21"/>
                      </w:rPr>
                    </w:pPr>
                  </w:p>
                </w:txbxContent>
              </v:textbox>
            </v:shape>
            <w10:wrap type="none"/>
            <w10:anchorlock/>
          </v:group>
        </w:pict>
      </w:r>
    </w:p>
    <w:p w14:paraId="235F1A57">
      <w:pPr>
        <w:spacing w:line="144"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7"/>
        <w:gridCol w:w="961"/>
        <w:gridCol w:w="961"/>
        <w:gridCol w:w="961"/>
        <w:gridCol w:w="957"/>
        <w:gridCol w:w="813"/>
        <w:gridCol w:w="961"/>
        <w:gridCol w:w="962"/>
        <w:gridCol w:w="963"/>
        <w:gridCol w:w="981"/>
      </w:tblGrid>
      <w:tr w14:paraId="4CB35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4" w:hRule="atLeast"/>
        </w:trPr>
        <w:tc>
          <w:tcPr>
            <w:tcW w:w="837" w:type="dxa"/>
            <w:vMerge w:val="restart"/>
            <w:tcBorders>
              <w:top w:val="single" w:color="000000" w:sz="10" w:space="0"/>
              <w:left w:val="single" w:color="000000" w:sz="10" w:space="0"/>
              <w:bottom w:val="nil"/>
            </w:tcBorders>
            <w:vAlign w:val="top"/>
          </w:tcPr>
          <w:p w14:paraId="052F053D">
            <w:pPr>
              <w:spacing w:before="111" w:line="229" w:lineRule="auto"/>
              <w:ind w:left="171" w:right="180" w:hanging="2"/>
              <w:rPr>
                <w:rFonts w:ascii="宋体" w:hAnsi="宋体" w:eastAsia="宋体" w:cs="宋体"/>
                <w:sz w:val="24"/>
                <w:szCs w:val="24"/>
              </w:rPr>
            </w:pPr>
            <w:r>
              <w:rPr>
                <w:rFonts w:ascii="宋体" w:hAnsi="宋体" w:eastAsia="宋体" w:cs="宋体"/>
                <w:spacing w:val="-5"/>
                <w:sz w:val="24"/>
                <w:szCs w:val="24"/>
              </w:rPr>
              <w:t>尺寸</w:t>
            </w:r>
            <w:r>
              <w:rPr>
                <w:rFonts w:ascii="宋体" w:hAnsi="宋体" w:eastAsia="宋体" w:cs="宋体"/>
                <w:sz w:val="24"/>
                <w:szCs w:val="24"/>
              </w:rPr>
              <w:t xml:space="preserve"> </w:t>
            </w:r>
            <w:r>
              <w:rPr>
                <w:rFonts w:ascii="宋体" w:hAnsi="宋体" w:eastAsia="宋体" w:cs="宋体"/>
                <w:spacing w:val="-6"/>
                <w:sz w:val="24"/>
                <w:szCs w:val="24"/>
              </w:rPr>
              <w:t>符号</w:t>
            </w:r>
          </w:p>
        </w:tc>
        <w:tc>
          <w:tcPr>
            <w:tcW w:w="2883" w:type="dxa"/>
            <w:gridSpan w:val="3"/>
            <w:tcBorders>
              <w:top w:val="single" w:color="000000" w:sz="10" w:space="0"/>
            </w:tcBorders>
            <w:vAlign w:val="top"/>
          </w:tcPr>
          <w:p w14:paraId="49CD3C2B">
            <w:pPr>
              <w:spacing w:before="69" w:line="219" w:lineRule="auto"/>
              <w:ind w:left="1200"/>
              <w:rPr>
                <w:rFonts w:ascii="宋体" w:hAnsi="宋体" w:eastAsia="宋体" w:cs="宋体"/>
                <w:sz w:val="24"/>
                <w:szCs w:val="24"/>
              </w:rPr>
            </w:pPr>
            <w:r>
              <w:rPr>
                <w:rFonts w:ascii="宋体" w:hAnsi="宋体" w:eastAsia="宋体" w:cs="宋体"/>
                <w:spacing w:val="-6"/>
                <w:sz w:val="24"/>
                <w:szCs w:val="24"/>
              </w:rPr>
              <w:t>数值</w:t>
            </w:r>
          </w:p>
        </w:tc>
        <w:tc>
          <w:tcPr>
            <w:tcW w:w="957" w:type="dxa"/>
            <w:vMerge w:val="restart"/>
            <w:tcBorders>
              <w:top w:val="single" w:color="000000" w:sz="10" w:space="0"/>
              <w:bottom w:val="nil"/>
            </w:tcBorders>
            <w:vAlign w:val="top"/>
          </w:tcPr>
          <w:p w14:paraId="6701799F">
            <w:pPr>
              <w:spacing w:before="267" w:line="220" w:lineRule="auto"/>
              <w:ind w:left="242"/>
              <w:rPr>
                <w:rFonts w:ascii="宋体" w:hAnsi="宋体" w:eastAsia="宋体" w:cs="宋体"/>
                <w:sz w:val="24"/>
                <w:szCs w:val="24"/>
              </w:rPr>
            </w:pPr>
            <w:r>
              <w:rPr>
                <w:rFonts w:ascii="宋体" w:hAnsi="宋体" w:eastAsia="宋体" w:cs="宋体"/>
                <w:spacing w:val="-6"/>
                <w:sz w:val="24"/>
                <w:szCs w:val="24"/>
              </w:rPr>
              <w:t>单位</w:t>
            </w:r>
          </w:p>
        </w:tc>
        <w:tc>
          <w:tcPr>
            <w:tcW w:w="813" w:type="dxa"/>
            <w:vMerge w:val="restart"/>
            <w:tcBorders>
              <w:top w:val="single" w:color="000000" w:sz="10" w:space="0"/>
              <w:bottom w:val="nil"/>
            </w:tcBorders>
            <w:vAlign w:val="top"/>
          </w:tcPr>
          <w:p w14:paraId="0841488C">
            <w:pPr>
              <w:spacing w:before="111" w:line="229" w:lineRule="auto"/>
              <w:ind w:left="179" w:right="158" w:hanging="2"/>
              <w:rPr>
                <w:rFonts w:ascii="宋体" w:hAnsi="宋体" w:eastAsia="宋体" w:cs="宋体"/>
                <w:sz w:val="24"/>
                <w:szCs w:val="24"/>
              </w:rPr>
            </w:pPr>
            <w:r>
              <w:rPr>
                <w:rFonts w:ascii="宋体" w:hAnsi="宋体" w:eastAsia="宋体" w:cs="宋体"/>
                <w:spacing w:val="-5"/>
                <w:sz w:val="24"/>
                <w:szCs w:val="24"/>
              </w:rPr>
              <w:t>尺寸</w:t>
            </w:r>
            <w:r>
              <w:rPr>
                <w:rFonts w:ascii="宋体" w:hAnsi="宋体" w:eastAsia="宋体" w:cs="宋体"/>
                <w:sz w:val="24"/>
                <w:szCs w:val="24"/>
              </w:rPr>
              <w:t xml:space="preserve"> </w:t>
            </w:r>
            <w:r>
              <w:rPr>
                <w:rFonts w:ascii="宋体" w:hAnsi="宋体" w:eastAsia="宋体" w:cs="宋体"/>
                <w:spacing w:val="-6"/>
                <w:sz w:val="24"/>
                <w:szCs w:val="24"/>
              </w:rPr>
              <w:t>符号</w:t>
            </w:r>
          </w:p>
        </w:tc>
        <w:tc>
          <w:tcPr>
            <w:tcW w:w="2886" w:type="dxa"/>
            <w:gridSpan w:val="3"/>
            <w:tcBorders>
              <w:top w:val="single" w:color="000000" w:sz="10" w:space="0"/>
            </w:tcBorders>
            <w:vAlign w:val="top"/>
          </w:tcPr>
          <w:p w14:paraId="7910836A">
            <w:pPr>
              <w:spacing w:before="69" w:line="219" w:lineRule="auto"/>
              <w:ind w:left="1222"/>
              <w:rPr>
                <w:rFonts w:ascii="宋体" w:hAnsi="宋体" w:eastAsia="宋体" w:cs="宋体"/>
                <w:sz w:val="24"/>
                <w:szCs w:val="24"/>
              </w:rPr>
            </w:pPr>
            <w:r>
              <w:rPr>
                <w:rFonts w:ascii="宋体" w:hAnsi="宋体" w:eastAsia="宋体" w:cs="宋体"/>
                <w:spacing w:val="-6"/>
                <w:sz w:val="24"/>
                <w:szCs w:val="24"/>
              </w:rPr>
              <w:t>数值</w:t>
            </w:r>
          </w:p>
        </w:tc>
        <w:tc>
          <w:tcPr>
            <w:tcW w:w="981" w:type="dxa"/>
            <w:vMerge w:val="restart"/>
            <w:tcBorders>
              <w:top w:val="single" w:color="000000" w:sz="10" w:space="0"/>
              <w:bottom w:val="nil"/>
              <w:right w:val="single" w:color="000000" w:sz="10" w:space="0"/>
            </w:tcBorders>
            <w:vAlign w:val="top"/>
          </w:tcPr>
          <w:p w14:paraId="6D8DF766">
            <w:pPr>
              <w:spacing w:before="267" w:line="220" w:lineRule="auto"/>
              <w:ind w:left="264"/>
              <w:rPr>
                <w:rFonts w:ascii="宋体" w:hAnsi="宋体" w:eastAsia="宋体" w:cs="宋体"/>
                <w:sz w:val="24"/>
                <w:szCs w:val="24"/>
              </w:rPr>
            </w:pPr>
            <w:r>
              <w:rPr>
                <w:rFonts w:ascii="宋体" w:hAnsi="宋体" w:eastAsia="宋体" w:cs="宋体"/>
                <w:spacing w:val="-6"/>
                <w:sz w:val="24"/>
                <w:szCs w:val="24"/>
              </w:rPr>
              <w:t>单位</w:t>
            </w:r>
          </w:p>
        </w:tc>
      </w:tr>
      <w:tr w14:paraId="73764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837" w:type="dxa"/>
            <w:vMerge w:val="continue"/>
            <w:tcBorders>
              <w:top w:val="nil"/>
              <w:left w:val="single" w:color="000000" w:sz="10" w:space="0"/>
              <w:bottom w:val="single" w:color="000000" w:sz="10" w:space="0"/>
            </w:tcBorders>
            <w:vAlign w:val="top"/>
          </w:tcPr>
          <w:p w14:paraId="2138F548">
            <w:pPr>
              <w:rPr>
                <w:rFonts w:ascii="Arial"/>
                <w:sz w:val="21"/>
              </w:rPr>
            </w:pPr>
          </w:p>
        </w:tc>
        <w:tc>
          <w:tcPr>
            <w:tcW w:w="961" w:type="dxa"/>
            <w:tcBorders>
              <w:bottom w:val="single" w:color="000000" w:sz="10" w:space="0"/>
            </w:tcBorders>
            <w:vAlign w:val="top"/>
          </w:tcPr>
          <w:p w14:paraId="59E71C0D">
            <w:pPr>
              <w:spacing w:before="76" w:line="219" w:lineRule="auto"/>
              <w:ind w:left="119"/>
              <w:rPr>
                <w:rFonts w:ascii="宋体" w:hAnsi="宋体" w:eastAsia="宋体" w:cs="宋体"/>
                <w:sz w:val="24"/>
                <w:szCs w:val="24"/>
              </w:rPr>
            </w:pPr>
            <w:r>
              <w:rPr>
                <w:rFonts w:ascii="宋体" w:hAnsi="宋体" w:eastAsia="宋体" w:cs="宋体"/>
                <w:spacing w:val="-5"/>
                <w:sz w:val="24"/>
                <w:szCs w:val="24"/>
              </w:rPr>
              <w:t>最小值</w:t>
            </w:r>
          </w:p>
        </w:tc>
        <w:tc>
          <w:tcPr>
            <w:tcW w:w="961" w:type="dxa"/>
            <w:tcBorders>
              <w:bottom w:val="single" w:color="000000" w:sz="10" w:space="0"/>
            </w:tcBorders>
            <w:vAlign w:val="top"/>
          </w:tcPr>
          <w:p w14:paraId="35719F0A">
            <w:pPr>
              <w:spacing w:before="76" w:line="219" w:lineRule="auto"/>
              <w:ind w:left="125"/>
              <w:rPr>
                <w:rFonts w:ascii="宋体" w:hAnsi="宋体" w:eastAsia="宋体" w:cs="宋体"/>
                <w:sz w:val="24"/>
                <w:szCs w:val="24"/>
              </w:rPr>
            </w:pPr>
            <w:r>
              <w:rPr>
                <w:rFonts w:ascii="宋体" w:hAnsi="宋体" w:eastAsia="宋体" w:cs="宋体"/>
                <w:spacing w:val="-6"/>
                <w:sz w:val="24"/>
                <w:szCs w:val="24"/>
              </w:rPr>
              <w:t>公称值</w:t>
            </w:r>
          </w:p>
        </w:tc>
        <w:tc>
          <w:tcPr>
            <w:tcW w:w="961" w:type="dxa"/>
            <w:tcBorders>
              <w:bottom w:val="single" w:color="000000" w:sz="10" w:space="0"/>
            </w:tcBorders>
            <w:vAlign w:val="top"/>
          </w:tcPr>
          <w:p w14:paraId="27B59C75">
            <w:pPr>
              <w:spacing w:before="76" w:line="219" w:lineRule="auto"/>
              <w:ind w:left="119"/>
              <w:rPr>
                <w:rFonts w:ascii="宋体" w:hAnsi="宋体" w:eastAsia="宋体" w:cs="宋体"/>
                <w:sz w:val="24"/>
                <w:szCs w:val="24"/>
              </w:rPr>
            </w:pPr>
            <w:r>
              <w:rPr>
                <w:rFonts w:ascii="宋体" w:hAnsi="宋体" w:eastAsia="宋体" w:cs="宋体"/>
                <w:spacing w:val="-5"/>
                <w:sz w:val="24"/>
                <w:szCs w:val="24"/>
              </w:rPr>
              <w:t>最大值</w:t>
            </w:r>
          </w:p>
        </w:tc>
        <w:tc>
          <w:tcPr>
            <w:tcW w:w="957" w:type="dxa"/>
            <w:vMerge w:val="continue"/>
            <w:tcBorders>
              <w:top w:val="nil"/>
              <w:bottom w:val="single" w:color="000000" w:sz="10" w:space="0"/>
            </w:tcBorders>
            <w:vAlign w:val="top"/>
          </w:tcPr>
          <w:p w14:paraId="7CC3E8FC">
            <w:pPr>
              <w:rPr>
                <w:rFonts w:ascii="Arial"/>
                <w:sz w:val="21"/>
              </w:rPr>
            </w:pPr>
          </w:p>
        </w:tc>
        <w:tc>
          <w:tcPr>
            <w:tcW w:w="813" w:type="dxa"/>
            <w:vMerge w:val="continue"/>
            <w:tcBorders>
              <w:top w:val="nil"/>
              <w:bottom w:val="single" w:color="000000" w:sz="10" w:space="0"/>
            </w:tcBorders>
            <w:vAlign w:val="top"/>
          </w:tcPr>
          <w:p w14:paraId="172AF04E">
            <w:pPr>
              <w:rPr>
                <w:rFonts w:ascii="Arial"/>
                <w:sz w:val="21"/>
              </w:rPr>
            </w:pPr>
          </w:p>
        </w:tc>
        <w:tc>
          <w:tcPr>
            <w:tcW w:w="961" w:type="dxa"/>
            <w:tcBorders>
              <w:bottom w:val="single" w:color="000000" w:sz="10" w:space="0"/>
            </w:tcBorders>
            <w:vAlign w:val="top"/>
          </w:tcPr>
          <w:p w14:paraId="66213CBF">
            <w:pPr>
              <w:spacing w:before="76" w:line="219" w:lineRule="auto"/>
              <w:ind w:left="141"/>
              <w:rPr>
                <w:rFonts w:ascii="宋体" w:hAnsi="宋体" w:eastAsia="宋体" w:cs="宋体"/>
                <w:sz w:val="24"/>
                <w:szCs w:val="24"/>
              </w:rPr>
            </w:pPr>
            <w:r>
              <w:rPr>
                <w:rFonts w:ascii="宋体" w:hAnsi="宋体" w:eastAsia="宋体" w:cs="宋体"/>
                <w:spacing w:val="-5"/>
                <w:sz w:val="24"/>
                <w:szCs w:val="24"/>
              </w:rPr>
              <w:t>最小值</w:t>
            </w:r>
          </w:p>
        </w:tc>
        <w:tc>
          <w:tcPr>
            <w:tcW w:w="962" w:type="dxa"/>
            <w:tcBorders>
              <w:bottom w:val="single" w:color="000000" w:sz="10" w:space="0"/>
            </w:tcBorders>
            <w:vAlign w:val="top"/>
          </w:tcPr>
          <w:p w14:paraId="373EA797">
            <w:pPr>
              <w:spacing w:before="76" w:line="219" w:lineRule="auto"/>
              <w:ind w:left="147"/>
              <w:rPr>
                <w:rFonts w:ascii="宋体" w:hAnsi="宋体" w:eastAsia="宋体" w:cs="宋体"/>
                <w:sz w:val="24"/>
                <w:szCs w:val="24"/>
              </w:rPr>
            </w:pPr>
            <w:r>
              <w:rPr>
                <w:rFonts w:ascii="宋体" w:hAnsi="宋体" w:eastAsia="宋体" w:cs="宋体"/>
                <w:spacing w:val="-6"/>
                <w:sz w:val="24"/>
                <w:szCs w:val="24"/>
              </w:rPr>
              <w:t>公称值</w:t>
            </w:r>
          </w:p>
        </w:tc>
        <w:tc>
          <w:tcPr>
            <w:tcW w:w="963" w:type="dxa"/>
            <w:tcBorders>
              <w:bottom w:val="single" w:color="000000" w:sz="10" w:space="0"/>
            </w:tcBorders>
            <w:vAlign w:val="top"/>
          </w:tcPr>
          <w:p w14:paraId="4E0AB0F1">
            <w:pPr>
              <w:spacing w:before="76" w:line="219" w:lineRule="auto"/>
              <w:ind w:left="143"/>
              <w:rPr>
                <w:rFonts w:ascii="宋体" w:hAnsi="宋体" w:eastAsia="宋体" w:cs="宋体"/>
                <w:sz w:val="24"/>
                <w:szCs w:val="24"/>
              </w:rPr>
            </w:pPr>
            <w:r>
              <w:rPr>
                <w:rFonts w:ascii="宋体" w:hAnsi="宋体" w:eastAsia="宋体" w:cs="宋体"/>
                <w:spacing w:val="-5"/>
                <w:sz w:val="24"/>
                <w:szCs w:val="24"/>
              </w:rPr>
              <w:t>最大值</w:t>
            </w:r>
          </w:p>
        </w:tc>
        <w:tc>
          <w:tcPr>
            <w:tcW w:w="981" w:type="dxa"/>
            <w:vMerge w:val="continue"/>
            <w:tcBorders>
              <w:top w:val="nil"/>
              <w:bottom w:val="single" w:color="000000" w:sz="10" w:space="0"/>
              <w:right w:val="single" w:color="000000" w:sz="10" w:space="0"/>
            </w:tcBorders>
            <w:vAlign w:val="top"/>
          </w:tcPr>
          <w:p w14:paraId="73A68B59">
            <w:pPr>
              <w:rPr>
                <w:rFonts w:ascii="Arial"/>
                <w:sz w:val="21"/>
              </w:rPr>
            </w:pPr>
          </w:p>
        </w:tc>
      </w:tr>
      <w:tr w14:paraId="527F1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837" w:type="dxa"/>
            <w:tcBorders>
              <w:top w:val="single" w:color="000000" w:sz="10" w:space="0"/>
              <w:left w:val="single" w:color="000000" w:sz="10" w:space="0"/>
            </w:tcBorders>
            <w:vAlign w:val="top"/>
          </w:tcPr>
          <w:p w14:paraId="49EFA096">
            <w:pPr>
              <w:pStyle w:val="6"/>
              <w:spacing w:before="98" w:line="189" w:lineRule="auto"/>
              <w:ind w:left="316"/>
            </w:pPr>
            <w:r>
              <w:t>A</w:t>
            </w:r>
          </w:p>
        </w:tc>
        <w:tc>
          <w:tcPr>
            <w:tcW w:w="961" w:type="dxa"/>
            <w:tcBorders>
              <w:top w:val="single" w:color="000000" w:sz="10" w:space="0"/>
            </w:tcBorders>
            <w:vAlign w:val="top"/>
          </w:tcPr>
          <w:p w14:paraId="0708C964">
            <w:pPr>
              <w:pStyle w:val="6"/>
              <w:spacing w:before="99" w:line="188" w:lineRule="auto"/>
              <w:ind w:left="283"/>
            </w:pPr>
            <w:r>
              <w:rPr>
                <w:spacing w:val="-8"/>
              </w:rPr>
              <w:t>1.40</w:t>
            </w:r>
          </w:p>
        </w:tc>
        <w:tc>
          <w:tcPr>
            <w:tcW w:w="961" w:type="dxa"/>
            <w:tcBorders>
              <w:top w:val="single" w:color="000000" w:sz="10" w:space="0"/>
            </w:tcBorders>
            <w:vAlign w:val="top"/>
          </w:tcPr>
          <w:p w14:paraId="7B7FDE51">
            <w:pPr>
              <w:pStyle w:val="6"/>
              <w:spacing w:before="200" w:line="115" w:lineRule="exact"/>
              <w:ind w:left="437"/>
            </w:pPr>
            <w:r>
              <w:rPr>
                <w:position w:val="-2"/>
              </w:rPr>
              <w:t>-</w:t>
            </w:r>
          </w:p>
        </w:tc>
        <w:tc>
          <w:tcPr>
            <w:tcW w:w="961" w:type="dxa"/>
            <w:tcBorders>
              <w:top w:val="single" w:color="000000" w:sz="10" w:space="0"/>
            </w:tcBorders>
            <w:vAlign w:val="top"/>
          </w:tcPr>
          <w:p w14:paraId="60AA3CE4">
            <w:pPr>
              <w:pStyle w:val="6"/>
              <w:spacing w:before="99" w:line="188" w:lineRule="auto"/>
              <w:ind w:left="286"/>
            </w:pPr>
            <w:r>
              <w:rPr>
                <w:spacing w:val="-8"/>
              </w:rPr>
              <w:t>1.70</w:t>
            </w:r>
          </w:p>
        </w:tc>
        <w:tc>
          <w:tcPr>
            <w:tcW w:w="957" w:type="dxa"/>
            <w:tcBorders>
              <w:top w:val="single" w:color="000000" w:sz="10" w:space="0"/>
            </w:tcBorders>
            <w:vAlign w:val="top"/>
          </w:tcPr>
          <w:p w14:paraId="635545D3">
            <w:pPr>
              <w:pStyle w:val="6"/>
              <w:spacing w:before="151" w:line="164" w:lineRule="exact"/>
              <w:ind w:left="288"/>
            </w:pPr>
            <w:r>
              <w:rPr>
                <w:spacing w:val="-1"/>
                <w:position w:val="-1"/>
              </w:rPr>
              <w:t>mm</w:t>
            </w:r>
          </w:p>
        </w:tc>
        <w:tc>
          <w:tcPr>
            <w:tcW w:w="813" w:type="dxa"/>
            <w:tcBorders>
              <w:top w:val="single" w:color="000000" w:sz="10" w:space="0"/>
            </w:tcBorders>
            <w:vAlign w:val="top"/>
          </w:tcPr>
          <w:p w14:paraId="1AC67E8B">
            <w:pPr>
              <w:pStyle w:val="6"/>
              <w:spacing w:before="99" w:line="188" w:lineRule="auto"/>
              <w:ind w:left="282"/>
            </w:pPr>
            <w:r>
              <w:rPr>
                <w:spacing w:val="-3"/>
              </w:rPr>
              <w:t>E1</w:t>
            </w:r>
          </w:p>
        </w:tc>
        <w:tc>
          <w:tcPr>
            <w:tcW w:w="961" w:type="dxa"/>
            <w:tcBorders>
              <w:top w:val="single" w:color="000000" w:sz="10" w:space="0"/>
            </w:tcBorders>
            <w:vAlign w:val="top"/>
          </w:tcPr>
          <w:p w14:paraId="58CFA8B5">
            <w:pPr>
              <w:pStyle w:val="6"/>
              <w:spacing w:before="99" w:line="188" w:lineRule="auto"/>
              <w:ind w:left="290"/>
            </w:pPr>
            <w:r>
              <w:rPr>
                <w:spacing w:val="-3"/>
              </w:rPr>
              <w:t>3.85</w:t>
            </w:r>
          </w:p>
        </w:tc>
        <w:tc>
          <w:tcPr>
            <w:tcW w:w="962" w:type="dxa"/>
            <w:tcBorders>
              <w:top w:val="single" w:color="000000" w:sz="10" w:space="0"/>
            </w:tcBorders>
            <w:vAlign w:val="top"/>
          </w:tcPr>
          <w:p w14:paraId="61349CDD">
            <w:pPr>
              <w:pStyle w:val="6"/>
              <w:spacing w:before="99" w:line="188" w:lineRule="auto"/>
              <w:ind w:left="289"/>
            </w:pPr>
            <w:r>
              <w:rPr>
                <w:spacing w:val="-3"/>
              </w:rPr>
              <w:t>3.90</w:t>
            </w:r>
          </w:p>
        </w:tc>
        <w:tc>
          <w:tcPr>
            <w:tcW w:w="963" w:type="dxa"/>
            <w:tcBorders>
              <w:top w:val="single" w:color="000000" w:sz="10" w:space="0"/>
            </w:tcBorders>
            <w:vAlign w:val="top"/>
          </w:tcPr>
          <w:p w14:paraId="36DCA35C">
            <w:pPr>
              <w:pStyle w:val="6"/>
              <w:spacing w:before="99" w:line="188" w:lineRule="auto"/>
              <w:ind w:left="292"/>
            </w:pPr>
            <w:r>
              <w:rPr>
                <w:spacing w:val="-3"/>
              </w:rPr>
              <w:t>3.95</w:t>
            </w:r>
          </w:p>
        </w:tc>
        <w:tc>
          <w:tcPr>
            <w:tcW w:w="981" w:type="dxa"/>
            <w:tcBorders>
              <w:top w:val="single" w:color="000000" w:sz="10" w:space="0"/>
              <w:right w:val="single" w:color="000000" w:sz="10" w:space="0"/>
            </w:tcBorders>
            <w:vAlign w:val="top"/>
          </w:tcPr>
          <w:p w14:paraId="6DD63B81">
            <w:pPr>
              <w:pStyle w:val="6"/>
              <w:spacing w:before="151" w:line="164" w:lineRule="exact"/>
              <w:ind w:left="309"/>
            </w:pPr>
            <w:r>
              <w:rPr>
                <w:spacing w:val="-1"/>
                <w:position w:val="-1"/>
              </w:rPr>
              <w:t>mm</w:t>
            </w:r>
          </w:p>
        </w:tc>
      </w:tr>
      <w:tr w14:paraId="05924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25C52CA9">
            <w:pPr>
              <w:pStyle w:val="6"/>
              <w:spacing w:before="122" w:line="189" w:lineRule="auto"/>
              <w:ind w:left="256"/>
            </w:pPr>
            <w:r>
              <w:rPr>
                <w:spacing w:val="-1"/>
              </w:rPr>
              <w:t>A1</w:t>
            </w:r>
          </w:p>
        </w:tc>
        <w:tc>
          <w:tcPr>
            <w:tcW w:w="961" w:type="dxa"/>
            <w:vAlign w:val="top"/>
          </w:tcPr>
          <w:p w14:paraId="3E2E42A3">
            <w:pPr>
              <w:pStyle w:val="6"/>
              <w:spacing w:before="123" w:line="188" w:lineRule="auto"/>
              <w:ind w:left="283"/>
            </w:pPr>
            <w:r>
              <w:rPr>
                <w:spacing w:val="-8"/>
              </w:rPr>
              <w:t>1.35</w:t>
            </w:r>
          </w:p>
        </w:tc>
        <w:tc>
          <w:tcPr>
            <w:tcW w:w="961" w:type="dxa"/>
            <w:vAlign w:val="top"/>
          </w:tcPr>
          <w:p w14:paraId="6F908743">
            <w:pPr>
              <w:pStyle w:val="6"/>
              <w:spacing w:before="123" w:line="188" w:lineRule="auto"/>
              <w:ind w:left="285"/>
            </w:pPr>
            <w:r>
              <w:rPr>
                <w:spacing w:val="-8"/>
              </w:rPr>
              <w:t>1.40</w:t>
            </w:r>
          </w:p>
        </w:tc>
        <w:tc>
          <w:tcPr>
            <w:tcW w:w="961" w:type="dxa"/>
            <w:vAlign w:val="top"/>
          </w:tcPr>
          <w:p w14:paraId="68119522">
            <w:pPr>
              <w:pStyle w:val="6"/>
              <w:spacing w:before="123" w:line="188" w:lineRule="auto"/>
              <w:ind w:left="286"/>
            </w:pPr>
            <w:r>
              <w:rPr>
                <w:spacing w:val="-8"/>
              </w:rPr>
              <w:t>1.45</w:t>
            </w:r>
          </w:p>
        </w:tc>
        <w:tc>
          <w:tcPr>
            <w:tcW w:w="957" w:type="dxa"/>
            <w:vAlign w:val="top"/>
          </w:tcPr>
          <w:p w14:paraId="379606AF">
            <w:pPr>
              <w:pStyle w:val="6"/>
              <w:spacing w:before="175" w:line="164" w:lineRule="exact"/>
              <w:ind w:left="288"/>
            </w:pPr>
            <w:r>
              <w:rPr>
                <w:spacing w:val="-1"/>
                <w:position w:val="-1"/>
              </w:rPr>
              <w:t>mm</w:t>
            </w:r>
          </w:p>
        </w:tc>
        <w:tc>
          <w:tcPr>
            <w:tcW w:w="813" w:type="dxa"/>
            <w:vAlign w:val="top"/>
          </w:tcPr>
          <w:p w14:paraId="3EE961F1">
            <w:pPr>
              <w:pStyle w:val="6"/>
              <w:spacing w:before="126" w:line="185" w:lineRule="auto"/>
              <w:ind w:left="342"/>
            </w:pPr>
            <w:r>
              <w:t>L</w:t>
            </w:r>
          </w:p>
        </w:tc>
        <w:tc>
          <w:tcPr>
            <w:tcW w:w="961" w:type="dxa"/>
            <w:vAlign w:val="top"/>
          </w:tcPr>
          <w:p w14:paraId="1155EDCF">
            <w:pPr>
              <w:pStyle w:val="6"/>
              <w:spacing w:before="123" w:line="188" w:lineRule="auto"/>
              <w:ind w:left="289"/>
            </w:pPr>
            <w:r>
              <w:rPr>
                <w:spacing w:val="-3"/>
              </w:rPr>
              <w:t>0.95</w:t>
            </w:r>
          </w:p>
        </w:tc>
        <w:tc>
          <w:tcPr>
            <w:tcW w:w="962" w:type="dxa"/>
            <w:vAlign w:val="top"/>
          </w:tcPr>
          <w:p w14:paraId="7B3E2E66">
            <w:pPr>
              <w:pStyle w:val="6"/>
              <w:spacing w:before="123" w:line="188" w:lineRule="auto"/>
              <w:ind w:left="307"/>
            </w:pPr>
            <w:r>
              <w:rPr>
                <w:spacing w:val="-8"/>
              </w:rPr>
              <w:t>1.05</w:t>
            </w:r>
          </w:p>
        </w:tc>
        <w:tc>
          <w:tcPr>
            <w:tcW w:w="963" w:type="dxa"/>
            <w:vAlign w:val="top"/>
          </w:tcPr>
          <w:p w14:paraId="17C71EF6">
            <w:pPr>
              <w:pStyle w:val="6"/>
              <w:spacing w:before="123" w:line="188" w:lineRule="auto"/>
              <w:ind w:left="310"/>
            </w:pPr>
            <w:r>
              <w:rPr>
                <w:spacing w:val="-8"/>
              </w:rPr>
              <w:t>1.15</w:t>
            </w:r>
          </w:p>
        </w:tc>
        <w:tc>
          <w:tcPr>
            <w:tcW w:w="981" w:type="dxa"/>
            <w:tcBorders>
              <w:right w:val="single" w:color="000000" w:sz="10" w:space="0"/>
            </w:tcBorders>
            <w:vAlign w:val="top"/>
          </w:tcPr>
          <w:p w14:paraId="2AD8FB1E">
            <w:pPr>
              <w:pStyle w:val="6"/>
              <w:spacing w:before="175" w:line="164" w:lineRule="exact"/>
              <w:ind w:left="309"/>
            </w:pPr>
            <w:r>
              <w:rPr>
                <w:spacing w:val="-1"/>
                <w:position w:val="-1"/>
              </w:rPr>
              <w:t>mm</w:t>
            </w:r>
          </w:p>
        </w:tc>
      </w:tr>
      <w:tr w14:paraId="23346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7D9C49BF">
            <w:pPr>
              <w:pStyle w:val="6"/>
              <w:spacing w:before="123" w:line="189" w:lineRule="auto"/>
              <w:ind w:left="256"/>
            </w:pPr>
            <w:r>
              <w:rPr>
                <w:spacing w:val="-1"/>
              </w:rPr>
              <w:t>A2</w:t>
            </w:r>
          </w:p>
        </w:tc>
        <w:tc>
          <w:tcPr>
            <w:tcW w:w="961" w:type="dxa"/>
            <w:vAlign w:val="top"/>
          </w:tcPr>
          <w:p w14:paraId="279FEB98">
            <w:pPr>
              <w:pStyle w:val="6"/>
              <w:spacing w:before="124" w:line="188" w:lineRule="auto"/>
              <w:ind w:left="264"/>
            </w:pPr>
            <w:r>
              <w:rPr>
                <w:spacing w:val="-3"/>
              </w:rPr>
              <w:t>0.55</w:t>
            </w:r>
          </w:p>
        </w:tc>
        <w:tc>
          <w:tcPr>
            <w:tcW w:w="961" w:type="dxa"/>
            <w:vAlign w:val="top"/>
          </w:tcPr>
          <w:p w14:paraId="671AE7A9">
            <w:pPr>
              <w:pStyle w:val="6"/>
              <w:spacing w:before="124" w:line="188" w:lineRule="auto"/>
              <w:ind w:left="265"/>
            </w:pPr>
            <w:r>
              <w:rPr>
                <w:spacing w:val="-3"/>
              </w:rPr>
              <w:t>0.60</w:t>
            </w:r>
          </w:p>
        </w:tc>
        <w:tc>
          <w:tcPr>
            <w:tcW w:w="961" w:type="dxa"/>
            <w:vAlign w:val="top"/>
          </w:tcPr>
          <w:p w14:paraId="28564B55">
            <w:pPr>
              <w:pStyle w:val="6"/>
              <w:spacing w:before="124" w:line="188" w:lineRule="auto"/>
              <w:ind w:left="267"/>
            </w:pPr>
            <w:r>
              <w:rPr>
                <w:spacing w:val="-3"/>
              </w:rPr>
              <w:t>0.65</w:t>
            </w:r>
          </w:p>
        </w:tc>
        <w:tc>
          <w:tcPr>
            <w:tcW w:w="957" w:type="dxa"/>
            <w:vAlign w:val="top"/>
          </w:tcPr>
          <w:p w14:paraId="35392130">
            <w:pPr>
              <w:pStyle w:val="6"/>
              <w:spacing w:before="176" w:line="164" w:lineRule="exact"/>
              <w:ind w:left="288"/>
            </w:pPr>
            <w:r>
              <w:rPr>
                <w:spacing w:val="-1"/>
                <w:position w:val="-1"/>
              </w:rPr>
              <w:t>mm</w:t>
            </w:r>
          </w:p>
        </w:tc>
        <w:tc>
          <w:tcPr>
            <w:tcW w:w="813" w:type="dxa"/>
            <w:vAlign w:val="top"/>
          </w:tcPr>
          <w:p w14:paraId="573D45C9">
            <w:pPr>
              <w:pStyle w:val="6"/>
              <w:spacing w:before="127" w:line="193" w:lineRule="auto"/>
              <w:ind w:left="298"/>
              <w:rPr>
                <w:sz w:val="15"/>
                <w:szCs w:val="15"/>
              </w:rPr>
            </w:pPr>
            <w:r>
              <w:rPr>
                <w:spacing w:val="-3"/>
              </w:rPr>
              <w:t>L</w:t>
            </w:r>
            <w:r>
              <w:rPr>
                <w:spacing w:val="-3"/>
                <w:position w:val="-1"/>
                <w:sz w:val="15"/>
                <w:szCs w:val="15"/>
              </w:rPr>
              <w:t>P</w:t>
            </w:r>
          </w:p>
        </w:tc>
        <w:tc>
          <w:tcPr>
            <w:tcW w:w="961" w:type="dxa"/>
            <w:vAlign w:val="top"/>
          </w:tcPr>
          <w:p w14:paraId="0D097471">
            <w:pPr>
              <w:pStyle w:val="6"/>
              <w:spacing w:before="124" w:line="188" w:lineRule="auto"/>
              <w:ind w:left="289"/>
            </w:pPr>
            <w:r>
              <w:rPr>
                <w:spacing w:val="-3"/>
              </w:rPr>
              <w:t>0.40</w:t>
            </w:r>
          </w:p>
        </w:tc>
        <w:tc>
          <w:tcPr>
            <w:tcW w:w="962" w:type="dxa"/>
            <w:vAlign w:val="top"/>
          </w:tcPr>
          <w:p w14:paraId="1B04C10D">
            <w:pPr>
              <w:pStyle w:val="6"/>
              <w:spacing w:before="124" w:line="188" w:lineRule="auto"/>
              <w:ind w:left="288"/>
            </w:pPr>
            <w:r>
              <w:rPr>
                <w:spacing w:val="-3"/>
              </w:rPr>
              <w:t>0.60</w:t>
            </w:r>
          </w:p>
        </w:tc>
        <w:tc>
          <w:tcPr>
            <w:tcW w:w="963" w:type="dxa"/>
            <w:vAlign w:val="top"/>
          </w:tcPr>
          <w:p w14:paraId="544671CE">
            <w:pPr>
              <w:pStyle w:val="6"/>
              <w:spacing w:before="124" w:line="188" w:lineRule="auto"/>
              <w:ind w:left="290"/>
            </w:pPr>
            <w:r>
              <w:rPr>
                <w:spacing w:val="-3"/>
              </w:rPr>
              <w:t>0.80</w:t>
            </w:r>
          </w:p>
        </w:tc>
        <w:tc>
          <w:tcPr>
            <w:tcW w:w="981" w:type="dxa"/>
            <w:tcBorders>
              <w:right w:val="single" w:color="000000" w:sz="10" w:space="0"/>
            </w:tcBorders>
            <w:vAlign w:val="top"/>
          </w:tcPr>
          <w:p w14:paraId="6D20AF08">
            <w:pPr>
              <w:pStyle w:val="6"/>
              <w:spacing w:before="176" w:line="164" w:lineRule="exact"/>
              <w:ind w:left="309"/>
            </w:pPr>
            <w:r>
              <w:rPr>
                <w:spacing w:val="-1"/>
                <w:position w:val="-1"/>
              </w:rPr>
              <w:t>mm</w:t>
            </w:r>
          </w:p>
        </w:tc>
      </w:tr>
      <w:tr w14:paraId="0C74C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09D7DA77">
            <w:pPr>
              <w:pStyle w:val="6"/>
              <w:spacing w:before="127" w:line="188" w:lineRule="auto"/>
              <w:ind w:left="256"/>
            </w:pPr>
            <w:r>
              <w:rPr>
                <w:spacing w:val="-1"/>
              </w:rPr>
              <w:t>A3</w:t>
            </w:r>
          </w:p>
        </w:tc>
        <w:tc>
          <w:tcPr>
            <w:tcW w:w="961" w:type="dxa"/>
            <w:vAlign w:val="top"/>
          </w:tcPr>
          <w:p w14:paraId="3CCDD1AD">
            <w:pPr>
              <w:pStyle w:val="6"/>
              <w:spacing w:before="127" w:line="188" w:lineRule="auto"/>
              <w:ind w:left="264"/>
            </w:pPr>
            <w:r>
              <w:rPr>
                <w:spacing w:val="-3"/>
              </w:rPr>
              <w:t>0.05</w:t>
            </w:r>
          </w:p>
        </w:tc>
        <w:tc>
          <w:tcPr>
            <w:tcW w:w="961" w:type="dxa"/>
            <w:vAlign w:val="top"/>
          </w:tcPr>
          <w:p w14:paraId="69F5D854">
            <w:pPr>
              <w:pStyle w:val="6"/>
              <w:spacing w:before="127" w:line="188" w:lineRule="auto"/>
              <w:ind w:left="265"/>
            </w:pPr>
            <w:r>
              <w:rPr>
                <w:spacing w:val="-3"/>
              </w:rPr>
              <w:t>0.15</w:t>
            </w:r>
          </w:p>
        </w:tc>
        <w:tc>
          <w:tcPr>
            <w:tcW w:w="961" w:type="dxa"/>
            <w:vAlign w:val="top"/>
          </w:tcPr>
          <w:p w14:paraId="22060D40">
            <w:pPr>
              <w:pStyle w:val="6"/>
              <w:spacing w:before="127" w:line="188" w:lineRule="auto"/>
              <w:ind w:left="267"/>
            </w:pPr>
            <w:r>
              <w:rPr>
                <w:spacing w:val="-3"/>
              </w:rPr>
              <w:t>0.25</w:t>
            </w:r>
          </w:p>
        </w:tc>
        <w:tc>
          <w:tcPr>
            <w:tcW w:w="957" w:type="dxa"/>
            <w:vAlign w:val="top"/>
          </w:tcPr>
          <w:p w14:paraId="075147B5">
            <w:pPr>
              <w:pStyle w:val="6"/>
              <w:spacing w:before="179" w:line="164" w:lineRule="exact"/>
              <w:ind w:left="288"/>
            </w:pPr>
            <w:r>
              <w:rPr>
                <w:spacing w:val="-1"/>
                <w:position w:val="-1"/>
              </w:rPr>
              <w:t>mm</w:t>
            </w:r>
          </w:p>
        </w:tc>
        <w:tc>
          <w:tcPr>
            <w:tcW w:w="813" w:type="dxa"/>
            <w:vAlign w:val="top"/>
          </w:tcPr>
          <w:p w14:paraId="04DB5369">
            <w:pPr>
              <w:pStyle w:val="6"/>
              <w:spacing w:before="179" w:line="164" w:lineRule="exact"/>
              <w:ind w:left="365"/>
            </w:pPr>
            <w:r>
              <w:t>e</w:t>
            </w:r>
          </w:p>
        </w:tc>
        <w:tc>
          <w:tcPr>
            <w:tcW w:w="961" w:type="dxa"/>
            <w:vAlign w:val="top"/>
          </w:tcPr>
          <w:p w14:paraId="0B8F3C4A">
            <w:pPr>
              <w:pStyle w:val="6"/>
              <w:spacing w:before="228" w:line="115" w:lineRule="exact"/>
              <w:ind w:left="458"/>
            </w:pPr>
            <w:r>
              <w:rPr>
                <w:position w:val="-2"/>
              </w:rPr>
              <w:t>-</w:t>
            </w:r>
          </w:p>
        </w:tc>
        <w:tc>
          <w:tcPr>
            <w:tcW w:w="962" w:type="dxa"/>
            <w:vAlign w:val="top"/>
          </w:tcPr>
          <w:p w14:paraId="63789D2E">
            <w:pPr>
              <w:pStyle w:val="6"/>
              <w:spacing w:before="127" w:line="188" w:lineRule="auto"/>
              <w:ind w:left="307"/>
            </w:pPr>
            <w:r>
              <w:rPr>
                <w:spacing w:val="-8"/>
              </w:rPr>
              <w:t>1.27</w:t>
            </w:r>
          </w:p>
        </w:tc>
        <w:tc>
          <w:tcPr>
            <w:tcW w:w="963" w:type="dxa"/>
            <w:vAlign w:val="top"/>
          </w:tcPr>
          <w:p w14:paraId="45C2B930">
            <w:pPr>
              <w:pStyle w:val="6"/>
              <w:spacing w:before="228" w:line="115" w:lineRule="exact"/>
              <w:ind w:left="460"/>
            </w:pPr>
            <w:r>
              <w:rPr>
                <w:position w:val="-2"/>
              </w:rPr>
              <w:t>-</w:t>
            </w:r>
          </w:p>
        </w:tc>
        <w:tc>
          <w:tcPr>
            <w:tcW w:w="981" w:type="dxa"/>
            <w:tcBorders>
              <w:right w:val="single" w:color="000000" w:sz="10" w:space="0"/>
            </w:tcBorders>
            <w:vAlign w:val="top"/>
          </w:tcPr>
          <w:p w14:paraId="45AF2C3A">
            <w:pPr>
              <w:pStyle w:val="6"/>
              <w:spacing w:before="179" w:line="164" w:lineRule="exact"/>
              <w:ind w:left="309"/>
            </w:pPr>
            <w:r>
              <w:rPr>
                <w:spacing w:val="-1"/>
                <w:position w:val="-1"/>
              </w:rPr>
              <w:t>mm</w:t>
            </w:r>
          </w:p>
        </w:tc>
      </w:tr>
      <w:tr w14:paraId="7E1AF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4D1D41FA">
            <w:pPr>
              <w:pStyle w:val="6"/>
              <w:spacing w:before="123" w:line="192" w:lineRule="auto"/>
              <w:ind w:left="340"/>
            </w:pPr>
            <w:r>
              <w:t>b</w:t>
            </w:r>
          </w:p>
        </w:tc>
        <w:tc>
          <w:tcPr>
            <w:tcW w:w="961" w:type="dxa"/>
            <w:vAlign w:val="top"/>
          </w:tcPr>
          <w:p w14:paraId="34CA8C97">
            <w:pPr>
              <w:pStyle w:val="6"/>
              <w:spacing w:before="128" w:line="188" w:lineRule="auto"/>
              <w:ind w:left="264"/>
            </w:pPr>
            <w:r>
              <w:rPr>
                <w:spacing w:val="-3"/>
              </w:rPr>
              <w:t>0.36</w:t>
            </w:r>
          </w:p>
        </w:tc>
        <w:tc>
          <w:tcPr>
            <w:tcW w:w="961" w:type="dxa"/>
            <w:vAlign w:val="top"/>
          </w:tcPr>
          <w:p w14:paraId="06A8B1DB">
            <w:pPr>
              <w:pStyle w:val="6"/>
              <w:spacing w:before="229" w:line="115" w:lineRule="exact"/>
              <w:ind w:left="437"/>
            </w:pPr>
            <w:r>
              <w:rPr>
                <w:position w:val="-2"/>
              </w:rPr>
              <w:t>-</w:t>
            </w:r>
          </w:p>
        </w:tc>
        <w:tc>
          <w:tcPr>
            <w:tcW w:w="961" w:type="dxa"/>
            <w:vAlign w:val="top"/>
          </w:tcPr>
          <w:p w14:paraId="1B4A8A62">
            <w:pPr>
              <w:pStyle w:val="6"/>
              <w:spacing w:before="128" w:line="188" w:lineRule="auto"/>
              <w:ind w:left="267"/>
            </w:pPr>
            <w:r>
              <w:rPr>
                <w:spacing w:val="-3"/>
              </w:rPr>
              <w:t>0.49</w:t>
            </w:r>
          </w:p>
        </w:tc>
        <w:tc>
          <w:tcPr>
            <w:tcW w:w="957" w:type="dxa"/>
            <w:vAlign w:val="top"/>
          </w:tcPr>
          <w:p w14:paraId="5CF7B951">
            <w:pPr>
              <w:pStyle w:val="6"/>
              <w:spacing w:before="180" w:line="164" w:lineRule="exact"/>
              <w:ind w:left="288"/>
            </w:pPr>
            <w:r>
              <w:rPr>
                <w:spacing w:val="-1"/>
                <w:position w:val="-1"/>
              </w:rPr>
              <w:t>mm</w:t>
            </w:r>
          </w:p>
        </w:tc>
        <w:tc>
          <w:tcPr>
            <w:tcW w:w="813" w:type="dxa"/>
            <w:vAlign w:val="top"/>
          </w:tcPr>
          <w:p w14:paraId="3B8A16F0">
            <w:pPr>
              <w:pStyle w:val="6"/>
              <w:spacing w:before="123" w:line="192" w:lineRule="auto"/>
              <w:ind w:left="301"/>
            </w:pPr>
            <w:r>
              <w:rPr>
                <w:spacing w:val="-5"/>
              </w:rPr>
              <w:t>θ1</w:t>
            </w:r>
          </w:p>
        </w:tc>
        <w:tc>
          <w:tcPr>
            <w:tcW w:w="961" w:type="dxa"/>
            <w:vAlign w:val="top"/>
          </w:tcPr>
          <w:p w14:paraId="36C5280C">
            <w:pPr>
              <w:pStyle w:val="6"/>
              <w:spacing w:before="128" w:line="188" w:lineRule="auto"/>
              <w:ind w:left="437"/>
            </w:pPr>
            <w:r>
              <w:t>0</w:t>
            </w:r>
          </w:p>
        </w:tc>
        <w:tc>
          <w:tcPr>
            <w:tcW w:w="962" w:type="dxa"/>
            <w:vAlign w:val="top"/>
          </w:tcPr>
          <w:p w14:paraId="14BC37F7">
            <w:pPr>
              <w:pStyle w:val="6"/>
              <w:spacing w:before="229" w:line="115" w:lineRule="exact"/>
              <w:ind w:left="459"/>
            </w:pPr>
            <w:r>
              <w:rPr>
                <w:position w:val="-2"/>
              </w:rPr>
              <w:t>-</w:t>
            </w:r>
          </w:p>
        </w:tc>
        <w:tc>
          <w:tcPr>
            <w:tcW w:w="963" w:type="dxa"/>
            <w:vAlign w:val="top"/>
          </w:tcPr>
          <w:p w14:paraId="1FAEBC0D">
            <w:pPr>
              <w:pStyle w:val="6"/>
              <w:spacing w:before="128" w:line="188" w:lineRule="auto"/>
              <w:ind w:left="445"/>
            </w:pPr>
            <w:r>
              <w:t>8</w:t>
            </w:r>
          </w:p>
        </w:tc>
        <w:tc>
          <w:tcPr>
            <w:tcW w:w="981" w:type="dxa"/>
            <w:tcBorders>
              <w:right w:val="single" w:color="000000" w:sz="10" w:space="0"/>
            </w:tcBorders>
            <w:vAlign w:val="top"/>
          </w:tcPr>
          <w:p w14:paraId="7FF2C41C">
            <w:pPr>
              <w:spacing w:before="86" w:line="220" w:lineRule="auto"/>
              <w:ind w:left="381"/>
              <w:rPr>
                <w:rFonts w:ascii="宋体" w:hAnsi="宋体" w:eastAsia="宋体" w:cs="宋体"/>
                <w:sz w:val="24"/>
                <w:szCs w:val="24"/>
              </w:rPr>
            </w:pPr>
            <w:r>
              <w:rPr>
                <w:rFonts w:ascii="宋体" w:hAnsi="宋体" w:eastAsia="宋体" w:cs="宋体"/>
                <w:sz w:val="24"/>
                <w:szCs w:val="24"/>
              </w:rPr>
              <w:t>度</w:t>
            </w:r>
          </w:p>
        </w:tc>
      </w:tr>
      <w:tr w14:paraId="3D1E2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4E9CBB04">
            <w:pPr>
              <w:pStyle w:val="6"/>
              <w:spacing w:before="181" w:line="164" w:lineRule="exact"/>
              <w:ind w:left="356"/>
            </w:pPr>
            <w:r>
              <w:t>c</w:t>
            </w:r>
          </w:p>
        </w:tc>
        <w:tc>
          <w:tcPr>
            <w:tcW w:w="961" w:type="dxa"/>
            <w:vAlign w:val="top"/>
          </w:tcPr>
          <w:p w14:paraId="674EEBD6">
            <w:pPr>
              <w:pStyle w:val="6"/>
              <w:spacing w:before="129" w:line="188" w:lineRule="auto"/>
              <w:ind w:left="204"/>
            </w:pPr>
            <w:r>
              <w:rPr>
                <w:spacing w:val="-2"/>
              </w:rPr>
              <w:t>0.205</w:t>
            </w:r>
          </w:p>
        </w:tc>
        <w:tc>
          <w:tcPr>
            <w:tcW w:w="961" w:type="dxa"/>
            <w:vAlign w:val="top"/>
          </w:tcPr>
          <w:p w14:paraId="414189A7">
            <w:pPr>
              <w:pStyle w:val="6"/>
              <w:spacing w:before="230" w:line="115" w:lineRule="exact"/>
              <w:ind w:left="437"/>
            </w:pPr>
            <w:r>
              <w:rPr>
                <w:position w:val="-2"/>
              </w:rPr>
              <w:t>-</w:t>
            </w:r>
          </w:p>
        </w:tc>
        <w:tc>
          <w:tcPr>
            <w:tcW w:w="961" w:type="dxa"/>
            <w:vAlign w:val="top"/>
          </w:tcPr>
          <w:p w14:paraId="25392756">
            <w:pPr>
              <w:pStyle w:val="6"/>
              <w:spacing w:before="129" w:line="188" w:lineRule="auto"/>
              <w:ind w:left="207"/>
            </w:pPr>
            <w:r>
              <w:rPr>
                <w:spacing w:val="-2"/>
              </w:rPr>
              <w:t>0.240</w:t>
            </w:r>
          </w:p>
        </w:tc>
        <w:tc>
          <w:tcPr>
            <w:tcW w:w="957" w:type="dxa"/>
            <w:vAlign w:val="top"/>
          </w:tcPr>
          <w:p w14:paraId="551A0ADD">
            <w:pPr>
              <w:pStyle w:val="6"/>
              <w:spacing w:before="181" w:line="164" w:lineRule="exact"/>
              <w:ind w:left="288"/>
            </w:pPr>
            <w:r>
              <w:rPr>
                <w:spacing w:val="-1"/>
                <w:position w:val="-1"/>
              </w:rPr>
              <w:t>mm</w:t>
            </w:r>
          </w:p>
        </w:tc>
        <w:tc>
          <w:tcPr>
            <w:tcW w:w="813" w:type="dxa"/>
            <w:vAlign w:val="top"/>
          </w:tcPr>
          <w:p w14:paraId="2F01EDC5">
            <w:pPr>
              <w:pStyle w:val="6"/>
              <w:spacing w:before="124" w:line="192" w:lineRule="auto"/>
              <w:ind w:left="301"/>
            </w:pPr>
            <w:r>
              <w:rPr>
                <w:spacing w:val="-5"/>
              </w:rPr>
              <w:t>θ2</w:t>
            </w:r>
          </w:p>
        </w:tc>
        <w:tc>
          <w:tcPr>
            <w:tcW w:w="961" w:type="dxa"/>
            <w:vAlign w:val="top"/>
          </w:tcPr>
          <w:p w14:paraId="3A95B2DF">
            <w:pPr>
              <w:pStyle w:val="6"/>
              <w:spacing w:before="129" w:line="188" w:lineRule="auto"/>
              <w:ind w:left="402"/>
            </w:pPr>
            <w:r>
              <w:rPr>
                <w:spacing w:val="-15"/>
              </w:rPr>
              <w:t>11</w:t>
            </w:r>
          </w:p>
        </w:tc>
        <w:tc>
          <w:tcPr>
            <w:tcW w:w="962" w:type="dxa"/>
            <w:vAlign w:val="top"/>
          </w:tcPr>
          <w:p w14:paraId="4A551257">
            <w:pPr>
              <w:pStyle w:val="6"/>
              <w:spacing w:before="129" w:line="188" w:lineRule="auto"/>
              <w:ind w:left="398"/>
            </w:pPr>
            <w:r>
              <w:rPr>
                <w:spacing w:val="-15"/>
              </w:rPr>
              <w:t>12</w:t>
            </w:r>
          </w:p>
        </w:tc>
        <w:tc>
          <w:tcPr>
            <w:tcW w:w="963" w:type="dxa"/>
            <w:vAlign w:val="top"/>
          </w:tcPr>
          <w:p w14:paraId="164D8A2C">
            <w:pPr>
              <w:pStyle w:val="6"/>
              <w:spacing w:before="129" w:line="188" w:lineRule="auto"/>
              <w:ind w:left="399"/>
            </w:pPr>
            <w:r>
              <w:rPr>
                <w:spacing w:val="-15"/>
              </w:rPr>
              <w:t>13</w:t>
            </w:r>
          </w:p>
        </w:tc>
        <w:tc>
          <w:tcPr>
            <w:tcW w:w="981" w:type="dxa"/>
            <w:tcBorders>
              <w:right w:val="single" w:color="000000" w:sz="10" w:space="0"/>
            </w:tcBorders>
            <w:vAlign w:val="top"/>
          </w:tcPr>
          <w:p w14:paraId="4B859AB2">
            <w:pPr>
              <w:spacing w:before="87" w:line="220" w:lineRule="auto"/>
              <w:ind w:left="381"/>
              <w:rPr>
                <w:rFonts w:ascii="宋体" w:hAnsi="宋体" w:eastAsia="宋体" w:cs="宋体"/>
                <w:sz w:val="24"/>
                <w:szCs w:val="24"/>
              </w:rPr>
            </w:pPr>
            <w:r>
              <w:rPr>
                <w:rFonts w:ascii="宋体" w:hAnsi="宋体" w:eastAsia="宋体" w:cs="宋体"/>
                <w:sz w:val="24"/>
                <w:szCs w:val="24"/>
              </w:rPr>
              <w:t>度</w:t>
            </w:r>
          </w:p>
        </w:tc>
      </w:tr>
      <w:tr w14:paraId="2AF56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68F22D1C">
            <w:pPr>
              <w:pStyle w:val="6"/>
              <w:spacing w:before="128" w:line="192" w:lineRule="auto"/>
              <w:ind w:left="280"/>
            </w:pPr>
            <w:r>
              <w:t>b1</w:t>
            </w:r>
          </w:p>
        </w:tc>
        <w:tc>
          <w:tcPr>
            <w:tcW w:w="961" w:type="dxa"/>
            <w:vAlign w:val="top"/>
          </w:tcPr>
          <w:p w14:paraId="2CF799CB">
            <w:pPr>
              <w:pStyle w:val="6"/>
              <w:spacing w:before="132" w:line="188" w:lineRule="auto"/>
              <w:ind w:left="264"/>
            </w:pPr>
            <w:r>
              <w:rPr>
                <w:spacing w:val="-3"/>
              </w:rPr>
              <w:t>0.35</w:t>
            </w:r>
          </w:p>
        </w:tc>
        <w:tc>
          <w:tcPr>
            <w:tcW w:w="961" w:type="dxa"/>
            <w:vAlign w:val="top"/>
          </w:tcPr>
          <w:p w14:paraId="08A0B3C9">
            <w:pPr>
              <w:pStyle w:val="6"/>
              <w:spacing w:before="132" w:line="188" w:lineRule="auto"/>
              <w:ind w:left="265"/>
            </w:pPr>
            <w:r>
              <w:rPr>
                <w:spacing w:val="-3"/>
              </w:rPr>
              <w:t>0.40</w:t>
            </w:r>
          </w:p>
        </w:tc>
        <w:tc>
          <w:tcPr>
            <w:tcW w:w="961" w:type="dxa"/>
            <w:vAlign w:val="top"/>
          </w:tcPr>
          <w:p w14:paraId="1EB99FEC">
            <w:pPr>
              <w:pStyle w:val="6"/>
              <w:spacing w:before="132" w:line="188" w:lineRule="auto"/>
              <w:ind w:left="267"/>
            </w:pPr>
            <w:r>
              <w:rPr>
                <w:spacing w:val="-3"/>
              </w:rPr>
              <w:t>0.45</w:t>
            </w:r>
          </w:p>
        </w:tc>
        <w:tc>
          <w:tcPr>
            <w:tcW w:w="957" w:type="dxa"/>
            <w:vAlign w:val="top"/>
          </w:tcPr>
          <w:p w14:paraId="25C7B3D7">
            <w:pPr>
              <w:pStyle w:val="6"/>
              <w:spacing w:before="185" w:line="164" w:lineRule="exact"/>
              <w:ind w:left="288"/>
            </w:pPr>
            <w:r>
              <w:rPr>
                <w:spacing w:val="-1"/>
                <w:position w:val="-1"/>
              </w:rPr>
              <w:t>mm</w:t>
            </w:r>
          </w:p>
        </w:tc>
        <w:tc>
          <w:tcPr>
            <w:tcW w:w="813" w:type="dxa"/>
            <w:vAlign w:val="top"/>
          </w:tcPr>
          <w:p w14:paraId="02859097">
            <w:pPr>
              <w:pStyle w:val="6"/>
              <w:spacing w:before="128" w:line="192" w:lineRule="auto"/>
              <w:ind w:left="301"/>
            </w:pPr>
            <w:r>
              <w:rPr>
                <w:spacing w:val="-5"/>
              </w:rPr>
              <w:t>θ3</w:t>
            </w:r>
          </w:p>
        </w:tc>
        <w:tc>
          <w:tcPr>
            <w:tcW w:w="961" w:type="dxa"/>
            <w:vAlign w:val="top"/>
          </w:tcPr>
          <w:p w14:paraId="7059B41A">
            <w:pPr>
              <w:pStyle w:val="6"/>
              <w:spacing w:before="133" w:line="188" w:lineRule="auto"/>
              <w:ind w:left="402"/>
            </w:pPr>
            <w:r>
              <w:rPr>
                <w:spacing w:val="-15"/>
              </w:rPr>
              <w:t>11</w:t>
            </w:r>
          </w:p>
        </w:tc>
        <w:tc>
          <w:tcPr>
            <w:tcW w:w="962" w:type="dxa"/>
            <w:vAlign w:val="top"/>
          </w:tcPr>
          <w:p w14:paraId="49FC5DBC">
            <w:pPr>
              <w:pStyle w:val="6"/>
              <w:spacing w:before="133" w:line="188" w:lineRule="auto"/>
              <w:ind w:left="398"/>
            </w:pPr>
            <w:r>
              <w:rPr>
                <w:spacing w:val="-15"/>
              </w:rPr>
              <w:t>12</w:t>
            </w:r>
          </w:p>
        </w:tc>
        <w:tc>
          <w:tcPr>
            <w:tcW w:w="963" w:type="dxa"/>
            <w:vAlign w:val="top"/>
          </w:tcPr>
          <w:p w14:paraId="4A924AE2">
            <w:pPr>
              <w:pStyle w:val="6"/>
              <w:spacing w:before="132" w:line="188" w:lineRule="auto"/>
              <w:ind w:left="399"/>
            </w:pPr>
            <w:r>
              <w:rPr>
                <w:spacing w:val="-15"/>
              </w:rPr>
              <w:t>13</w:t>
            </w:r>
          </w:p>
        </w:tc>
        <w:tc>
          <w:tcPr>
            <w:tcW w:w="981" w:type="dxa"/>
            <w:tcBorders>
              <w:right w:val="single" w:color="000000" w:sz="10" w:space="0"/>
            </w:tcBorders>
            <w:vAlign w:val="top"/>
          </w:tcPr>
          <w:p w14:paraId="3ABE1490">
            <w:pPr>
              <w:spacing w:before="91" w:line="220" w:lineRule="auto"/>
              <w:ind w:left="381"/>
              <w:rPr>
                <w:rFonts w:ascii="宋体" w:hAnsi="宋体" w:eastAsia="宋体" w:cs="宋体"/>
                <w:sz w:val="24"/>
                <w:szCs w:val="24"/>
              </w:rPr>
            </w:pPr>
            <w:r>
              <w:rPr>
                <w:rFonts w:ascii="宋体" w:hAnsi="宋体" w:eastAsia="宋体" w:cs="宋体"/>
                <w:sz w:val="24"/>
                <w:szCs w:val="24"/>
              </w:rPr>
              <w:t>度</w:t>
            </w:r>
          </w:p>
        </w:tc>
      </w:tr>
      <w:tr w14:paraId="1172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0A1C2A5B">
            <w:pPr>
              <w:pStyle w:val="6"/>
              <w:spacing w:before="133" w:line="188" w:lineRule="auto"/>
              <w:ind w:left="296"/>
            </w:pPr>
            <w:r>
              <w:rPr>
                <w:spacing w:val="-5"/>
              </w:rPr>
              <w:t>c1</w:t>
            </w:r>
          </w:p>
        </w:tc>
        <w:tc>
          <w:tcPr>
            <w:tcW w:w="961" w:type="dxa"/>
            <w:vAlign w:val="top"/>
          </w:tcPr>
          <w:p w14:paraId="7EFAA001">
            <w:pPr>
              <w:pStyle w:val="6"/>
              <w:spacing w:before="133" w:line="188" w:lineRule="auto"/>
              <w:ind w:left="204"/>
            </w:pPr>
            <w:r>
              <w:rPr>
                <w:spacing w:val="-2"/>
              </w:rPr>
              <w:t>0.195</w:t>
            </w:r>
          </w:p>
        </w:tc>
        <w:tc>
          <w:tcPr>
            <w:tcW w:w="961" w:type="dxa"/>
            <w:vAlign w:val="top"/>
          </w:tcPr>
          <w:p w14:paraId="1368BF59">
            <w:pPr>
              <w:pStyle w:val="6"/>
              <w:spacing w:before="133" w:line="188" w:lineRule="auto"/>
              <w:ind w:left="205"/>
            </w:pPr>
            <w:r>
              <w:rPr>
                <w:spacing w:val="-2"/>
              </w:rPr>
              <w:t>0.203</w:t>
            </w:r>
          </w:p>
        </w:tc>
        <w:tc>
          <w:tcPr>
            <w:tcW w:w="961" w:type="dxa"/>
            <w:vAlign w:val="top"/>
          </w:tcPr>
          <w:p w14:paraId="652C91BD">
            <w:pPr>
              <w:pStyle w:val="6"/>
              <w:spacing w:before="133" w:line="188" w:lineRule="auto"/>
              <w:ind w:left="212"/>
            </w:pPr>
            <w:r>
              <w:rPr>
                <w:spacing w:val="-2"/>
              </w:rPr>
              <w:t>0.211</w:t>
            </w:r>
          </w:p>
        </w:tc>
        <w:tc>
          <w:tcPr>
            <w:tcW w:w="957" w:type="dxa"/>
            <w:vAlign w:val="top"/>
          </w:tcPr>
          <w:p w14:paraId="6DE69702">
            <w:pPr>
              <w:pStyle w:val="6"/>
              <w:spacing w:before="186" w:line="164" w:lineRule="exact"/>
              <w:ind w:left="288"/>
            </w:pPr>
            <w:r>
              <w:rPr>
                <w:spacing w:val="-1"/>
                <w:position w:val="-1"/>
              </w:rPr>
              <w:t>mm</w:t>
            </w:r>
          </w:p>
        </w:tc>
        <w:tc>
          <w:tcPr>
            <w:tcW w:w="813" w:type="dxa"/>
            <w:vAlign w:val="top"/>
          </w:tcPr>
          <w:p w14:paraId="47353B35">
            <w:pPr>
              <w:pStyle w:val="6"/>
              <w:spacing w:before="134" w:line="188" w:lineRule="auto"/>
              <w:ind w:left="274"/>
            </w:pPr>
            <w:r>
              <w:rPr>
                <w:spacing w:val="-1"/>
              </w:rPr>
              <w:t>R1</w:t>
            </w:r>
          </w:p>
        </w:tc>
        <w:tc>
          <w:tcPr>
            <w:tcW w:w="961" w:type="dxa"/>
            <w:vAlign w:val="top"/>
          </w:tcPr>
          <w:p w14:paraId="42C6B051">
            <w:pPr>
              <w:pStyle w:val="6"/>
              <w:spacing w:before="133" w:line="188" w:lineRule="auto"/>
              <w:ind w:left="289"/>
            </w:pPr>
            <w:r>
              <w:rPr>
                <w:spacing w:val="-3"/>
              </w:rPr>
              <w:t>0.08</w:t>
            </w:r>
          </w:p>
        </w:tc>
        <w:tc>
          <w:tcPr>
            <w:tcW w:w="962" w:type="dxa"/>
            <w:vAlign w:val="top"/>
          </w:tcPr>
          <w:p w14:paraId="1E5D8E29">
            <w:pPr>
              <w:pStyle w:val="6"/>
              <w:spacing w:before="133" w:line="188" w:lineRule="auto"/>
              <w:ind w:left="288"/>
            </w:pPr>
            <w:r>
              <w:rPr>
                <w:spacing w:val="-3"/>
              </w:rPr>
              <w:t>0.15</w:t>
            </w:r>
          </w:p>
        </w:tc>
        <w:tc>
          <w:tcPr>
            <w:tcW w:w="963" w:type="dxa"/>
            <w:vAlign w:val="top"/>
          </w:tcPr>
          <w:p w14:paraId="4FDC605B">
            <w:pPr>
              <w:pStyle w:val="6"/>
              <w:spacing w:before="133" w:line="188" w:lineRule="auto"/>
              <w:ind w:left="350"/>
            </w:pPr>
            <w:r>
              <w:rPr>
                <w:spacing w:val="-3"/>
              </w:rPr>
              <w:t>0.2</w:t>
            </w:r>
          </w:p>
        </w:tc>
        <w:tc>
          <w:tcPr>
            <w:tcW w:w="981" w:type="dxa"/>
            <w:tcBorders>
              <w:right w:val="single" w:color="000000" w:sz="10" w:space="0"/>
            </w:tcBorders>
            <w:vAlign w:val="top"/>
          </w:tcPr>
          <w:p w14:paraId="7F220163">
            <w:pPr>
              <w:pStyle w:val="6"/>
              <w:spacing w:before="186" w:line="164" w:lineRule="exact"/>
              <w:ind w:left="309"/>
            </w:pPr>
            <w:r>
              <w:rPr>
                <w:spacing w:val="-1"/>
                <w:position w:val="-1"/>
              </w:rPr>
              <w:t>mm</w:t>
            </w:r>
          </w:p>
        </w:tc>
      </w:tr>
      <w:tr w14:paraId="4D1EA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37" w:type="dxa"/>
            <w:tcBorders>
              <w:left w:val="single" w:color="000000" w:sz="10" w:space="0"/>
            </w:tcBorders>
            <w:vAlign w:val="top"/>
          </w:tcPr>
          <w:p w14:paraId="28FC6CFF">
            <w:pPr>
              <w:pStyle w:val="6"/>
              <w:spacing w:before="140" w:line="185" w:lineRule="auto"/>
              <w:ind w:left="318"/>
            </w:pPr>
            <w:r>
              <w:t>D</w:t>
            </w:r>
          </w:p>
        </w:tc>
        <w:tc>
          <w:tcPr>
            <w:tcW w:w="961" w:type="dxa"/>
            <w:vAlign w:val="top"/>
          </w:tcPr>
          <w:p w14:paraId="497E7DCE">
            <w:pPr>
              <w:pStyle w:val="6"/>
              <w:spacing w:before="137" w:line="188" w:lineRule="auto"/>
              <w:ind w:left="259"/>
            </w:pPr>
            <w:r>
              <w:rPr>
                <w:spacing w:val="-1"/>
              </w:rPr>
              <w:t>4.85</w:t>
            </w:r>
          </w:p>
        </w:tc>
        <w:tc>
          <w:tcPr>
            <w:tcW w:w="961" w:type="dxa"/>
            <w:vAlign w:val="top"/>
          </w:tcPr>
          <w:p w14:paraId="4A84A1A4">
            <w:pPr>
              <w:pStyle w:val="6"/>
              <w:spacing w:before="137" w:line="188" w:lineRule="auto"/>
              <w:ind w:left="261"/>
            </w:pPr>
            <w:r>
              <w:rPr>
                <w:spacing w:val="-1"/>
              </w:rPr>
              <w:t>4.90</w:t>
            </w:r>
          </w:p>
        </w:tc>
        <w:tc>
          <w:tcPr>
            <w:tcW w:w="961" w:type="dxa"/>
            <w:vAlign w:val="top"/>
          </w:tcPr>
          <w:p w14:paraId="6C9FA8BB">
            <w:pPr>
              <w:pStyle w:val="6"/>
              <w:spacing w:before="137" w:line="188" w:lineRule="auto"/>
              <w:ind w:left="262"/>
            </w:pPr>
            <w:r>
              <w:rPr>
                <w:spacing w:val="-1"/>
              </w:rPr>
              <w:t>4.95</w:t>
            </w:r>
          </w:p>
        </w:tc>
        <w:tc>
          <w:tcPr>
            <w:tcW w:w="957" w:type="dxa"/>
            <w:vAlign w:val="top"/>
          </w:tcPr>
          <w:p w14:paraId="2A1A6F5D">
            <w:pPr>
              <w:pStyle w:val="6"/>
              <w:spacing w:before="189" w:line="164" w:lineRule="exact"/>
              <w:ind w:left="288"/>
            </w:pPr>
            <w:r>
              <w:rPr>
                <w:spacing w:val="-1"/>
                <w:position w:val="-1"/>
              </w:rPr>
              <w:t>mm</w:t>
            </w:r>
          </w:p>
        </w:tc>
        <w:tc>
          <w:tcPr>
            <w:tcW w:w="813" w:type="dxa"/>
            <w:vAlign w:val="top"/>
          </w:tcPr>
          <w:p w14:paraId="44F77097">
            <w:pPr>
              <w:pStyle w:val="6"/>
              <w:spacing w:before="137" w:line="188" w:lineRule="auto"/>
              <w:ind w:left="274"/>
            </w:pPr>
            <w:r>
              <w:rPr>
                <w:spacing w:val="-1"/>
              </w:rPr>
              <w:t>R2</w:t>
            </w:r>
          </w:p>
        </w:tc>
        <w:tc>
          <w:tcPr>
            <w:tcW w:w="961" w:type="dxa"/>
            <w:vAlign w:val="top"/>
          </w:tcPr>
          <w:p w14:paraId="5C886981">
            <w:pPr>
              <w:pStyle w:val="6"/>
              <w:spacing w:before="137" w:line="188" w:lineRule="auto"/>
              <w:ind w:left="289"/>
            </w:pPr>
            <w:r>
              <w:rPr>
                <w:spacing w:val="-3"/>
              </w:rPr>
              <w:t>0.08</w:t>
            </w:r>
          </w:p>
        </w:tc>
        <w:tc>
          <w:tcPr>
            <w:tcW w:w="962" w:type="dxa"/>
            <w:vAlign w:val="top"/>
          </w:tcPr>
          <w:p w14:paraId="46197F00">
            <w:pPr>
              <w:pStyle w:val="6"/>
              <w:spacing w:before="137" w:line="188" w:lineRule="auto"/>
              <w:ind w:left="288"/>
            </w:pPr>
            <w:r>
              <w:rPr>
                <w:spacing w:val="-3"/>
              </w:rPr>
              <w:t>0.15</w:t>
            </w:r>
          </w:p>
        </w:tc>
        <w:tc>
          <w:tcPr>
            <w:tcW w:w="963" w:type="dxa"/>
            <w:vAlign w:val="top"/>
          </w:tcPr>
          <w:p w14:paraId="4D7B50FC">
            <w:pPr>
              <w:pStyle w:val="6"/>
              <w:spacing w:before="137" w:line="188" w:lineRule="auto"/>
              <w:ind w:left="350"/>
            </w:pPr>
            <w:r>
              <w:rPr>
                <w:spacing w:val="-3"/>
              </w:rPr>
              <w:t>0.2</w:t>
            </w:r>
          </w:p>
        </w:tc>
        <w:tc>
          <w:tcPr>
            <w:tcW w:w="981" w:type="dxa"/>
            <w:tcBorders>
              <w:right w:val="single" w:color="000000" w:sz="10" w:space="0"/>
            </w:tcBorders>
            <w:vAlign w:val="top"/>
          </w:tcPr>
          <w:p w14:paraId="7E1E1CF4">
            <w:pPr>
              <w:pStyle w:val="6"/>
              <w:spacing w:before="189" w:line="164" w:lineRule="exact"/>
              <w:ind w:left="309"/>
            </w:pPr>
            <w:r>
              <w:rPr>
                <w:spacing w:val="-1"/>
                <w:position w:val="-1"/>
              </w:rPr>
              <w:t>mm</w:t>
            </w:r>
          </w:p>
        </w:tc>
      </w:tr>
      <w:tr w14:paraId="5EC57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37" w:type="dxa"/>
            <w:tcBorders>
              <w:left w:val="single" w:color="000000" w:sz="10" w:space="0"/>
              <w:bottom w:val="single" w:color="000000" w:sz="10" w:space="0"/>
            </w:tcBorders>
            <w:vAlign w:val="top"/>
          </w:tcPr>
          <w:p w14:paraId="18B71A21">
            <w:pPr>
              <w:pStyle w:val="6"/>
              <w:spacing w:before="141" w:line="185" w:lineRule="auto"/>
              <w:ind w:left="331"/>
            </w:pPr>
            <w:r>
              <w:t>E</w:t>
            </w:r>
          </w:p>
        </w:tc>
        <w:tc>
          <w:tcPr>
            <w:tcW w:w="961" w:type="dxa"/>
            <w:tcBorders>
              <w:bottom w:val="single" w:color="000000" w:sz="10" w:space="0"/>
            </w:tcBorders>
            <w:vAlign w:val="top"/>
          </w:tcPr>
          <w:p w14:paraId="0B92343F">
            <w:pPr>
              <w:pStyle w:val="6"/>
              <w:spacing w:before="138" w:line="188" w:lineRule="auto"/>
              <w:ind w:left="267"/>
            </w:pPr>
            <w:r>
              <w:rPr>
                <w:spacing w:val="-3"/>
              </w:rPr>
              <w:t>5.90</w:t>
            </w:r>
          </w:p>
        </w:tc>
        <w:tc>
          <w:tcPr>
            <w:tcW w:w="961" w:type="dxa"/>
            <w:tcBorders>
              <w:bottom w:val="single" w:color="000000" w:sz="10" w:space="0"/>
            </w:tcBorders>
            <w:vAlign w:val="top"/>
          </w:tcPr>
          <w:p w14:paraId="5DC3C8D5">
            <w:pPr>
              <w:pStyle w:val="6"/>
              <w:spacing w:before="138" w:line="188" w:lineRule="auto"/>
              <w:ind w:left="267"/>
            </w:pPr>
            <w:r>
              <w:rPr>
                <w:spacing w:val="-3"/>
              </w:rPr>
              <w:t>6.00</w:t>
            </w:r>
          </w:p>
        </w:tc>
        <w:tc>
          <w:tcPr>
            <w:tcW w:w="961" w:type="dxa"/>
            <w:tcBorders>
              <w:bottom w:val="single" w:color="000000" w:sz="10" w:space="0"/>
            </w:tcBorders>
            <w:vAlign w:val="top"/>
          </w:tcPr>
          <w:p w14:paraId="6F6D634B">
            <w:pPr>
              <w:pStyle w:val="6"/>
              <w:spacing w:before="138" w:line="188" w:lineRule="auto"/>
              <w:ind w:left="268"/>
            </w:pPr>
            <w:r>
              <w:rPr>
                <w:spacing w:val="-3"/>
              </w:rPr>
              <w:t>6.10</w:t>
            </w:r>
          </w:p>
        </w:tc>
        <w:tc>
          <w:tcPr>
            <w:tcW w:w="957" w:type="dxa"/>
            <w:tcBorders>
              <w:bottom w:val="single" w:color="000000" w:sz="10" w:space="0"/>
            </w:tcBorders>
            <w:vAlign w:val="top"/>
          </w:tcPr>
          <w:p w14:paraId="672A74F7">
            <w:pPr>
              <w:pStyle w:val="6"/>
              <w:spacing w:before="190" w:line="164" w:lineRule="exact"/>
              <w:ind w:left="288"/>
            </w:pPr>
            <w:r>
              <w:rPr>
                <w:spacing w:val="-1"/>
                <w:position w:val="-1"/>
              </w:rPr>
              <w:t>mm</w:t>
            </w:r>
          </w:p>
        </w:tc>
        <w:tc>
          <w:tcPr>
            <w:tcW w:w="813" w:type="dxa"/>
            <w:tcBorders>
              <w:bottom w:val="single" w:color="000000" w:sz="10" w:space="0"/>
            </w:tcBorders>
            <w:vAlign w:val="top"/>
          </w:tcPr>
          <w:p w14:paraId="2295E6B2">
            <w:pPr>
              <w:pStyle w:val="6"/>
              <w:spacing w:before="239" w:line="115" w:lineRule="exact"/>
              <w:ind w:left="378"/>
            </w:pPr>
            <w:r>
              <w:rPr>
                <w:position w:val="-2"/>
              </w:rPr>
              <w:t>-</w:t>
            </w:r>
          </w:p>
        </w:tc>
        <w:tc>
          <w:tcPr>
            <w:tcW w:w="961" w:type="dxa"/>
            <w:tcBorders>
              <w:bottom w:val="single" w:color="000000" w:sz="10" w:space="0"/>
            </w:tcBorders>
            <w:vAlign w:val="top"/>
          </w:tcPr>
          <w:p w14:paraId="3BA42388">
            <w:pPr>
              <w:pStyle w:val="6"/>
              <w:spacing w:before="239" w:line="115" w:lineRule="exact"/>
              <w:ind w:left="458"/>
            </w:pPr>
            <w:r>
              <w:rPr>
                <w:position w:val="-2"/>
              </w:rPr>
              <w:t>-</w:t>
            </w:r>
          </w:p>
        </w:tc>
        <w:tc>
          <w:tcPr>
            <w:tcW w:w="962" w:type="dxa"/>
            <w:tcBorders>
              <w:bottom w:val="single" w:color="000000" w:sz="10" w:space="0"/>
            </w:tcBorders>
            <w:vAlign w:val="top"/>
          </w:tcPr>
          <w:p w14:paraId="3824B332">
            <w:pPr>
              <w:pStyle w:val="6"/>
              <w:spacing w:before="239" w:line="115" w:lineRule="exact"/>
              <w:ind w:left="459"/>
            </w:pPr>
            <w:r>
              <w:rPr>
                <w:position w:val="-2"/>
              </w:rPr>
              <w:t>-</w:t>
            </w:r>
          </w:p>
        </w:tc>
        <w:tc>
          <w:tcPr>
            <w:tcW w:w="963" w:type="dxa"/>
            <w:tcBorders>
              <w:bottom w:val="single" w:color="000000" w:sz="10" w:space="0"/>
            </w:tcBorders>
            <w:vAlign w:val="top"/>
          </w:tcPr>
          <w:p w14:paraId="6544EE38">
            <w:pPr>
              <w:pStyle w:val="6"/>
              <w:spacing w:before="239" w:line="115" w:lineRule="exact"/>
              <w:ind w:left="460"/>
            </w:pPr>
            <w:r>
              <w:rPr>
                <w:position w:val="-2"/>
              </w:rPr>
              <w:t>-</w:t>
            </w:r>
          </w:p>
        </w:tc>
        <w:tc>
          <w:tcPr>
            <w:tcW w:w="981" w:type="dxa"/>
            <w:tcBorders>
              <w:bottom w:val="single" w:color="000000" w:sz="10" w:space="0"/>
              <w:right w:val="single" w:color="000000" w:sz="10" w:space="0"/>
            </w:tcBorders>
            <w:vAlign w:val="top"/>
          </w:tcPr>
          <w:p w14:paraId="52B83E2E">
            <w:pPr>
              <w:pStyle w:val="6"/>
              <w:spacing w:before="239" w:line="115" w:lineRule="exact"/>
              <w:ind w:left="464"/>
            </w:pPr>
            <w:r>
              <w:rPr>
                <w:position w:val="-2"/>
              </w:rPr>
              <w:t>-</w:t>
            </w:r>
          </w:p>
        </w:tc>
      </w:tr>
    </w:tbl>
    <w:p w14:paraId="0B714EBB">
      <w:pPr>
        <w:pStyle w:val="2"/>
        <w:spacing w:before="203" w:line="221" w:lineRule="auto"/>
        <w:ind w:left="2736"/>
        <w:rPr>
          <w:rFonts w:ascii="黑体" w:hAnsi="黑体" w:eastAsia="黑体" w:cs="黑体"/>
        </w:rPr>
      </w:pPr>
      <w:r>
        <w:rPr>
          <w:rFonts w:ascii="黑体" w:hAnsi="黑体" w:eastAsia="黑体" w:cs="黑体"/>
          <w:spacing w:val="-1"/>
        </w:rPr>
        <w:t xml:space="preserve">图 </w:t>
      </w:r>
      <w:r>
        <w:rPr>
          <w:spacing w:val="-1"/>
        </w:rPr>
        <w:t xml:space="preserve">5    P-SOP8 </w:t>
      </w:r>
      <w:r>
        <w:rPr>
          <w:rFonts w:ascii="黑体" w:hAnsi="黑体" w:eastAsia="黑体" w:cs="黑体"/>
          <w:spacing w:val="-1"/>
        </w:rPr>
        <w:t>封装外形及尺寸示</w:t>
      </w:r>
      <w:r>
        <w:rPr>
          <w:rFonts w:ascii="黑体" w:hAnsi="黑体" w:eastAsia="黑体" w:cs="黑体"/>
          <w:spacing w:val="-2"/>
        </w:rPr>
        <w:t>意图</w:t>
      </w:r>
    </w:p>
    <w:p w14:paraId="4F0DE522">
      <w:pPr>
        <w:spacing w:line="221" w:lineRule="auto"/>
        <w:rPr>
          <w:rFonts w:ascii="黑体" w:hAnsi="黑体" w:eastAsia="黑体" w:cs="黑体"/>
        </w:rPr>
        <w:sectPr>
          <w:headerReference r:id="rId30" w:type="default"/>
          <w:footerReference r:id="rId31" w:type="default"/>
          <w:pgSz w:w="11906" w:h="16839"/>
          <w:pgMar w:top="1206" w:right="1120" w:bottom="1339" w:left="1402" w:header="405" w:footer="1093" w:gutter="0"/>
          <w:cols w:space="720" w:num="1"/>
        </w:sectPr>
      </w:pPr>
    </w:p>
    <w:p w14:paraId="698C3C99">
      <w:pPr>
        <w:spacing w:line="433" w:lineRule="auto"/>
        <w:rPr>
          <w:rFonts w:ascii="Arial"/>
          <w:sz w:val="21"/>
        </w:rPr>
      </w:pPr>
      <w:r>
        <w:drawing>
          <wp:anchor distT="0" distB="0" distL="114300" distR="114300" simplePos="0" relativeHeight="251669504" behindDoc="0" locked="0" layoutInCell="1" allowOverlap="1">
            <wp:simplePos x="0" y="0"/>
            <wp:positionH relativeFrom="column">
              <wp:posOffset>217170</wp:posOffset>
            </wp:positionH>
            <wp:positionV relativeFrom="paragraph">
              <wp:posOffset>24130</wp:posOffset>
            </wp:positionV>
            <wp:extent cx="1410970" cy="407670"/>
            <wp:effectExtent l="0" t="0" r="17780" b="11430"/>
            <wp:wrapNone/>
            <wp:docPr id="27" name="图片 2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3a7508d743ab929c92c4de099ee6d9"/>
                    <pic:cNvPicPr>
                      <a:picLocks noChangeAspect="1"/>
                    </pic:cNvPicPr>
                  </pic:nvPicPr>
                  <pic:blipFill>
                    <a:blip r:embed="rId41"/>
                    <a:stretch>
                      <a:fillRect/>
                    </a:stretch>
                  </pic:blipFill>
                  <pic:spPr>
                    <a:xfrm>
                      <a:off x="0" y="0"/>
                      <a:ext cx="1410970" cy="407670"/>
                    </a:xfrm>
                    <a:prstGeom prst="rect">
                      <a:avLst/>
                    </a:prstGeom>
                  </pic:spPr>
                </pic:pic>
              </a:graphicData>
            </a:graphic>
          </wp:anchor>
        </w:drawing>
      </w:r>
    </w:p>
    <w:p w14:paraId="59BB03B6">
      <w:pPr>
        <w:pStyle w:val="2"/>
        <w:spacing w:before="65" w:line="228" w:lineRule="auto"/>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2C7A8FD0">
      <w:pPr>
        <w:spacing w:before="14" w:line="44" w:lineRule="exact"/>
        <w:ind w:firstLine="71"/>
      </w:pPr>
      <w:r>
        <w:pict>
          <v:shape id="_x0000_s1038" o:spid="_x0000_s1038" style="height:2.2pt;width:467.75pt;" fillcolor="#000000" filled="t" stroked="f" coordsize="9355,44" path="m0,0l9354,0,9354,43,0,43,0,0xe">
            <v:path/>
            <v:fill on="t" focussize="0,0"/>
            <v:stroke on="f"/>
            <v:imagedata o:title=""/>
            <o:lock v:ext="edit"/>
            <w10:wrap type="none"/>
            <w10:anchorlock/>
          </v:shape>
        </w:pict>
      </w:r>
    </w:p>
    <w:p w14:paraId="207D59E0">
      <w:pPr>
        <w:spacing w:line="249" w:lineRule="auto"/>
        <w:rPr>
          <w:rFonts w:ascii="Arial"/>
          <w:sz w:val="21"/>
        </w:rPr>
      </w:pPr>
    </w:p>
    <w:p w14:paraId="7086B1A5">
      <w:pPr>
        <w:spacing w:line="250" w:lineRule="auto"/>
        <w:rPr>
          <w:rFonts w:ascii="Arial"/>
          <w:sz w:val="21"/>
        </w:rPr>
      </w:pPr>
    </w:p>
    <w:p w14:paraId="567F7A4B">
      <w:pPr>
        <w:pStyle w:val="2"/>
        <w:spacing w:before="78" w:line="223" w:lineRule="auto"/>
        <w:ind w:left="80"/>
        <w:outlineLvl w:val="0"/>
        <w:rPr>
          <w:rFonts w:ascii="黑体" w:hAnsi="黑体" w:eastAsia="黑体" w:cs="黑体"/>
        </w:rPr>
      </w:pPr>
      <w:r>
        <w:rPr>
          <w:spacing w:val="-5"/>
        </w:rPr>
        <w:t>6</w:t>
      </w:r>
      <w:r>
        <w:rPr>
          <w:spacing w:val="6"/>
        </w:rPr>
        <w:t xml:space="preserve">  </w:t>
      </w:r>
      <w:r>
        <w:rPr>
          <w:rFonts w:ascii="黑体" w:hAnsi="黑体" w:eastAsia="黑体" w:cs="黑体"/>
          <w:spacing w:val="-5"/>
        </w:rPr>
        <w:t>订购指南</w:t>
      </w:r>
    </w:p>
    <w:p w14:paraId="233F573E">
      <w:pPr>
        <w:spacing w:before="75"/>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2825"/>
        <w:gridCol w:w="2572"/>
        <w:gridCol w:w="1581"/>
      </w:tblGrid>
      <w:tr w14:paraId="6D24E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379" w:type="dxa"/>
            <w:tcBorders>
              <w:top w:val="single" w:color="000000" w:sz="10" w:space="0"/>
              <w:left w:val="single" w:color="000000" w:sz="10" w:space="0"/>
              <w:bottom w:val="single" w:color="000000" w:sz="10" w:space="0"/>
            </w:tcBorders>
            <w:vAlign w:val="top"/>
          </w:tcPr>
          <w:p w14:paraId="03088D04">
            <w:pPr>
              <w:spacing w:before="140" w:line="219" w:lineRule="auto"/>
              <w:ind w:left="705"/>
              <w:rPr>
                <w:rFonts w:ascii="宋体" w:hAnsi="宋体" w:eastAsia="宋体" w:cs="宋体"/>
                <w:sz w:val="24"/>
                <w:szCs w:val="24"/>
              </w:rPr>
            </w:pPr>
            <w:r>
              <w:rPr>
                <w:rFonts w:ascii="宋体" w:hAnsi="宋体" w:eastAsia="宋体" w:cs="宋体"/>
                <w:b/>
                <w:bCs/>
                <w:spacing w:val="-6"/>
                <w:sz w:val="24"/>
                <w:szCs w:val="24"/>
              </w:rPr>
              <w:t>订货型号</w:t>
            </w:r>
          </w:p>
        </w:tc>
        <w:tc>
          <w:tcPr>
            <w:tcW w:w="2825" w:type="dxa"/>
            <w:tcBorders>
              <w:top w:val="single" w:color="000000" w:sz="10" w:space="0"/>
              <w:bottom w:val="single" w:color="000000" w:sz="10" w:space="0"/>
            </w:tcBorders>
            <w:vAlign w:val="top"/>
          </w:tcPr>
          <w:p w14:paraId="372C4B78">
            <w:pPr>
              <w:spacing w:before="140" w:line="220" w:lineRule="auto"/>
              <w:ind w:left="937"/>
              <w:rPr>
                <w:rFonts w:ascii="宋体" w:hAnsi="宋体" w:eastAsia="宋体" w:cs="宋体"/>
                <w:sz w:val="24"/>
                <w:szCs w:val="24"/>
              </w:rPr>
            </w:pPr>
            <w:r>
              <w:rPr>
                <w:rFonts w:ascii="宋体" w:hAnsi="宋体" w:eastAsia="宋体" w:cs="宋体"/>
                <w:b/>
                <w:bCs/>
                <w:spacing w:val="-5"/>
                <w:sz w:val="24"/>
                <w:szCs w:val="24"/>
              </w:rPr>
              <w:t>温度范围</w:t>
            </w:r>
          </w:p>
        </w:tc>
        <w:tc>
          <w:tcPr>
            <w:tcW w:w="2572" w:type="dxa"/>
            <w:tcBorders>
              <w:top w:val="single" w:color="000000" w:sz="10" w:space="0"/>
              <w:bottom w:val="single" w:color="000000" w:sz="10" w:space="0"/>
            </w:tcBorders>
            <w:vAlign w:val="top"/>
          </w:tcPr>
          <w:p w14:paraId="798EFD0A">
            <w:pPr>
              <w:spacing w:before="141" w:line="219" w:lineRule="auto"/>
              <w:ind w:left="816"/>
              <w:rPr>
                <w:rFonts w:ascii="宋体" w:hAnsi="宋体" w:eastAsia="宋体" w:cs="宋体"/>
                <w:sz w:val="24"/>
                <w:szCs w:val="24"/>
              </w:rPr>
            </w:pPr>
            <w:r>
              <w:rPr>
                <w:rFonts w:ascii="宋体" w:hAnsi="宋体" w:eastAsia="宋体" w:cs="宋体"/>
                <w:b/>
                <w:bCs/>
                <w:spacing w:val="-5"/>
                <w:sz w:val="24"/>
                <w:szCs w:val="24"/>
              </w:rPr>
              <w:t>质量等级</w:t>
            </w:r>
          </w:p>
        </w:tc>
        <w:tc>
          <w:tcPr>
            <w:tcW w:w="1581" w:type="dxa"/>
            <w:tcBorders>
              <w:top w:val="single" w:color="000000" w:sz="10" w:space="0"/>
              <w:bottom w:val="single" w:color="000000" w:sz="10" w:space="0"/>
              <w:right w:val="single" w:color="000000" w:sz="10" w:space="0"/>
            </w:tcBorders>
            <w:vAlign w:val="top"/>
          </w:tcPr>
          <w:p w14:paraId="1466B755">
            <w:pPr>
              <w:spacing w:before="140" w:line="220" w:lineRule="auto"/>
              <w:ind w:left="318"/>
              <w:rPr>
                <w:rFonts w:ascii="宋体" w:hAnsi="宋体" w:eastAsia="宋体" w:cs="宋体"/>
                <w:sz w:val="24"/>
                <w:szCs w:val="24"/>
              </w:rPr>
            </w:pPr>
            <w:r>
              <w:rPr>
                <w:rFonts w:ascii="宋体" w:hAnsi="宋体" w:eastAsia="宋体" w:cs="宋体"/>
                <w:b/>
                <w:bCs/>
                <w:spacing w:val="-5"/>
                <w:sz w:val="24"/>
                <w:szCs w:val="24"/>
              </w:rPr>
              <w:t>封装形式</w:t>
            </w:r>
          </w:p>
        </w:tc>
      </w:tr>
      <w:tr w14:paraId="04D20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79" w:type="dxa"/>
            <w:tcBorders>
              <w:top w:val="single" w:color="000000" w:sz="10" w:space="0"/>
              <w:left w:val="single" w:color="000000" w:sz="10" w:space="0"/>
            </w:tcBorders>
            <w:vAlign w:val="top"/>
          </w:tcPr>
          <w:p w14:paraId="22A28825">
            <w:pPr>
              <w:pStyle w:val="6"/>
              <w:spacing w:before="129" w:line="219" w:lineRule="auto"/>
              <w:ind w:left="55"/>
              <w:rPr>
                <w:rFonts w:ascii="宋体" w:hAnsi="宋体" w:eastAsia="宋体" w:cs="宋体"/>
              </w:rPr>
            </w:pPr>
            <w:r>
              <w:rPr>
                <w:rFonts w:hint="eastAsia" w:eastAsia="宋体"/>
                <w:b/>
                <w:bCs/>
                <w:spacing w:val="-4"/>
                <w:lang w:eastAsia="zh-CN"/>
              </w:rPr>
              <w:t>HQ</w:t>
            </w:r>
            <w:r>
              <w:rPr>
                <w:b/>
                <w:bCs/>
                <w:spacing w:val="-4"/>
              </w:rPr>
              <w:t>1200</w:t>
            </w:r>
            <w:r>
              <w:rPr>
                <w:b/>
                <w:bCs/>
                <w:spacing w:val="17"/>
              </w:rPr>
              <w:t xml:space="preserve"> </w:t>
            </w:r>
            <w:r>
              <w:rPr>
                <w:rFonts w:ascii="宋体" w:hAnsi="宋体" w:eastAsia="宋体" w:cs="宋体"/>
                <w:b/>
                <w:bCs/>
                <w:spacing w:val="-4"/>
              </w:rPr>
              <w:t>产品</w:t>
            </w:r>
          </w:p>
        </w:tc>
        <w:tc>
          <w:tcPr>
            <w:tcW w:w="2825" w:type="dxa"/>
            <w:tcBorders>
              <w:top w:val="single" w:color="000000" w:sz="10" w:space="0"/>
            </w:tcBorders>
            <w:vAlign w:val="top"/>
          </w:tcPr>
          <w:p w14:paraId="29D008BF">
            <w:pPr>
              <w:rPr>
                <w:rFonts w:ascii="Arial"/>
                <w:sz w:val="21"/>
              </w:rPr>
            </w:pPr>
          </w:p>
        </w:tc>
        <w:tc>
          <w:tcPr>
            <w:tcW w:w="2572" w:type="dxa"/>
            <w:tcBorders>
              <w:top w:val="single" w:color="000000" w:sz="10" w:space="0"/>
            </w:tcBorders>
            <w:vAlign w:val="top"/>
          </w:tcPr>
          <w:p w14:paraId="6BF96606">
            <w:pPr>
              <w:rPr>
                <w:rFonts w:ascii="Arial"/>
                <w:sz w:val="21"/>
              </w:rPr>
            </w:pPr>
          </w:p>
        </w:tc>
        <w:tc>
          <w:tcPr>
            <w:tcW w:w="1581" w:type="dxa"/>
            <w:tcBorders>
              <w:top w:val="single" w:color="000000" w:sz="10" w:space="0"/>
              <w:right w:val="single" w:color="000000" w:sz="10" w:space="0"/>
            </w:tcBorders>
            <w:vAlign w:val="top"/>
          </w:tcPr>
          <w:p w14:paraId="7A403354">
            <w:pPr>
              <w:rPr>
                <w:rFonts w:ascii="Arial"/>
                <w:sz w:val="21"/>
              </w:rPr>
            </w:pPr>
          </w:p>
        </w:tc>
      </w:tr>
      <w:tr w14:paraId="20FE6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379" w:type="dxa"/>
            <w:tcBorders>
              <w:left w:val="single" w:color="000000" w:sz="10" w:space="0"/>
            </w:tcBorders>
            <w:vAlign w:val="top"/>
          </w:tcPr>
          <w:p w14:paraId="2A176A29">
            <w:pPr>
              <w:pStyle w:val="6"/>
              <w:spacing w:before="180" w:line="188" w:lineRule="auto"/>
              <w:ind w:left="293"/>
            </w:pPr>
            <w:r>
              <w:rPr>
                <w:rFonts w:hint="eastAsia" w:eastAsia="宋体"/>
                <w:spacing w:val="-1"/>
                <w:lang w:eastAsia="zh-CN"/>
              </w:rPr>
              <w:t>HQ</w:t>
            </w:r>
            <w:r>
              <w:rPr>
                <w:spacing w:val="-1"/>
              </w:rPr>
              <w:t>1200MM1</w:t>
            </w:r>
          </w:p>
        </w:tc>
        <w:tc>
          <w:tcPr>
            <w:tcW w:w="2825" w:type="dxa"/>
            <w:vAlign w:val="top"/>
          </w:tcPr>
          <w:p w14:paraId="6567CF6B">
            <w:pPr>
              <w:pStyle w:val="6"/>
              <w:spacing w:before="138" w:line="232" w:lineRule="auto"/>
              <w:ind w:left="129"/>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572" w:type="dxa"/>
            <w:vAlign w:val="top"/>
          </w:tcPr>
          <w:p w14:paraId="0C29ACEA">
            <w:pPr>
              <w:pStyle w:val="6"/>
              <w:spacing w:before="139" w:line="221" w:lineRule="auto"/>
              <w:ind w:left="65"/>
              <w:rPr>
                <w:rFonts w:ascii="宋体" w:hAnsi="宋体" w:eastAsia="宋体" w:cs="宋体"/>
              </w:rPr>
            </w:pPr>
            <w:r>
              <w:t>GJB</w:t>
            </w:r>
            <w:r>
              <w:rPr>
                <w:spacing w:val="30"/>
              </w:rPr>
              <w:t xml:space="preserve"> </w:t>
            </w:r>
            <w:r>
              <w:rPr>
                <w:spacing w:val="1"/>
              </w:rPr>
              <w:t>10164</w:t>
            </w:r>
            <w:r>
              <w:rPr>
                <w:spacing w:val="22"/>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581" w:type="dxa"/>
            <w:tcBorders>
              <w:right w:val="single" w:color="000000" w:sz="10" w:space="0"/>
            </w:tcBorders>
            <w:vAlign w:val="top"/>
          </w:tcPr>
          <w:p w14:paraId="349EBA8A">
            <w:pPr>
              <w:pStyle w:val="6"/>
              <w:spacing w:before="180" w:line="188" w:lineRule="auto"/>
              <w:ind w:left="407"/>
            </w:pPr>
            <w:r>
              <w:rPr>
                <w:spacing w:val="-1"/>
              </w:rPr>
              <w:t>P-SOP8</w:t>
            </w:r>
          </w:p>
        </w:tc>
      </w:tr>
      <w:tr w14:paraId="1C5C3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379" w:type="dxa"/>
            <w:tcBorders>
              <w:left w:val="single" w:color="000000" w:sz="10" w:space="0"/>
            </w:tcBorders>
            <w:vAlign w:val="top"/>
          </w:tcPr>
          <w:p w14:paraId="0627CC2C">
            <w:pPr>
              <w:pStyle w:val="6"/>
              <w:spacing w:before="184" w:line="188" w:lineRule="auto"/>
              <w:ind w:left="293"/>
            </w:pPr>
            <w:r>
              <w:rPr>
                <w:rFonts w:hint="eastAsia" w:eastAsia="宋体"/>
                <w:spacing w:val="-1"/>
                <w:lang w:eastAsia="zh-CN"/>
              </w:rPr>
              <w:t>HQ</w:t>
            </w:r>
            <w:r>
              <w:rPr>
                <w:spacing w:val="-1"/>
              </w:rPr>
              <w:t>1200DM1</w:t>
            </w:r>
          </w:p>
        </w:tc>
        <w:tc>
          <w:tcPr>
            <w:tcW w:w="2825" w:type="dxa"/>
            <w:vAlign w:val="top"/>
          </w:tcPr>
          <w:p w14:paraId="502C7931">
            <w:pPr>
              <w:pStyle w:val="6"/>
              <w:spacing w:before="142" w:line="232" w:lineRule="auto"/>
              <w:ind w:left="129"/>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100℃</w:t>
            </w:r>
          </w:p>
        </w:tc>
        <w:tc>
          <w:tcPr>
            <w:tcW w:w="2572" w:type="dxa"/>
            <w:vAlign w:val="top"/>
          </w:tcPr>
          <w:p w14:paraId="0ABB46A9">
            <w:pPr>
              <w:pStyle w:val="6"/>
              <w:spacing w:before="143" w:line="221" w:lineRule="auto"/>
              <w:ind w:left="65"/>
              <w:rPr>
                <w:rFonts w:ascii="宋体" w:hAnsi="宋体" w:eastAsia="宋体" w:cs="宋体"/>
              </w:rPr>
            </w:pPr>
            <w:r>
              <w:t>GJB</w:t>
            </w:r>
            <w:r>
              <w:rPr>
                <w:spacing w:val="30"/>
              </w:rPr>
              <w:t xml:space="preserve"> </w:t>
            </w:r>
            <w:r>
              <w:rPr>
                <w:spacing w:val="1"/>
              </w:rPr>
              <w:t>10164</w:t>
            </w:r>
            <w:r>
              <w:rPr>
                <w:spacing w:val="22"/>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581" w:type="dxa"/>
            <w:tcBorders>
              <w:right w:val="single" w:color="000000" w:sz="10" w:space="0"/>
            </w:tcBorders>
            <w:vAlign w:val="top"/>
          </w:tcPr>
          <w:p w14:paraId="6D5E289C">
            <w:pPr>
              <w:pStyle w:val="6"/>
              <w:spacing w:before="184" w:line="188" w:lineRule="auto"/>
              <w:ind w:left="407"/>
            </w:pPr>
            <w:r>
              <w:rPr>
                <w:spacing w:val="-1"/>
              </w:rPr>
              <w:t>P-SOP8</w:t>
            </w:r>
          </w:p>
        </w:tc>
      </w:tr>
      <w:tr w14:paraId="5C90B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379" w:type="dxa"/>
            <w:tcBorders>
              <w:left w:val="single" w:color="000000" w:sz="10" w:space="0"/>
            </w:tcBorders>
            <w:vAlign w:val="top"/>
          </w:tcPr>
          <w:p w14:paraId="1D223A7D">
            <w:pPr>
              <w:pStyle w:val="6"/>
              <w:spacing w:before="188" w:line="188" w:lineRule="auto"/>
              <w:ind w:left="293"/>
            </w:pPr>
            <w:r>
              <w:rPr>
                <w:rFonts w:hint="eastAsia" w:eastAsia="宋体"/>
                <w:spacing w:val="-1"/>
                <w:lang w:eastAsia="zh-CN"/>
              </w:rPr>
              <w:t>HQ</w:t>
            </w:r>
            <w:r>
              <w:rPr>
                <w:spacing w:val="-1"/>
              </w:rPr>
              <w:t>1200EM2</w:t>
            </w:r>
          </w:p>
        </w:tc>
        <w:tc>
          <w:tcPr>
            <w:tcW w:w="2825" w:type="dxa"/>
            <w:vAlign w:val="top"/>
          </w:tcPr>
          <w:p w14:paraId="16AB67EA">
            <w:pPr>
              <w:pStyle w:val="6"/>
              <w:spacing w:before="146" w:line="232" w:lineRule="auto"/>
              <w:ind w:left="129"/>
            </w:pPr>
            <w:r>
              <w:rPr>
                <w:rFonts w:ascii="宋体" w:hAnsi="宋体" w:eastAsia="宋体" w:cs="宋体"/>
                <w:spacing w:val="8"/>
              </w:rPr>
              <w:t>-</w:t>
            </w:r>
            <w:r>
              <w:rPr>
                <w:spacing w:val="8"/>
              </w:rPr>
              <w:t>40℃</w:t>
            </w:r>
            <w:r>
              <w:rPr>
                <w:rFonts w:ascii="宋体" w:hAnsi="宋体" w:eastAsia="宋体" w:cs="宋体"/>
                <w:spacing w:val="8"/>
              </w:rPr>
              <w:t>至</w:t>
            </w:r>
            <w:r>
              <w:rPr>
                <w:rFonts w:ascii="宋体" w:hAnsi="宋体" w:eastAsia="宋体" w:cs="宋体"/>
                <w:spacing w:val="-36"/>
              </w:rPr>
              <w:t xml:space="preserve"> </w:t>
            </w:r>
            <w:r>
              <w:rPr>
                <w:rFonts w:ascii="宋体" w:hAnsi="宋体" w:eastAsia="宋体" w:cs="宋体"/>
                <w:spacing w:val="8"/>
              </w:rPr>
              <w:t>+</w:t>
            </w:r>
            <w:r>
              <w:rPr>
                <w:spacing w:val="8"/>
              </w:rPr>
              <w:t>85℃</w:t>
            </w:r>
          </w:p>
        </w:tc>
        <w:tc>
          <w:tcPr>
            <w:tcW w:w="2572" w:type="dxa"/>
            <w:vAlign w:val="top"/>
          </w:tcPr>
          <w:p w14:paraId="13092917">
            <w:pPr>
              <w:pStyle w:val="6"/>
              <w:spacing w:before="147" w:line="221" w:lineRule="auto"/>
              <w:ind w:left="65"/>
              <w:rPr>
                <w:rFonts w:ascii="宋体" w:hAnsi="宋体" w:eastAsia="宋体" w:cs="宋体"/>
              </w:rPr>
            </w:pPr>
            <w:r>
              <w:t>GJB</w:t>
            </w:r>
            <w:r>
              <w:rPr>
                <w:spacing w:val="30"/>
              </w:rPr>
              <w:t xml:space="preserve"> </w:t>
            </w:r>
            <w:r>
              <w:rPr>
                <w:spacing w:val="1"/>
              </w:rPr>
              <w:t>10164</w:t>
            </w:r>
            <w:r>
              <w:rPr>
                <w:spacing w:val="22"/>
              </w:rPr>
              <w:t xml:space="preserve"> </w:t>
            </w:r>
            <w:r>
              <w:rPr>
                <w:rFonts w:ascii="宋体" w:hAnsi="宋体" w:eastAsia="宋体" w:cs="宋体"/>
                <w:spacing w:val="1"/>
              </w:rPr>
              <w:t>-</w:t>
            </w:r>
            <w:r>
              <w:rPr>
                <w:spacing w:val="1"/>
              </w:rPr>
              <w:t xml:space="preserve">M2 </w:t>
            </w:r>
            <w:r>
              <w:rPr>
                <w:rFonts w:ascii="宋体" w:hAnsi="宋体" w:eastAsia="宋体" w:cs="宋体"/>
                <w:spacing w:val="1"/>
              </w:rPr>
              <w:t>级</w:t>
            </w:r>
          </w:p>
        </w:tc>
        <w:tc>
          <w:tcPr>
            <w:tcW w:w="1581" w:type="dxa"/>
            <w:tcBorders>
              <w:right w:val="single" w:color="000000" w:sz="10" w:space="0"/>
            </w:tcBorders>
            <w:vAlign w:val="top"/>
          </w:tcPr>
          <w:p w14:paraId="6C6DF78D">
            <w:pPr>
              <w:pStyle w:val="6"/>
              <w:spacing w:before="188" w:line="188" w:lineRule="auto"/>
              <w:ind w:left="407"/>
            </w:pPr>
            <w:r>
              <w:rPr>
                <w:spacing w:val="-1"/>
              </w:rPr>
              <w:t>P-SOP8</w:t>
            </w:r>
          </w:p>
        </w:tc>
      </w:tr>
      <w:tr w14:paraId="36F75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379" w:type="dxa"/>
            <w:tcBorders>
              <w:left w:val="single" w:color="000000" w:sz="10" w:space="0"/>
            </w:tcBorders>
            <w:vAlign w:val="top"/>
          </w:tcPr>
          <w:p w14:paraId="5E25CA65">
            <w:pPr>
              <w:pStyle w:val="6"/>
              <w:spacing w:before="148" w:line="219" w:lineRule="auto"/>
              <w:ind w:left="55"/>
              <w:rPr>
                <w:rFonts w:ascii="宋体" w:hAnsi="宋体" w:eastAsia="宋体" w:cs="宋体"/>
              </w:rPr>
            </w:pPr>
            <w:r>
              <w:rPr>
                <w:rFonts w:hint="eastAsia" w:eastAsia="宋体"/>
                <w:b/>
                <w:bCs/>
                <w:spacing w:val="-2"/>
                <w:lang w:eastAsia="zh-CN"/>
              </w:rPr>
              <w:t>HQ</w:t>
            </w:r>
            <w:r>
              <w:rPr>
                <w:b/>
                <w:bCs/>
                <w:spacing w:val="-2"/>
              </w:rPr>
              <w:t xml:space="preserve">1201 </w:t>
            </w:r>
            <w:r>
              <w:rPr>
                <w:rFonts w:ascii="宋体" w:hAnsi="宋体" w:eastAsia="宋体" w:cs="宋体"/>
                <w:b/>
                <w:bCs/>
                <w:spacing w:val="-2"/>
              </w:rPr>
              <w:t>产品</w:t>
            </w:r>
          </w:p>
        </w:tc>
        <w:tc>
          <w:tcPr>
            <w:tcW w:w="2825" w:type="dxa"/>
            <w:vAlign w:val="top"/>
          </w:tcPr>
          <w:p w14:paraId="3246E2DE">
            <w:pPr>
              <w:rPr>
                <w:rFonts w:ascii="Arial"/>
                <w:sz w:val="21"/>
              </w:rPr>
            </w:pPr>
          </w:p>
        </w:tc>
        <w:tc>
          <w:tcPr>
            <w:tcW w:w="2572" w:type="dxa"/>
            <w:vAlign w:val="top"/>
          </w:tcPr>
          <w:p w14:paraId="50425A32">
            <w:pPr>
              <w:rPr>
                <w:rFonts w:ascii="Arial"/>
                <w:sz w:val="21"/>
              </w:rPr>
            </w:pPr>
          </w:p>
        </w:tc>
        <w:tc>
          <w:tcPr>
            <w:tcW w:w="1581" w:type="dxa"/>
            <w:tcBorders>
              <w:right w:val="single" w:color="000000" w:sz="10" w:space="0"/>
            </w:tcBorders>
            <w:vAlign w:val="top"/>
          </w:tcPr>
          <w:p w14:paraId="0F2AE214">
            <w:pPr>
              <w:rPr>
                <w:rFonts w:ascii="Arial"/>
                <w:sz w:val="21"/>
              </w:rPr>
            </w:pPr>
          </w:p>
        </w:tc>
      </w:tr>
      <w:tr w14:paraId="54804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379" w:type="dxa"/>
            <w:tcBorders>
              <w:left w:val="single" w:color="000000" w:sz="10" w:space="0"/>
            </w:tcBorders>
            <w:vAlign w:val="top"/>
          </w:tcPr>
          <w:p w14:paraId="582F3DC3">
            <w:pPr>
              <w:pStyle w:val="6"/>
              <w:spacing w:before="193" w:line="188" w:lineRule="auto"/>
              <w:ind w:left="293"/>
            </w:pPr>
            <w:r>
              <w:rPr>
                <w:rFonts w:hint="eastAsia" w:eastAsia="宋体"/>
                <w:spacing w:val="-1"/>
                <w:lang w:eastAsia="zh-CN"/>
              </w:rPr>
              <w:t>HQ</w:t>
            </w:r>
            <w:r>
              <w:rPr>
                <w:spacing w:val="-1"/>
              </w:rPr>
              <w:t>1201MM1</w:t>
            </w:r>
          </w:p>
        </w:tc>
        <w:tc>
          <w:tcPr>
            <w:tcW w:w="2825" w:type="dxa"/>
            <w:vAlign w:val="top"/>
          </w:tcPr>
          <w:p w14:paraId="543FEC88">
            <w:pPr>
              <w:pStyle w:val="6"/>
              <w:spacing w:before="151" w:line="232" w:lineRule="auto"/>
              <w:ind w:left="129"/>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572" w:type="dxa"/>
            <w:vAlign w:val="top"/>
          </w:tcPr>
          <w:p w14:paraId="5538EBC6">
            <w:pPr>
              <w:pStyle w:val="6"/>
              <w:spacing w:before="152" w:line="221" w:lineRule="auto"/>
              <w:ind w:left="65"/>
              <w:rPr>
                <w:rFonts w:ascii="宋体" w:hAnsi="宋体" w:eastAsia="宋体" w:cs="宋体"/>
              </w:rPr>
            </w:pPr>
            <w:r>
              <w:t>GJB</w:t>
            </w:r>
            <w:r>
              <w:rPr>
                <w:spacing w:val="30"/>
              </w:rPr>
              <w:t xml:space="preserve"> </w:t>
            </w:r>
            <w:r>
              <w:rPr>
                <w:spacing w:val="1"/>
              </w:rPr>
              <w:t>10164</w:t>
            </w:r>
            <w:r>
              <w:rPr>
                <w:spacing w:val="22"/>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581" w:type="dxa"/>
            <w:tcBorders>
              <w:right w:val="single" w:color="000000" w:sz="10" w:space="0"/>
            </w:tcBorders>
            <w:vAlign w:val="top"/>
          </w:tcPr>
          <w:p w14:paraId="6DFF6104">
            <w:pPr>
              <w:pStyle w:val="6"/>
              <w:spacing w:before="193" w:line="188" w:lineRule="auto"/>
              <w:ind w:left="407"/>
            </w:pPr>
            <w:r>
              <w:rPr>
                <w:spacing w:val="-1"/>
              </w:rPr>
              <w:t>P-SOP8</w:t>
            </w:r>
          </w:p>
        </w:tc>
      </w:tr>
      <w:tr w14:paraId="0CF11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379" w:type="dxa"/>
            <w:tcBorders>
              <w:left w:val="single" w:color="000000" w:sz="10" w:space="0"/>
            </w:tcBorders>
            <w:vAlign w:val="top"/>
          </w:tcPr>
          <w:p w14:paraId="5C684A81">
            <w:pPr>
              <w:pStyle w:val="6"/>
              <w:spacing w:before="197" w:line="188" w:lineRule="auto"/>
              <w:ind w:left="293"/>
            </w:pPr>
            <w:r>
              <w:rPr>
                <w:rFonts w:hint="eastAsia" w:eastAsia="宋体"/>
                <w:spacing w:val="-1"/>
                <w:lang w:eastAsia="zh-CN"/>
              </w:rPr>
              <w:t>HQ</w:t>
            </w:r>
            <w:r>
              <w:rPr>
                <w:spacing w:val="-1"/>
              </w:rPr>
              <w:t>1201DM1</w:t>
            </w:r>
          </w:p>
        </w:tc>
        <w:tc>
          <w:tcPr>
            <w:tcW w:w="2825" w:type="dxa"/>
            <w:vAlign w:val="top"/>
          </w:tcPr>
          <w:p w14:paraId="79DF1F12">
            <w:pPr>
              <w:pStyle w:val="6"/>
              <w:spacing w:before="155" w:line="232" w:lineRule="auto"/>
              <w:ind w:left="129"/>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100℃</w:t>
            </w:r>
          </w:p>
        </w:tc>
        <w:tc>
          <w:tcPr>
            <w:tcW w:w="2572" w:type="dxa"/>
            <w:vAlign w:val="top"/>
          </w:tcPr>
          <w:p w14:paraId="026D569B">
            <w:pPr>
              <w:pStyle w:val="6"/>
              <w:spacing w:before="156" w:line="221" w:lineRule="auto"/>
              <w:ind w:left="65"/>
              <w:rPr>
                <w:rFonts w:ascii="宋体" w:hAnsi="宋体" w:eastAsia="宋体" w:cs="宋体"/>
              </w:rPr>
            </w:pPr>
            <w:r>
              <w:t>GJB</w:t>
            </w:r>
            <w:r>
              <w:rPr>
                <w:spacing w:val="30"/>
              </w:rPr>
              <w:t xml:space="preserve"> </w:t>
            </w:r>
            <w:r>
              <w:rPr>
                <w:spacing w:val="1"/>
              </w:rPr>
              <w:t>10164</w:t>
            </w:r>
            <w:r>
              <w:rPr>
                <w:spacing w:val="22"/>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581" w:type="dxa"/>
            <w:tcBorders>
              <w:right w:val="single" w:color="000000" w:sz="10" w:space="0"/>
            </w:tcBorders>
            <w:vAlign w:val="top"/>
          </w:tcPr>
          <w:p w14:paraId="68D51D79">
            <w:pPr>
              <w:pStyle w:val="6"/>
              <w:spacing w:before="197" w:line="188" w:lineRule="auto"/>
              <w:ind w:left="407"/>
            </w:pPr>
            <w:r>
              <w:rPr>
                <w:spacing w:val="-1"/>
              </w:rPr>
              <w:t>P-SOP8</w:t>
            </w:r>
          </w:p>
        </w:tc>
      </w:tr>
      <w:tr w14:paraId="0DB9F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2379" w:type="dxa"/>
            <w:tcBorders>
              <w:left w:val="single" w:color="000000" w:sz="10" w:space="0"/>
              <w:bottom w:val="single" w:color="000000" w:sz="10" w:space="0"/>
            </w:tcBorders>
            <w:vAlign w:val="top"/>
          </w:tcPr>
          <w:p w14:paraId="7AE7C1EA">
            <w:pPr>
              <w:pStyle w:val="6"/>
              <w:spacing w:before="198" w:line="188" w:lineRule="auto"/>
              <w:ind w:left="293"/>
            </w:pPr>
            <w:r>
              <w:rPr>
                <w:rFonts w:hint="eastAsia" w:eastAsia="宋体"/>
                <w:spacing w:val="-1"/>
                <w:lang w:eastAsia="zh-CN"/>
              </w:rPr>
              <w:t>HQ</w:t>
            </w:r>
            <w:r>
              <w:rPr>
                <w:spacing w:val="-1"/>
              </w:rPr>
              <w:t>1201EM2</w:t>
            </w:r>
          </w:p>
        </w:tc>
        <w:tc>
          <w:tcPr>
            <w:tcW w:w="2825" w:type="dxa"/>
            <w:tcBorders>
              <w:bottom w:val="single" w:color="000000" w:sz="10" w:space="0"/>
            </w:tcBorders>
            <w:vAlign w:val="top"/>
          </w:tcPr>
          <w:p w14:paraId="155EC6D3">
            <w:pPr>
              <w:pStyle w:val="6"/>
              <w:spacing w:before="156" w:line="232" w:lineRule="auto"/>
              <w:ind w:left="129"/>
            </w:pPr>
            <w:r>
              <w:rPr>
                <w:rFonts w:ascii="宋体" w:hAnsi="宋体" w:eastAsia="宋体" w:cs="宋体"/>
                <w:spacing w:val="8"/>
              </w:rPr>
              <w:t>-</w:t>
            </w:r>
            <w:r>
              <w:rPr>
                <w:spacing w:val="8"/>
              </w:rPr>
              <w:t>40℃</w:t>
            </w:r>
            <w:r>
              <w:rPr>
                <w:rFonts w:ascii="宋体" w:hAnsi="宋体" w:eastAsia="宋体" w:cs="宋体"/>
                <w:spacing w:val="8"/>
              </w:rPr>
              <w:t>至</w:t>
            </w:r>
            <w:r>
              <w:rPr>
                <w:rFonts w:ascii="宋体" w:hAnsi="宋体" w:eastAsia="宋体" w:cs="宋体"/>
                <w:spacing w:val="-36"/>
              </w:rPr>
              <w:t xml:space="preserve"> </w:t>
            </w:r>
            <w:r>
              <w:rPr>
                <w:rFonts w:ascii="宋体" w:hAnsi="宋体" w:eastAsia="宋体" w:cs="宋体"/>
                <w:spacing w:val="8"/>
              </w:rPr>
              <w:t>+</w:t>
            </w:r>
            <w:r>
              <w:rPr>
                <w:spacing w:val="8"/>
              </w:rPr>
              <w:t>85℃</w:t>
            </w:r>
          </w:p>
        </w:tc>
        <w:tc>
          <w:tcPr>
            <w:tcW w:w="2572" w:type="dxa"/>
            <w:tcBorders>
              <w:bottom w:val="single" w:color="000000" w:sz="10" w:space="0"/>
            </w:tcBorders>
            <w:vAlign w:val="top"/>
          </w:tcPr>
          <w:p w14:paraId="7866CDC7">
            <w:pPr>
              <w:pStyle w:val="6"/>
              <w:spacing w:before="157" w:line="221" w:lineRule="auto"/>
              <w:ind w:left="65"/>
              <w:rPr>
                <w:rFonts w:ascii="宋体" w:hAnsi="宋体" w:eastAsia="宋体" w:cs="宋体"/>
              </w:rPr>
            </w:pPr>
            <w:r>
              <w:t>GJB</w:t>
            </w:r>
            <w:r>
              <w:rPr>
                <w:spacing w:val="30"/>
              </w:rPr>
              <w:t xml:space="preserve"> </w:t>
            </w:r>
            <w:r>
              <w:rPr>
                <w:spacing w:val="1"/>
              </w:rPr>
              <w:t>10164</w:t>
            </w:r>
            <w:r>
              <w:rPr>
                <w:spacing w:val="22"/>
              </w:rPr>
              <w:t xml:space="preserve"> </w:t>
            </w:r>
            <w:r>
              <w:rPr>
                <w:rFonts w:ascii="宋体" w:hAnsi="宋体" w:eastAsia="宋体" w:cs="宋体"/>
                <w:spacing w:val="1"/>
              </w:rPr>
              <w:t>-</w:t>
            </w:r>
            <w:r>
              <w:rPr>
                <w:spacing w:val="1"/>
              </w:rPr>
              <w:t xml:space="preserve">M2 </w:t>
            </w:r>
            <w:r>
              <w:rPr>
                <w:rFonts w:ascii="宋体" w:hAnsi="宋体" w:eastAsia="宋体" w:cs="宋体"/>
                <w:spacing w:val="1"/>
              </w:rPr>
              <w:t>级</w:t>
            </w:r>
          </w:p>
        </w:tc>
        <w:tc>
          <w:tcPr>
            <w:tcW w:w="1581" w:type="dxa"/>
            <w:tcBorders>
              <w:bottom w:val="single" w:color="000000" w:sz="10" w:space="0"/>
              <w:right w:val="single" w:color="000000" w:sz="10" w:space="0"/>
            </w:tcBorders>
            <w:vAlign w:val="top"/>
          </w:tcPr>
          <w:p w14:paraId="5A783E0D">
            <w:pPr>
              <w:pStyle w:val="6"/>
              <w:spacing w:before="198" w:line="188" w:lineRule="auto"/>
              <w:ind w:left="407"/>
            </w:pPr>
            <w:r>
              <w:rPr>
                <w:spacing w:val="-1"/>
              </w:rPr>
              <w:t>P-SOP8</w:t>
            </w:r>
          </w:p>
        </w:tc>
      </w:tr>
    </w:tbl>
    <w:p w14:paraId="0259C725">
      <w:pPr>
        <w:rPr>
          <w:rFonts w:ascii="Arial"/>
          <w:sz w:val="21"/>
        </w:rPr>
      </w:pPr>
    </w:p>
    <w:sectPr>
      <w:headerReference r:id="rId32" w:type="default"/>
      <w:footerReference r:id="rId33" w:type="default"/>
      <w:pgSz w:w="11906" w:h="16839"/>
      <w:pgMar w:top="400" w:right="1133" w:bottom="1339" w:left="1345" w:header="0" w:footer="109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1A130">
    <w:pPr>
      <w:pStyle w:val="2"/>
      <w:spacing w:line="218" w:lineRule="auto"/>
      <w:ind w:right="1"/>
      <w:jc w:val="right"/>
      <w:rPr>
        <w:rFonts w:ascii="宋体" w:hAnsi="宋体" w:eastAsia="宋体" w:cs="宋体"/>
        <w:sz w:val="20"/>
        <w:szCs w:val="20"/>
      </w:rPr>
    </w:pPr>
    <w:r>
      <w:rPr>
        <w:rFonts w:ascii="宋体" w:hAnsi="宋体" w:eastAsia="宋体" w:cs="宋体"/>
        <w:spacing w:val="-6"/>
        <w:sz w:val="20"/>
        <w:szCs w:val="20"/>
      </w:rPr>
      <w:t>第</w:t>
    </w:r>
    <w:r>
      <w:rPr>
        <w:rFonts w:ascii="宋体" w:hAnsi="宋体" w:eastAsia="宋体" w:cs="宋体"/>
        <w:spacing w:val="34"/>
        <w:sz w:val="20"/>
        <w:szCs w:val="20"/>
      </w:rPr>
      <w:t xml:space="preserve"> </w:t>
    </w:r>
    <w:r>
      <w:rPr>
        <w:spacing w:val="-6"/>
        <w:sz w:val="20"/>
        <w:szCs w:val="20"/>
      </w:rPr>
      <w:t>1</w:t>
    </w:r>
    <w:r>
      <w:rPr>
        <w:spacing w:val="10"/>
        <w:sz w:val="20"/>
        <w:szCs w:val="20"/>
      </w:rPr>
      <w:t xml:space="preserve">  </w:t>
    </w:r>
    <w:r>
      <w:rPr>
        <w:rFonts w:ascii="宋体" w:hAnsi="宋体" w:eastAsia="宋体" w:cs="宋体"/>
        <w:spacing w:val="-6"/>
        <w:sz w:val="20"/>
        <w:szCs w:val="20"/>
      </w:rPr>
      <w:t>页</w:t>
    </w:r>
    <w:r>
      <w:rPr>
        <w:rFonts w:ascii="宋体" w:hAnsi="宋体" w:eastAsia="宋体" w:cs="宋体"/>
        <w:spacing w:val="13"/>
        <w:sz w:val="20"/>
        <w:szCs w:val="20"/>
      </w:rPr>
      <w:t xml:space="preserve"> </w:t>
    </w:r>
    <w:r>
      <w:rPr>
        <w:rFonts w:ascii="宋体" w:hAnsi="宋体" w:eastAsia="宋体" w:cs="宋体"/>
        <w:spacing w:val="-6"/>
        <w:sz w:val="20"/>
        <w:szCs w:val="20"/>
      </w:rPr>
      <w:t>共</w:t>
    </w:r>
    <w:r>
      <w:rPr>
        <w:rFonts w:ascii="宋体" w:hAnsi="宋体" w:eastAsia="宋体" w:cs="宋体"/>
        <w:spacing w:val="30"/>
        <w:sz w:val="20"/>
        <w:szCs w:val="20"/>
      </w:rPr>
      <w:t xml:space="preserve"> </w:t>
    </w:r>
    <w:r>
      <w:rPr>
        <w:spacing w:val="-6"/>
        <w:sz w:val="20"/>
        <w:szCs w:val="20"/>
      </w:rPr>
      <w:t>15</w:t>
    </w:r>
    <w:r>
      <w:rPr>
        <w:spacing w:val="10"/>
        <w:sz w:val="20"/>
        <w:szCs w:val="20"/>
      </w:rPr>
      <w:t xml:space="preserve">  </w:t>
    </w:r>
    <w:r>
      <w:rPr>
        <w:rFonts w:ascii="宋体" w:hAnsi="宋体" w:eastAsia="宋体" w:cs="宋体"/>
        <w:spacing w:val="-6"/>
        <w:sz w:val="20"/>
        <w:szCs w:val="20"/>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F48F">
    <w:pPr>
      <w:pStyle w:val="2"/>
      <w:spacing w:line="218" w:lineRule="auto"/>
      <w:ind w:right="14"/>
      <w:jc w:val="right"/>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32"/>
        <w:sz w:val="20"/>
        <w:szCs w:val="20"/>
      </w:rPr>
      <w:t xml:space="preserve"> </w:t>
    </w:r>
    <w:r>
      <w:rPr>
        <w:spacing w:val="-4"/>
        <w:sz w:val="20"/>
        <w:szCs w:val="20"/>
      </w:rPr>
      <w:t>10</w:t>
    </w:r>
    <w:r>
      <w:rPr>
        <w:spacing w:val="9"/>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29"/>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98FE9">
    <w:pPr>
      <w:pStyle w:val="2"/>
      <w:spacing w:line="218" w:lineRule="auto"/>
      <w:ind w:right="14"/>
      <w:jc w:val="right"/>
      <w:rPr>
        <w:rFonts w:ascii="宋体" w:hAnsi="宋体" w:eastAsia="宋体" w:cs="宋体"/>
        <w:sz w:val="20"/>
        <w:szCs w:val="20"/>
      </w:rPr>
    </w:pPr>
    <w:r>
      <w:rPr>
        <w:rFonts w:ascii="宋体" w:hAnsi="宋体" w:eastAsia="宋体" w:cs="宋体"/>
        <w:spacing w:val="-5"/>
        <w:sz w:val="20"/>
        <w:szCs w:val="20"/>
      </w:rPr>
      <w:t>第</w:t>
    </w:r>
    <w:r>
      <w:rPr>
        <w:rFonts w:ascii="宋体" w:hAnsi="宋体" w:eastAsia="宋体" w:cs="宋体"/>
        <w:spacing w:val="33"/>
        <w:sz w:val="20"/>
        <w:szCs w:val="20"/>
      </w:rPr>
      <w:t xml:space="preserve"> </w:t>
    </w:r>
    <w:r>
      <w:rPr>
        <w:spacing w:val="-5"/>
        <w:sz w:val="20"/>
        <w:szCs w:val="20"/>
      </w:rPr>
      <w:t>11</w:t>
    </w:r>
    <w:r>
      <w:rPr>
        <w:spacing w:val="7"/>
        <w:sz w:val="20"/>
        <w:szCs w:val="20"/>
      </w:rPr>
      <w:t xml:space="preserve">  </w:t>
    </w:r>
    <w:r>
      <w:rPr>
        <w:rFonts w:ascii="宋体" w:hAnsi="宋体" w:eastAsia="宋体" w:cs="宋体"/>
        <w:spacing w:val="-5"/>
        <w:sz w:val="20"/>
        <w:szCs w:val="20"/>
      </w:rPr>
      <w:t>页</w:t>
    </w:r>
    <w:r>
      <w:rPr>
        <w:rFonts w:ascii="宋体" w:hAnsi="宋体" w:eastAsia="宋体" w:cs="宋体"/>
        <w:spacing w:val="14"/>
        <w:sz w:val="20"/>
        <w:szCs w:val="20"/>
      </w:rPr>
      <w:t xml:space="preserve"> </w:t>
    </w:r>
    <w:r>
      <w:rPr>
        <w:rFonts w:ascii="宋体" w:hAnsi="宋体" w:eastAsia="宋体" w:cs="宋体"/>
        <w:spacing w:val="-5"/>
        <w:sz w:val="20"/>
        <w:szCs w:val="20"/>
      </w:rPr>
      <w:t>共</w:t>
    </w:r>
    <w:r>
      <w:rPr>
        <w:rFonts w:ascii="宋体" w:hAnsi="宋体" w:eastAsia="宋体" w:cs="宋体"/>
        <w:spacing w:val="30"/>
        <w:sz w:val="20"/>
        <w:szCs w:val="20"/>
      </w:rPr>
      <w:t xml:space="preserve"> </w:t>
    </w:r>
    <w:r>
      <w:rPr>
        <w:spacing w:val="-5"/>
        <w:sz w:val="20"/>
        <w:szCs w:val="20"/>
      </w:rPr>
      <w:t>15</w:t>
    </w:r>
    <w:r>
      <w:rPr>
        <w:spacing w:val="10"/>
        <w:sz w:val="20"/>
        <w:szCs w:val="20"/>
      </w:rPr>
      <w:t xml:space="preserve">  </w:t>
    </w:r>
    <w:r>
      <w:rPr>
        <w:rFonts w:ascii="宋体" w:hAnsi="宋体" w:eastAsia="宋体" w:cs="宋体"/>
        <w:spacing w:val="-5"/>
        <w:sz w:val="20"/>
        <w:szCs w:val="20"/>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7170B">
    <w:pPr>
      <w:pStyle w:val="2"/>
      <w:spacing w:line="218" w:lineRule="auto"/>
      <w:ind w:left="7571"/>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32"/>
        <w:sz w:val="20"/>
        <w:szCs w:val="20"/>
      </w:rPr>
      <w:t xml:space="preserve"> </w:t>
    </w:r>
    <w:r>
      <w:rPr>
        <w:spacing w:val="-4"/>
        <w:sz w:val="20"/>
        <w:szCs w:val="20"/>
      </w:rPr>
      <w:t>12</w:t>
    </w:r>
    <w:r>
      <w:rPr>
        <w:spacing w:val="9"/>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29"/>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248E5">
    <w:pPr>
      <w:pStyle w:val="2"/>
      <w:spacing w:line="218" w:lineRule="auto"/>
      <w:ind w:right="1"/>
      <w:jc w:val="right"/>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32"/>
        <w:sz w:val="20"/>
        <w:szCs w:val="20"/>
      </w:rPr>
      <w:t xml:space="preserve"> </w:t>
    </w:r>
    <w:r>
      <w:rPr>
        <w:spacing w:val="-4"/>
        <w:sz w:val="20"/>
        <w:szCs w:val="20"/>
      </w:rPr>
      <w:t>13</w:t>
    </w:r>
    <w:r>
      <w:rPr>
        <w:spacing w:val="9"/>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29"/>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A88A">
    <w:pPr>
      <w:pStyle w:val="2"/>
      <w:spacing w:line="218" w:lineRule="auto"/>
      <w:ind w:right="14"/>
      <w:jc w:val="right"/>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32"/>
        <w:sz w:val="20"/>
        <w:szCs w:val="20"/>
      </w:rPr>
      <w:t xml:space="preserve"> </w:t>
    </w:r>
    <w:r>
      <w:rPr>
        <w:spacing w:val="-4"/>
        <w:sz w:val="20"/>
        <w:szCs w:val="20"/>
      </w:rPr>
      <w:t>14</w:t>
    </w:r>
    <w:r>
      <w:rPr>
        <w:spacing w:val="9"/>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29"/>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DF55F">
    <w:pPr>
      <w:pStyle w:val="2"/>
      <w:spacing w:line="218" w:lineRule="auto"/>
      <w:ind w:right="1"/>
      <w:jc w:val="right"/>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32"/>
        <w:sz w:val="20"/>
        <w:szCs w:val="20"/>
      </w:rPr>
      <w:t xml:space="preserve"> </w:t>
    </w:r>
    <w:r>
      <w:rPr>
        <w:spacing w:val="-4"/>
        <w:sz w:val="20"/>
        <w:szCs w:val="20"/>
      </w:rPr>
      <w:t>15</w:t>
    </w:r>
    <w:r>
      <w:rPr>
        <w:spacing w:val="9"/>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29"/>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793E">
    <w:pPr>
      <w:pStyle w:val="2"/>
      <w:spacing w:line="218" w:lineRule="auto"/>
      <w:ind w:left="7677"/>
      <w:rPr>
        <w:rFonts w:ascii="宋体" w:hAnsi="宋体" w:eastAsia="宋体" w:cs="宋体"/>
        <w:sz w:val="20"/>
        <w:szCs w:val="20"/>
      </w:rPr>
    </w:pPr>
    <w:r>
      <w:rPr>
        <w:rFonts w:ascii="宋体" w:hAnsi="宋体" w:eastAsia="宋体" w:cs="宋体"/>
        <w:spacing w:val="-3"/>
        <w:sz w:val="20"/>
        <w:szCs w:val="20"/>
      </w:rPr>
      <w:t>第</w:t>
    </w:r>
    <w:r>
      <w:rPr>
        <w:rFonts w:ascii="宋体" w:hAnsi="宋体" w:eastAsia="宋体" w:cs="宋体"/>
        <w:spacing w:val="13"/>
        <w:sz w:val="20"/>
        <w:szCs w:val="20"/>
      </w:rPr>
      <w:t xml:space="preserve"> </w:t>
    </w:r>
    <w:r>
      <w:rPr>
        <w:spacing w:val="-3"/>
        <w:sz w:val="20"/>
        <w:szCs w:val="20"/>
      </w:rPr>
      <w:t>2</w:t>
    </w:r>
    <w:r>
      <w:rPr>
        <w:spacing w:val="10"/>
        <w:sz w:val="20"/>
        <w:szCs w:val="20"/>
      </w:rPr>
      <w:t xml:space="preserve">  </w:t>
    </w:r>
    <w:r>
      <w:rPr>
        <w:rFonts w:ascii="宋体" w:hAnsi="宋体" w:eastAsia="宋体" w:cs="宋体"/>
        <w:spacing w:val="-3"/>
        <w:sz w:val="20"/>
        <w:szCs w:val="20"/>
      </w:rPr>
      <w:t>页</w:t>
    </w:r>
    <w:r>
      <w:rPr>
        <w:rFonts w:ascii="宋体" w:hAnsi="宋体" w:eastAsia="宋体" w:cs="宋体"/>
        <w:spacing w:val="13"/>
        <w:sz w:val="20"/>
        <w:szCs w:val="20"/>
      </w:rPr>
      <w:t xml:space="preserve"> </w:t>
    </w:r>
    <w:r>
      <w:rPr>
        <w:rFonts w:ascii="宋体" w:hAnsi="宋体" w:eastAsia="宋体" w:cs="宋体"/>
        <w:spacing w:val="-3"/>
        <w:sz w:val="20"/>
        <w:szCs w:val="20"/>
      </w:rPr>
      <w:t>共</w:t>
    </w:r>
    <w:r>
      <w:rPr>
        <w:rFonts w:ascii="宋体" w:hAnsi="宋体" w:eastAsia="宋体" w:cs="宋体"/>
        <w:spacing w:val="30"/>
        <w:sz w:val="20"/>
        <w:szCs w:val="20"/>
      </w:rPr>
      <w:t xml:space="preserve"> </w:t>
    </w:r>
    <w:r>
      <w:rPr>
        <w:spacing w:val="-3"/>
        <w:sz w:val="20"/>
        <w:szCs w:val="20"/>
      </w:rPr>
      <w:t>15</w:t>
    </w:r>
    <w:r>
      <w:rPr>
        <w:spacing w:val="10"/>
        <w:sz w:val="20"/>
        <w:szCs w:val="20"/>
      </w:rPr>
      <w:t xml:space="preserve">  </w:t>
    </w:r>
    <w:r>
      <w:rPr>
        <w:rFonts w:ascii="宋体" w:hAnsi="宋体" w:eastAsia="宋体" w:cs="宋体"/>
        <w:spacing w:val="-3"/>
        <w:sz w:val="20"/>
        <w:szCs w:val="20"/>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F2543">
    <w:pPr>
      <w:pStyle w:val="2"/>
      <w:spacing w:line="218" w:lineRule="auto"/>
      <w:ind w:left="7794"/>
      <w:rPr>
        <w:rFonts w:ascii="宋体" w:hAnsi="宋体" w:eastAsia="宋体" w:cs="宋体"/>
        <w:sz w:val="20"/>
        <w:szCs w:val="20"/>
      </w:rPr>
    </w:pPr>
    <w:r>
      <w:rPr>
        <w:rFonts w:ascii="宋体" w:hAnsi="宋体" w:eastAsia="宋体" w:cs="宋体"/>
        <w:spacing w:val="-3"/>
        <w:sz w:val="20"/>
        <w:szCs w:val="20"/>
      </w:rPr>
      <w:t>第</w:t>
    </w:r>
    <w:r>
      <w:rPr>
        <w:rFonts w:ascii="宋体" w:hAnsi="宋体" w:eastAsia="宋体" w:cs="宋体"/>
        <w:spacing w:val="13"/>
        <w:sz w:val="20"/>
        <w:szCs w:val="20"/>
      </w:rPr>
      <w:t xml:space="preserve"> </w:t>
    </w:r>
    <w:r>
      <w:rPr>
        <w:spacing w:val="-3"/>
        <w:sz w:val="20"/>
        <w:szCs w:val="20"/>
      </w:rPr>
      <w:t>3</w:t>
    </w:r>
    <w:r>
      <w:rPr>
        <w:spacing w:val="10"/>
        <w:sz w:val="20"/>
        <w:szCs w:val="20"/>
      </w:rPr>
      <w:t xml:space="preserve">  </w:t>
    </w:r>
    <w:r>
      <w:rPr>
        <w:rFonts w:ascii="宋体" w:hAnsi="宋体" w:eastAsia="宋体" w:cs="宋体"/>
        <w:spacing w:val="-3"/>
        <w:sz w:val="20"/>
        <w:szCs w:val="20"/>
      </w:rPr>
      <w:t>页</w:t>
    </w:r>
    <w:r>
      <w:rPr>
        <w:rFonts w:ascii="宋体" w:hAnsi="宋体" w:eastAsia="宋体" w:cs="宋体"/>
        <w:spacing w:val="13"/>
        <w:sz w:val="20"/>
        <w:szCs w:val="20"/>
      </w:rPr>
      <w:t xml:space="preserve"> </w:t>
    </w:r>
    <w:r>
      <w:rPr>
        <w:rFonts w:ascii="宋体" w:hAnsi="宋体" w:eastAsia="宋体" w:cs="宋体"/>
        <w:spacing w:val="-3"/>
        <w:sz w:val="20"/>
        <w:szCs w:val="20"/>
      </w:rPr>
      <w:t>共</w:t>
    </w:r>
    <w:r>
      <w:rPr>
        <w:rFonts w:ascii="宋体" w:hAnsi="宋体" w:eastAsia="宋体" w:cs="宋体"/>
        <w:spacing w:val="30"/>
        <w:sz w:val="20"/>
        <w:szCs w:val="20"/>
      </w:rPr>
      <w:t xml:space="preserve"> </w:t>
    </w:r>
    <w:r>
      <w:rPr>
        <w:spacing w:val="-3"/>
        <w:sz w:val="20"/>
        <w:szCs w:val="20"/>
      </w:rPr>
      <w:t>15</w:t>
    </w:r>
    <w:r>
      <w:rPr>
        <w:spacing w:val="10"/>
        <w:sz w:val="20"/>
        <w:szCs w:val="20"/>
      </w:rPr>
      <w:t xml:space="preserve">  </w:t>
    </w:r>
    <w:r>
      <w:rPr>
        <w:rFonts w:ascii="宋体" w:hAnsi="宋体" w:eastAsia="宋体" w:cs="宋体"/>
        <w:spacing w:val="-3"/>
        <w:sz w:val="20"/>
        <w:szCs w:val="20"/>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B24B2">
    <w:pPr>
      <w:pStyle w:val="2"/>
      <w:spacing w:line="218" w:lineRule="auto"/>
      <w:ind w:right="14"/>
      <w:jc w:val="right"/>
      <w:rPr>
        <w:rFonts w:ascii="宋体" w:hAnsi="宋体" w:eastAsia="宋体" w:cs="宋体"/>
        <w:sz w:val="20"/>
        <w:szCs w:val="20"/>
      </w:rPr>
    </w:pPr>
    <w:r>
      <w:rPr>
        <w:rFonts w:ascii="宋体" w:hAnsi="宋体" w:eastAsia="宋体" w:cs="宋体"/>
        <w:spacing w:val="-1"/>
        <w:sz w:val="20"/>
        <w:szCs w:val="20"/>
      </w:rPr>
      <w:t xml:space="preserve">第 </w:t>
    </w:r>
    <w:r>
      <w:rPr>
        <w:spacing w:val="-1"/>
        <w:sz w:val="20"/>
        <w:szCs w:val="20"/>
      </w:rPr>
      <w:t>4</w:t>
    </w:r>
    <w:r>
      <w:rPr>
        <w:spacing w:val="10"/>
        <w:sz w:val="20"/>
        <w:szCs w:val="20"/>
      </w:rPr>
      <w:t xml:space="preserve">  </w:t>
    </w:r>
    <w:r>
      <w:rPr>
        <w:rFonts w:ascii="宋体" w:hAnsi="宋体" w:eastAsia="宋体" w:cs="宋体"/>
        <w:spacing w:val="-1"/>
        <w:sz w:val="20"/>
        <w:szCs w:val="20"/>
      </w:rPr>
      <w:t>页</w:t>
    </w:r>
    <w:r>
      <w:rPr>
        <w:rFonts w:ascii="宋体" w:hAnsi="宋体" w:eastAsia="宋体" w:cs="宋体"/>
        <w:spacing w:val="13"/>
        <w:sz w:val="20"/>
        <w:szCs w:val="20"/>
      </w:rPr>
      <w:t xml:space="preserve"> </w:t>
    </w:r>
    <w:r>
      <w:rPr>
        <w:rFonts w:ascii="宋体" w:hAnsi="宋体" w:eastAsia="宋体" w:cs="宋体"/>
        <w:spacing w:val="-1"/>
        <w:sz w:val="20"/>
        <w:szCs w:val="20"/>
      </w:rPr>
      <w:t>共</w:t>
    </w:r>
    <w:r>
      <w:rPr>
        <w:rFonts w:ascii="宋体" w:hAnsi="宋体" w:eastAsia="宋体" w:cs="宋体"/>
        <w:spacing w:val="30"/>
        <w:sz w:val="20"/>
        <w:szCs w:val="20"/>
      </w:rPr>
      <w:t xml:space="preserve"> </w:t>
    </w:r>
    <w:r>
      <w:rPr>
        <w:spacing w:val="-1"/>
        <w:sz w:val="20"/>
        <w:szCs w:val="20"/>
      </w:rPr>
      <w:t>15</w:t>
    </w:r>
    <w:r>
      <w:rPr>
        <w:spacing w:val="10"/>
        <w:sz w:val="20"/>
        <w:szCs w:val="20"/>
      </w:rPr>
      <w:t xml:space="preserve">  </w:t>
    </w:r>
    <w:r>
      <w:rPr>
        <w:rFonts w:ascii="宋体" w:hAnsi="宋体" w:eastAsia="宋体" w:cs="宋体"/>
        <w:spacing w:val="-1"/>
        <w:sz w:val="20"/>
        <w:szCs w:val="20"/>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354D">
    <w:pPr>
      <w:pStyle w:val="2"/>
      <w:spacing w:line="218" w:lineRule="auto"/>
      <w:ind w:left="7699"/>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20"/>
        <w:sz w:val="20"/>
        <w:szCs w:val="20"/>
      </w:rPr>
      <w:t xml:space="preserve"> </w:t>
    </w:r>
    <w:r>
      <w:rPr>
        <w:spacing w:val="-4"/>
        <w:sz w:val="20"/>
        <w:szCs w:val="20"/>
      </w:rPr>
      <w:t>5</w:t>
    </w:r>
    <w:r>
      <w:rPr>
        <w:spacing w:val="10"/>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30"/>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75B96">
    <w:pPr>
      <w:pStyle w:val="2"/>
      <w:spacing w:line="218" w:lineRule="auto"/>
      <w:ind w:right="30"/>
      <w:jc w:val="right"/>
      <w:rPr>
        <w:rFonts w:ascii="宋体" w:hAnsi="宋体" w:eastAsia="宋体" w:cs="宋体"/>
        <w:sz w:val="20"/>
        <w:szCs w:val="20"/>
      </w:rPr>
    </w:pPr>
    <w:r>
      <w:rPr>
        <w:rFonts w:ascii="宋体" w:hAnsi="宋体" w:eastAsia="宋体" w:cs="宋体"/>
        <w:spacing w:val="-3"/>
        <w:sz w:val="20"/>
        <w:szCs w:val="20"/>
      </w:rPr>
      <w:t>第</w:t>
    </w:r>
    <w:r>
      <w:rPr>
        <w:rFonts w:ascii="宋体" w:hAnsi="宋体" w:eastAsia="宋体" w:cs="宋体"/>
        <w:spacing w:val="14"/>
        <w:sz w:val="20"/>
        <w:szCs w:val="20"/>
      </w:rPr>
      <w:t xml:space="preserve"> </w:t>
    </w:r>
    <w:r>
      <w:rPr>
        <w:spacing w:val="-3"/>
        <w:sz w:val="20"/>
        <w:szCs w:val="20"/>
      </w:rPr>
      <w:t>6</w:t>
    </w:r>
    <w:r>
      <w:rPr>
        <w:spacing w:val="9"/>
        <w:sz w:val="20"/>
        <w:szCs w:val="20"/>
      </w:rPr>
      <w:t xml:space="preserve">  </w:t>
    </w:r>
    <w:r>
      <w:rPr>
        <w:rFonts w:ascii="宋体" w:hAnsi="宋体" w:eastAsia="宋体" w:cs="宋体"/>
        <w:spacing w:val="-3"/>
        <w:sz w:val="20"/>
        <w:szCs w:val="20"/>
      </w:rPr>
      <w:t>页</w:t>
    </w:r>
    <w:r>
      <w:rPr>
        <w:rFonts w:ascii="宋体" w:hAnsi="宋体" w:eastAsia="宋体" w:cs="宋体"/>
        <w:spacing w:val="14"/>
        <w:sz w:val="20"/>
        <w:szCs w:val="20"/>
      </w:rPr>
      <w:t xml:space="preserve"> </w:t>
    </w:r>
    <w:r>
      <w:rPr>
        <w:rFonts w:ascii="宋体" w:hAnsi="宋体" w:eastAsia="宋体" w:cs="宋体"/>
        <w:spacing w:val="-3"/>
        <w:sz w:val="20"/>
        <w:szCs w:val="20"/>
      </w:rPr>
      <w:t>共</w:t>
    </w:r>
    <w:r>
      <w:rPr>
        <w:rFonts w:ascii="宋体" w:hAnsi="宋体" w:eastAsia="宋体" w:cs="宋体"/>
        <w:spacing w:val="30"/>
        <w:sz w:val="20"/>
        <w:szCs w:val="20"/>
      </w:rPr>
      <w:t xml:space="preserve"> </w:t>
    </w:r>
    <w:r>
      <w:rPr>
        <w:spacing w:val="-3"/>
        <w:sz w:val="20"/>
        <w:szCs w:val="20"/>
      </w:rPr>
      <w:t>15</w:t>
    </w:r>
    <w:r>
      <w:rPr>
        <w:spacing w:val="10"/>
        <w:sz w:val="20"/>
        <w:szCs w:val="20"/>
      </w:rPr>
      <w:t xml:space="preserve">  </w:t>
    </w:r>
    <w:r>
      <w:rPr>
        <w:rFonts w:ascii="宋体" w:hAnsi="宋体" w:eastAsia="宋体" w:cs="宋体"/>
        <w:spacing w:val="-3"/>
        <w:sz w:val="20"/>
        <w:szCs w:val="20"/>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8BFF">
    <w:pPr>
      <w:pStyle w:val="2"/>
      <w:spacing w:line="218" w:lineRule="auto"/>
      <w:ind w:left="7724"/>
      <w:rPr>
        <w:rFonts w:ascii="宋体" w:hAnsi="宋体" w:eastAsia="宋体" w:cs="宋体"/>
        <w:sz w:val="20"/>
        <w:szCs w:val="20"/>
      </w:rPr>
    </w:pPr>
    <w:r>
      <w:rPr>
        <w:rFonts w:ascii="宋体" w:hAnsi="宋体" w:eastAsia="宋体" w:cs="宋体"/>
        <w:spacing w:val="-3"/>
        <w:sz w:val="20"/>
        <w:szCs w:val="20"/>
      </w:rPr>
      <w:t>第</w:t>
    </w:r>
    <w:r>
      <w:rPr>
        <w:rFonts w:ascii="宋体" w:hAnsi="宋体" w:eastAsia="宋体" w:cs="宋体"/>
        <w:spacing w:val="13"/>
        <w:sz w:val="20"/>
        <w:szCs w:val="20"/>
      </w:rPr>
      <w:t xml:space="preserve"> </w:t>
    </w:r>
    <w:r>
      <w:rPr>
        <w:spacing w:val="-3"/>
        <w:sz w:val="20"/>
        <w:szCs w:val="20"/>
      </w:rPr>
      <w:t>7</w:t>
    </w:r>
    <w:r>
      <w:rPr>
        <w:spacing w:val="10"/>
        <w:sz w:val="20"/>
        <w:szCs w:val="20"/>
      </w:rPr>
      <w:t xml:space="preserve">  </w:t>
    </w:r>
    <w:r>
      <w:rPr>
        <w:rFonts w:ascii="宋体" w:hAnsi="宋体" w:eastAsia="宋体" w:cs="宋体"/>
        <w:spacing w:val="-3"/>
        <w:sz w:val="20"/>
        <w:szCs w:val="20"/>
      </w:rPr>
      <w:t>页</w:t>
    </w:r>
    <w:r>
      <w:rPr>
        <w:rFonts w:ascii="宋体" w:hAnsi="宋体" w:eastAsia="宋体" w:cs="宋体"/>
        <w:spacing w:val="13"/>
        <w:sz w:val="20"/>
        <w:szCs w:val="20"/>
      </w:rPr>
      <w:t xml:space="preserve"> </w:t>
    </w:r>
    <w:r>
      <w:rPr>
        <w:rFonts w:ascii="宋体" w:hAnsi="宋体" w:eastAsia="宋体" w:cs="宋体"/>
        <w:spacing w:val="-3"/>
        <w:sz w:val="20"/>
        <w:szCs w:val="20"/>
      </w:rPr>
      <w:t>共</w:t>
    </w:r>
    <w:r>
      <w:rPr>
        <w:rFonts w:ascii="宋体" w:hAnsi="宋体" w:eastAsia="宋体" w:cs="宋体"/>
        <w:spacing w:val="30"/>
        <w:sz w:val="20"/>
        <w:szCs w:val="20"/>
      </w:rPr>
      <w:t xml:space="preserve"> </w:t>
    </w:r>
    <w:r>
      <w:rPr>
        <w:spacing w:val="-3"/>
        <w:sz w:val="20"/>
        <w:szCs w:val="20"/>
      </w:rPr>
      <w:t>15</w:t>
    </w:r>
    <w:r>
      <w:rPr>
        <w:spacing w:val="10"/>
        <w:sz w:val="20"/>
        <w:szCs w:val="20"/>
      </w:rPr>
      <w:t xml:space="preserve">  </w:t>
    </w:r>
    <w:r>
      <w:rPr>
        <w:rFonts w:ascii="宋体" w:hAnsi="宋体" w:eastAsia="宋体" w:cs="宋体"/>
        <w:spacing w:val="-3"/>
        <w:sz w:val="20"/>
        <w:szCs w:val="20"/>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A44">
    <w:pPr>
      <w:pStyle w:val="2"/>
      <w:spacing w:line="218" w:lineRule="auto"/>
      <w:ind w:right="26"/>
      <w:jc w:val="right"/>
      <w:rPr>
        <w:rFonts w:ascii="宋体" w:hAnsi="宋体" w:eastAsia="宋体" w:cs="宋体"/>
        <w:sz w:val="20"/>
        <w:szCs w:val="20"/>
      </w:rPr>
    </w:pPr>
    <w:r>
      <w:rPr>
        <w:rFonts w:ascii="宋体" w:hAnsi="宋体" w:eastAsia="宋体" w:cs="宋体"/>
        <w:spacing w:val="-4"/>
        <w:sz w:val="20"/>
        <w:szCs w:val="20"/>
      </w:rPr>
      <w:t>第</w:t>
    </w:r>
    <w:r>
      <w:rPr>
        <w:rFonts w:ascii="宋体" w:hAnsi="宋体" w:eastAsia="宋体" w:cs="宋体"/>
        <w:spacing w:val="20"/>
        <w:sz w:val="20"/>
        <w:szCs w:val="20"/>
      </w:rPr>
      <w:t xml:space="preserve"> </w:t>
    </w:r>
    <w:r>
      <w:rPr>
        <w:spacing w:val="-4"/>
        <w:sz w:val="20"/>
        <w:szCs w:val="20"/>
      </w:rPr>
      <w:t>8</w:t>
    </w:r>
    <w:r>
      <w:rPr>
        <w:spacing w:val="10"/>
        <w:sz w:val="20"/>
        <w:szCs w:val="20"/>
      </w:rPr>
      <w:t xml:space="preserve">  </w:t>
    </w:r>
    <w:r>
      <w:rPr>
        <w:rFonts w:ascii="宋体" w:hAnsi="宋体" w:eastAsia="宋体" w:cs="宋体"/>
        <w:spacing w:val="-4"/>
        <w:sz w:val="20"/>
        <w:szCs w:val="20"/>
      </w:rPr>
      <w:t>页</w:t>
    </w:r>
    <w:r>
      <w:rPr>
        <w:rFonts w:ascii="宋体" w:hAnsi="宋体" w:eastAsia="宋体" w:cs="宋体"/>
        <w:spacing w:val="13"/>
        <w:sz w:val="20"/>
        <w:szCs w:val="20"/>
      </w:rPr>
      <w:t xml:space="preserve"> </w:t>
    </w:r>
    <w:r>
      <w:rPr>
        <w:rFonts w:ascii="宋体" w:hAnsi="宋体" w:eastAsia="宋体" w:cs="宋体"/>
        <w:spacing w:val="-4"/>
        <w:sz w:val="20"/>
        <w:szCs w:val="20"/>
      </w:rPr>
      <w:t>共</w:t>
    </w:r>
    <w:r>
      <w:rPr>
        <w:rFonts w:ascii="宋体" w:hAnsi="宋体" w:eastAsia="宋体" w:cs="宋体"/>
        <w:spacing w:val="30"/>
        <w:sz w:val="20"/>
        <w:szCs w:val="20"/>
      </w:rPr>
      <w:t xml:space="preserve"> </w:t>
    </w:r>
    <w:r>
      <w:rPr>
        <w:spacing w:val="-4"/>
        <w:sz w:val="20"/>
        <w:szCs w:val="20"/>
      </w:rPr>
      <w:t>15</w:t>
    </w:r>
    <w:r>
      <w:rPr>
        <w:spacing w:val="10"/>
        <w:sz w:val="20"/>
        <w:szCs w:val="20"/>
      </w:rPr>
      <w:t xml:space="preserve">  </w:t>
    </w:r>
    <w:r>
      <w:rPr>
        <w:rFonts w:ascii="宋体" w:hAnsi="宋体" w:eastAsia="宋体" w:cs="宋体"/>
        <w:spacing w:val="-4"/>
        <w:sz w:val="20"/>
        <w:szCs w:val="20"/>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3D646">
    <w:pPr>
      <w:pStyle w:val="2"/>
      <w:spacing w:line="218" w:lineRule="auto"/>
      <w:ind w:right="14"/>
      <w:jc w:val="right"/>
      <w:rPr>
        <w:rFonts w:ascii="宋体" w:hAnsi="宋体" w:eastAsia="宋体" w:cs="宋体"/>
        <w:sz w:val="20"/>
        <w:szCs w:val="20"/>
      </w:rPr>
    </w:pPr>
    <w:r>
      <w:rPr>
        <w:rFonts w:ascii="宋体" w:hAnsi="宋体" w:eastAsia="宋体" w:cs="宋体"/>
        <w:spacing w:val="-3"/>
        <w:sz w:val="20"/>
        <w:szCs w:val="20"/>
      </w:rPr>
      <w:t>第</w:t>
    </w:r>
    <w:r>
      <w:rPr>
        <w:rFonts w:ascii="宋体" w:hAnsi="宋体" w:eastAsia="宋体" w:cs="宋体"/>
        <w:spacing w:val="13"/>
        <w:sz w:val="20"/>
        <w:szCs w:val="20"/>
      </w:rPr>
      <w:t xml:space="preserve"> </w:t>
    </w:r>
    <w:r>
      <w:rPr>
        <w:spacing w:val="-3"/>
        <w:sz w:val="20"/>
        <w:szCs w:val="20"/>
      </w:rPr>
      <w:t>9</w:t>
    </w:r>
    <w:r>
      <w:rPr>
        <w:spacing w:val="10"/>
        <w:sz w:val="20"/>
        <w:szCs w:val="20"/>
      </w:rPr>
      <w:t xml:space="preserve">  </w:t>
    </w:r>
    <w:r>
      <w:rPr>
        <w:rFonts w:ascii="宋体" w:hAnsi="宋体" w:eastAsia="宋体" w:cs="宋体"/>
        <w:spacing w:val="-3"/>
        <w:sz w:val="20"/>
        <w:szCs w:val="20"/>
      </w:rPr>
      <w:t>页</w:t>
    </w:r>
    <w:r>
      <w:rPr>
        <w:rFonts w:ascii="宋体" w:hAnsi="宋体" w:eastAsia="宋体" w:cs="宋体"/>
        <w:spacing w:val="13"/>
        <w:sz w:val="20"/>
        <w:szCs w:val="20"/>
      </w:rPr>
      <w:t xml:space="preserve"> </w:t>
    </w:r>
    <w:r>
      <w:rPr>
        <w:rFonts w:ascii="宋体" w:hAnsi="宋体" w:eastAsia="宋体" w:cs="宋体"/>
        <w:spacing w:val="-3"/>
        <w:sz w:val="20"/>
        <w:szCs w:val="20"/>
      </w:rPr>
      <w:t>共</w:t>
    </w:r>
    <w:r>
      <w:rPr>
        <w:rFonts w:ascii="宋体" w:hAnsi="宋体" w:eastAsia="宋体" w:cs="宋体"/>
        <w:spacing w:val="30"/>
        <w:sz w:val="20"/>
        <w:szCs w:val="20"/>
      </w:rPr>
      <w:t xml:space="preserve"> </w:t>
    </w:r>
    <w:r>
      <w:rPr>
        <w:spacing w:val="-3"/>
        <w:sz w:val="20"/>
        <w:szCs w:val="20"/>
      </w:rPr>
      <w:t>15</w:t>
    </w:r>
    <w:r>
      <w:rPr>
        <w:spacing w:val="10"/>
        <w:sz w:val="20"/>
        <w:szCs w:val="20"/>
      </w:rPr>
      <w:t xml:space="preserve">  </w:t>
    </w:r>
    <w:r>
      <w:rPr>
        <w:rFonts w:ascii="宋体" w:hAnsi="宋体" w:eastAsia="宋体" w:cs="宋体"/>
        <w:spacing w:val="-3"/>
        <w:sz w:val="20"/>
        <w:szCs w:val="20"/>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C515F">
    <w:pPr>
      <w:spacing w:line="427" w:lineRule="auto"/>
      <w:rPr>
        <w:rFonts w:ascii="Arial"/>
        <w:sz w:val="21"/>
      </w:rPr>
    </w:pPr>
    <w:r>
      <w:drawing>
        <wp:anchor distT="0" distB="0" distL="114300" distR="114300" simplePos="0" relativeHeight="251661312" behindDoc="0" locked="0" layoutInCell="1" allowOverlap="1">
          <wp:simplePos x="0" y="0"/>
          <wp:positionH relativeFrom="column">
            <wp:posOffset>296545</wp:posOffset>
          </wp:positionH>
          <wp:positionV relativeFrom="paragraph">
            <wp:posOffset>20320</wp:posOffset>
          </wp:positionV>
          <wp:extent cx="1410970" cy="407670"/>
          <wp:effectExtent l="0" t="0" r="17780" b="11430"/>
          <wp:wrapNone/>
          <wp:docPr id="9" name="图片 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4F834879">
    <w:pPr>
      <w:pStyle w:val="2"/>
      <w:spacing w:before="65" w:line="228" w:lineRule="auto"/>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67B94C56">
    <w:pPr>
      <w:spacing w:before="14" w:line="34" w:lineRule="exact"/>
      <w:ind w:firstLine="421"/>
    </w:pPr>
    <w:r>
      <w:rPr>
        <w:position w:val="-1"/>
      </w:rPr>
      <w:pict>
        <v:shape id="_x0000_s2049" o:spid="_x0000_s2049" style="height:2.2pt;width:467.75pt;" fillcolor="#000000" filled="t" stroked="f" coordsize="9355,44" path="m0,0l9354,0,9354,43,0,43,0,0xe">
          <v:path/>
          <v:fill on="t" focussize="0,0"/>
          <v:stroke on="f"/>
          <v:imagedata o:title=""/>
          <o:lock v:ext="edit"/>
          <w10:wrap type="none"/>
          <w10:anchorlock/>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6C91B">
    <w:pPr>
      <w:spacing w:line="427" w:lineRule="auto"/>
      <w:rPr>
        <w:rFonts w:ascii="Arial"/>
        <w:sz w:val="21"/>
      </w:rPr>
    </w:pPr>
    <w:r>
      <w:drawing>
        <wp:anchor distT="0" distB="0" distL="114300" distR="114300" simplePos="0" relativeHeight="251672576" behindDoc="0" locked="0" layoutInCell="1" allowOverlap="1">
          <wp:simplePos x="0" y="0"/>
          <wp:positionH relativeFrom="column">
            <wp:posOffset>180975</wp:posOffset>
          </wp:positionH>
          <wp:positionV relativeFrom="paragraph">
            <wp:posOffset>20955</wp:posOffset>
          </wp:positionV>
          <wp:extent cx="1410970" cy="407670"/>
          <wp:effectExtent l="0" t="0" r="17780" b="11430"/>
          <wp:wrapNone/>
          <wp:docPr id="23" name="图片 2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61D91DE7">
    <w:pPr>
      <w:pStyle w:val="2"/>
      <w:spacing w:before="65" w:line="228" w:lineRule="auto"/>
      <w:ind w:right="12"/>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6273BF56">
    <w:pPr>
      <w:spacing w:before="14" w:line="34" w:lineRule="exact"/>
      <w:ind w:firstLine="14"/>
    </w:pPr>
    <w:r>
      <w:rPr>
        <w:position w:val="-1"/>
      </w:rPr>
      <w:pict>
        <v:shape id="_x0000_s2056" o:spid="_x0000_s2056" style="height:2.2pt;width:467.75pt;" fillcolor="#000000" filled="t" stroked="f" coordsize="9355,44" path="m0,0l9354,0,9354,43,0,43,0,0xe">
          <v:path/>
          <v:fill on="t" focussize="0,0"/>
          <v:stroke on="f"/>
          <v:imagedata o:title=""/>
          <o:lock v:ext="edit"/>
          <w10:wrap type="none"/>
          <w10:anchorlock/>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8A6F8">
    <w:pPr>
      <w:spacing w:line="427" w:lineRule="auto"/>
      <w:rPr>
        <w:rFonts w:ascii="Arial"/>
        <w:sz w:val="21"/>
      </w:rPr>
    </w:pPr>
    <w:r>
      <w:drawing>
        <wp:anchor distT="0" distB="0" distL="114300" distR="114300" simplePos="0" relativeHeight="251673600" behindDoc="0" locked="0" layoutInCell="1" allowOverlap="1">
          <wp:simplePos x="0" y="0"/>
          <wp:positionH relativeFrom="column">
            <wp:posOffset>171450</wp:posOffset>
          </wp:positionH>
          <wp:positionV relativeFrom="paragraph">
            <wp:posOffset>20955</wp:posOffset>
          </wp:positionV>
          <wp:extent cx="1410970" cy="407670"/>
          <wp:effectExtent l="0" t="0" r="17780" b="11430"/>
          <wp:wrapNone/>
          <wp:docPr id="24" name="图片 24"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649D9BB2">
    <w:pPr>
      <w:pStyle w:val="2"/>
      <w:spacing w:before="65" w:line="228" w:lineRule="auto"/>
      <w:ind w:left="7280"/>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1AF9466C">
    <w:pPr>
      <w:spacing w:before="14" w:line="34" w:lineRule="exact"/>
    </w:pPr>
    <w:r>
      <w:rPr>
        <w:position w:val="-1"/>
      </w:rPr>
      <w:pict>
        <v:shape id="_x0000_s2057" o:spid="_x0000_s2057" style="height:2.2pt;width:467.75pt;" fillcolor="#000000" filled="t" stroked="f" coordsize="9355,44" path="m0,0l9354,0,9354,43,0,43,0,0xe">
          <v:path/>
          <v:fill on="t" focussize="0,0"/>
          <v:stroke on="f"/>
          <v:imagedata o:title=""/>
          <o:lock v:ext="edit"/>
          <w10:wrap type="none"/>
          <w10:anchorlock/>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0B1F">
    <w:pPr>
      <w:spacing w:line="427" w:lineRule="auto"/>
      <w:rPr>
        <w:rFonts w:ascii="Arial"/>
        <w:sz w:val="21"/>
      </w:rPr>
    </w:pPr>
    <w:r>
      <w:drawing>
        <wp:anchor distT="0" distB="0" distL="114300" distR="114300" simplePos="0" relativeHeight="251674624" behindDoc="0" locked="0" layoutInCell="1" allowOverlap="1">
          <wp:simplePos x="0" y="0"/>
          <wp:positionH relativeFrom="column">
            <wp:posOffset>171450</wp:posOffset>
          </wp:positionH>
          <wp:positionV relativeFrom="paragraph">
            <wp:posOffset>20955</wp:posOffset>
          </wp:positionV>
          <wp:extent cx="1410970" cy="407670"/>
          <wp:effectExtent l="0" t="0" r="17780" b="11430"/>
          <wp:wrapNone/>
          <wp:docPr id="25" name="图片 2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224D9FFB">
    <w:pPr>
      <w:pStyle w:val="2"/>
      <w:spacing w:before="65" w:line="228" w:lineRule="auto"/>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2357E321">
    <w:pPr>
      <w:spacing w:before="14" w:line="34" w:lineRule="exact"/>
    </w:pPr>
    <w:r>
      <w:rPr>
        <w:position w:val="-1"/>
      </w:rPr>
      <w:pict>
        <v:shape id="_x0000_s2058" o:spid="_x0000_s2058" style="height:2.2pt;width:467.75pt;" fillcolor="#000000" filled="t" stroked="f" coordsize="9355,44" path="m0,0l9354,0,9354,43,0,43,0,0xe">
          <v:path/>
          <v:fill on="t" focussize="0,0"/>
          <v:stroke on="f"/>
          <v:imagedata o:title=""/>
          <o:lock v:ext="edit"/>
          <w10:wrap type="none"/>
          <w10:anchorlock/>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592A1">
    <w:pPr>
      <w:spacing w:line="427" w:lineRule="auto"/>
      <w:rPr>
        <w:rFonts w:ascii="Arial"/>
        <w:sz w:val="21"/>
      </w:rPr>
    </w:pPr>
    <w:r>
      <w:drawing>
        <wp:anchor distT="0" distB="0" distL="114300" distR="114300" simplePos="0" relativeHeight="251675648" behindDoc="0" locked="0" layoutInCell="1" allowOverlap="1">
          <wp:simplePos x="0" y="0"/>
          <wp:positionH relativeFrom="column">
            <wp:posOffset>180975</wp:posOffset>
          </wp:positionH>
          <wp:positionV relativeFrom="paragraph">
            <wp:posOffset>20955</wp:posOffset>
          </wp:positionV>
          <wp:extent cx="1410970" cy="407670"/>
          <wp:effectExtent l="0" t="0" r="17780" b="11430"/>
          <wp:wrapNone/>
          <wp:docPr id="26" name="图片 26"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201FCDF1">
    <w:pPr>
      <w:pStyle w:val="2"/>
      <w:spacing w:before="65" w:line="228" w:lineRule="auto"/>
      <w:ind w:right="12"/>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396A74D1">
    <w:pPr>
      <w:spacing w:before="14" w:line="34" w:lineRule="exact"/>
      <w:ind w:firstLine="14"/>
    </w:pPr>
    <w:r>
      <w:rPr>
        <w:position w:val="-1"/>
      </w:rPr>
      <w:pict>
        <v:shape id="_x0000_s2059" o:spid="_x0000_s2059" style="height:2.2pt;width:467.75pt;" fillcolor="#000000" filled="t" stroked="f" coordsize="9355,44" path="m0,0l9354,0,9354,43,0,43,0,0xe">
          <v:path/>
          <v:fill on="t" focussize="0,0"/>
          <v:stroke on="f"/>
          <v:imagedata o:title=""/>
          <o:lock v:ext="edit"/>
          <w10:wrap type="none"/>
          <w10:anchorlock/>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1111">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07FE0">
    <w:pPr>
      <w:spacing w:line="427" w:lineRule="auto"/>
      <w:rPr>
        <w:rFonts w:ascii="Arial"/>
        <w:sz w:val="21"/>
      </w:rPr>
    </w:pPr>
    <w:r>
      <w:drawing>
        <wp:anchor distT="0" distB="0" distL="114300" distR="114300" simplePos="0" relativeHeight="251662336" behindDoc="0" locked="0" layoutInCell="1" allowOverlap="1">
          <wp:simplePos x="0" y="0"/>
          <wp:positionH relativeFrom="column">
            <wp:posOffset>28575</wp:posOffset>
          </wp:positionH>
          <wp:positionV relativeFrom="paragraph">
            <wp:posOffset>20320</wp:posOffset>
          </wp:positionV>
          <wp:extent cx="1410970" cy="407670"/>
          <wp:effectExtent l="0" t="0" r="17780" b="11430"/>
          <wp:wrapNone/>
          <wp:docPr id="5" name="图片 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5153587F">
    <w:pPr>
      <w:pStyle w:val="2"/>
      <w:spacing w:before="65" w:line="228" w:lineRule="auto"/>
      <w:ind w:left="7280"/>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6A9F2F54">
    <w:pPr>
      <w:spacing w:before="14" w:line="34" w:lineRule="exact"/>
    </w:pPr>
    <w:r>
      <w:rPr>
        <w:position w:val="-1"/>
      </w:rPr>
      <w:pict>
        <v:shape id="_x0000_s2050" o:spid="_x0000_s2050" style="height:2.2pt;width:467.75pt;" fillcolor="#000000" filled="t" stroked="f" coordsize="9355,44" path="m0,0l9354,0,9354,43,0,43,0,0xe">
          <v:path/>
          <v:fill on="t" focussize="0,0"/>
          <v:stroke on="f"/>
          <v:imagedata o:title=""/>
          <o:lock v:ext="edit"/>
          <w10:wrap type="non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10551">
    <w:pPr>
      <w:spacing w:line="427" w:lineRule="auto"/>
      <w:rPr>
        <w:rFonts w:ascii="Arial"/>
        <w:sz w:val="21"/>
      </w:rPr>
    </w:pPr>
    <w:r>
      <w:drawing>
        <wp:anchor distT="0" distB="0" distL="114300" distR="114300" simplePos="0" relativeHeight="251664384" behindDoc="0" locked="0" layoutInCell="1" allowOverlap="1">
          <wp:simplePos x="0" y="0"/>
          <wp:positionH relativeFrom="column">
            <wp:posOffset>201295</wp:posOffset>
          </wp:positionH>
          <wp:positionV relativeFrom="paragraph">
            <wp:posOffset>38100</wp:posOffset>
          </wp:positionV>
          <wp:extent cx="1410970" cy="407670"/>
          <wp:effectExtent l="0" t="0" r="17780" b="11430"/>
          <wp:wrapNone/>
          <wp:docPr id="11" name="图片 1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1A10C437">
    <w:pPr>
      <w:pStyle w:val="2"/>
      <w:spacing w:before="65" w:line="228" w:lineRule="auto"/>
      <w:ind w:left="7398"/>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34234ACE">
    <w:pPr>
      <w:spacing w:before="14" w:line="34" w:lineRule="exact"/>
      <w:ind w:firstLine="117"/>
    </w:pPr>
    <w:r>
      <w:rPr>
        <w:position w:val="-1"/>
      </w:rPr>
      <w:pict>
        <v:shape id="_x0000_s2051" o:spid="_x0000_s2051" style="height:2.2pt;width:467.75pt;" fillcolor="#000000" filled="t" stroked="f" coordsize="9355,44" path="m0,0l9354,0,9354,43,0,43,0,0xe">
          <v:path/>
          <v:fill on="t" focussize="0,0"/>
          <v:stroke on="f"/>
          <v:imagedata o:title=""/>
          <o:lock v:ext="edit"/>
          <w10:wrap type="non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FB25">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C9224">
    <w:pPr>
      <w:spacing w:line="427" w:lineRule="auto"/>
      <w:rPr>
        <w:rFonts w:ascii="Arial"/>
        <w:sz w:val="21"/>
      </w:rPr>
    </w:pPr>
    <w:r>
      <w:drawing>
        <wp:anchor distT="0" distB="0" distL="114300" distR="114300" simplePos="0" relativeHeight="251666432" behindDoc="0" locked="0" layoutInCell="1" allowOverlap="1">
          <wp:simplePos x="0" y="0"/>
          <wp:positionH relativeFrom="column">
            <wp:posOffset>191135</wp:posOffset>
          </wp:positionH>
          <wp:positionV relativeFrom="paragraph">
            <wp:posOffset>20955</wp:posOffset>
          </wp:positionV>
          <wp:extent cx="1410970" cy="407670"/>
          <wp:effectExtent l="0" t="0" r="17780" b="11430"/>
          <wp:wrapNone/>
          <wp:docPr id="15" name="图片 1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0D5D3B6D">
    <w:pPr>
      <w:pStyle w:val="2"/>
      <w:spacing w:before="65" w:line="228" w:lineRule="auto"/>
      <w:ind w:right="28"/>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341A579F">
    <w:pPr>
      <w:spacing w:before="14" w:line="34" w:lineRule="exact"/>
      <w:ind w:firstLine="30"/>
    </w:pPr>
    <w:r>
      <w:rPr>
        <w:position w:val="-1"/>
      </w:rPr>
      <w:pict>
        <v:shape id="_x0000_s2052" o:spid="_x0000_s2052" style="height:2.2pt;width:467.75pt;" fillcolor="#000000" filled="t" stroked="f" coordsize="9355,44" path="m0,0l9354,0,9354,43,0,43,0,0xe">
          <v:path/>
          <v:fill on="t" focussize="0,0"/>
          <v:stroke on="f"/>
          <v:imagedata o:title=""/>
          <o:lock v:ext="edit"/>
          <w10:wrap type="none"/>
          <w10:anchorlock/>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D485F">
    <w:pPr>
      <w:spacing w:line="427" w:lineRule="auto"/>
      <w:rPr>
        <w:rFonts w:ascii="Arial"/>
        <w:sz w:val="21"/>
      </w:rPr>
    </w:pPr>
    <w:r>
      <w:drawing>
        <wp:anchor distT="0" distB="0" distL="114300" distR="114300" simplePos="0" relativeHeight="251668480" behindDoc="0" locked="0" layoutInCell="1" allowOverlap="1">
          <wp:simplePos x="0" y="0"/>
          <wp:positionH relativeFrom="column">
            <wp:posOffset>201930</wp:posOffset>
          </wp:positionH>
          <wp:positionV relativeFrom="paragraph">
            <wp:posOffset>20955</wp:posOffset>
          </wp:positionV>
          <wp:extent cx="1410970" cy="407670"/>
          <wp:effectExtent l="0" t="0" r="17780" b="11430"/>
          <wp:wrapNone/>
          <wp:docPr id="17" name="图片 1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024F2BFB">
    <w:pPr>
      <w:pStyle w:val="2"/>
      <w:spacing w:before="65" w:line="228" w:lineRule="auto"/>
      <w:ind w:left="7328"/>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63C0A0D4">
    <w:pPr>
      <w:spacing w:before="14" w:line="34" w:lineRule="exact"/>
      <w:ind w:firstLine="47"/>
    </w:pPr>
    <w:r>
      <w:rPr>
        <w:position w:val="-1"/>
      </w:rPr>
      <w:pict>
        <v:shape id="_x0000_s2053" o:spid="_x0000_s2053" style="height:2.2pt;width:467.75pt;" fillcolor="#000000" filled="t" stroked="f" coordsize="9355,44" path="m0,0l9354,0,9354,43,0,43,0,0xe">
          <v:path/>
          <v:fill on="t" focussize="0,0"/>
          <v:stroke on="f"/>
          <v:imagedata o:title=""/>
          <o:lock v:ext="edit"/>
          <w10:wrap type="none"/>
          <w10:anchorlock/>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6960C">
    <w:pPr>
      <w:spacing w:line="427" w:lineRule="auto"/>
      <w:rPr>
        <w:rFonts w:ascii="Arial"/>
        <w:sz w:val="21"/>
      </w:rPr>
    </w:pPr>
    <w:r>
      <w:drawing>
        <wp:anchor distT="0" distB="0" distL="114300" distR="114300" simplePos="0" relativeHeight="251670528" behindDoc="0" locked="0" layoutInCell="1" allowOverlap="1">
          <wp:simplePos x="0" y="0"/>
          <wp:positionH relativeFrom="column">
            <wp:posOffset>188595</wp:posOffset>
          </wp:positionH>
          <wp:positionV relativeFrom="paragraph">
            <wp:posOffset>20955</wp:posOffset>
          </wp:positionV>
          <wp:extent cx="1410970" cy="407670"/>
          <wp:effectExtent l="0" t="0" r="17780" b="11430"/>
          <wp:wrapNone/>
          <wp:docPr id="18" name="图片 18"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73D30B0B">
    <w:pPr>
      <w:pStyle w:val="2"/>
      <w:spacing w:before="65" w:line="228" w:lineRule="auto"/>
      <w:ind w:right="24"/>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5C7AFD63">
    <w:pPr>
      <w:spacing w:before="14" w:line="34" w:lineRule="exact"/>
      <w:ind w:firstLine="26"/>
    </w:pPr>
    <w:r>
      <w:rPr>
        <w:position w:val="-1"/>
      </w:rPr>
      <w:pict>
        <v:shape id="_x0000_s2054" o:spid="_x0000_s2054" style="height:2.2pt;width:467.75pt;" fillcolor="#000000" filled="t" stroked="f" coordsize="9355,44" path="m0,0l9354,0,9354,43,0,43,0,0xe">
          <v:path/>
          <v:fill on="t" focussize="0,0"/>
          <v:stroke on="f"/>
          <v:imagedata o:title=""/>
          <o:lock v:ext="edit"/>
          <w10:wrap type="none"/>
          <w10:anchorlock/>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1A3B3">
    <w:pPr>
      <w:spacing w:line="427" w:lineRule="auto"/>
      <w:rPr>
        <w:rFonts w:ascii="Arial"/>
        <w:sz w:val="21"/>
      </w:rPr>
    </w:pPr>
    <w:r>
      <w:drawing>
        <wp:anchor distT="0" distB="0" distL="114300" distR="114300" simplePos="0" relativeHeight="251671552" behindDoc="0" locked="0" layoutInCell="1" allowOverlap="1">
          <wp:simplePos x="0" y="0"/>
          <wp:positionH relativeFrom="column">
            <wp:posOffset>180975</wp:posOffset>
          </wp:positionH>
          <wp:positionV relativeFrom="paragraph">
            <wp:posOffset>20955</wp:posOffset>
          </wp:positionV>
          <wp:extent cx="1410970" cy="407670"/>
          <wp:effectExtent l="0" t="0" r="17780" b="11430"/>
          <wp:wrapNone/>
          <wp:docPr id="19" name="图片 1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3a7508d743ab929c92c4de099ee6d9"/>
                  <pic:cNvPicPr>
                    <a:picLocks noChangeAspect="1"/>
                  </pic:cNvPicPr>
                </pic:nvPicPr>
                <pic:blipFill>
                  <a:blip r:embed="rId1"/>
                  <a:stretch>
                    <a:fillRect/>
                  </a:stretch>
                </pic:blipFill>
                <pic:spPr>
                  <a:xfrm>
                    <a:off x="0" y="0"/>
                    <a:ext cx="1410970" cy="407670"/>
                  </a:xfrm>
                  <a:prstGeom prst="rect">
                    <a:avLst/>
                  </a:prstGeom>
                </pic:spPr>
              </pic:pic>
            </a:graphicData>
          </a:graphic>
        </wp:anchor>
      </w:drawing>
    </w:r>
  </w:p>
  <w:p w14:paraId="6B929CE1">
    <w:pPr>
      <w:pStyle w:val="2"/>
      <w:spacing w:before="65" w:line="228" w:lineRule="auto"/>
      <w:ind w:right="12"/>
      <w:jc w:val="right"/>
      <w:rPr>
        <w:rFonts w:hint="eastAsia" w:eastAsia="宋体"/>
        <w:sz w:val="20"/>
        <w:szCs w:val="20"/>
        <w:lang w:eastAsia="zh-CN"/>
      </w:rPr>
    </w:pPr>
    <w:r>
      <w:rPr>
        <w:rFonts w:hint="eastAsia" w:eastAsia="宋体"/>
        <w:sz w:val="20"/>
        <w:szCs w:val="20"/>
        <w:lang w:eastAsia="zh-CN"/>
      </w:rPr>
      <w:t>HQ</w:t>
    </w:r>
    <w:r>
      <w:rPr>
        <w:spacing w:val="6"/>
        <w:sz w:val="20"/>
        <w:szCs w:val="20"/>
      </w:rPr>
      <w:t xml:space="preserve">120x </w:t>
    </w:r>
    <w:r>
      <w:rPr>
        <w:rFonts w:ascii="宋体" w:hAnsi="宋体" w:eastAsia="宋体" w:cs="宋体"/>
        <w:spacing w:val="6"/>
        <w:sz w:val="20"/>
        <w:szCs w:val="20"/>
      </w:rPr>
      <w:t>数据手册</w:t>
    </w:r>
    <w:r>
      <w:rPr>
        <w:rFonts w:ascii="宋体" w:hAnsi="宋体" w:eastAsia="宋体" w:cs="宋体"/>
        <w:spacing w:val="-38"/>
        <w:sz w:val="20"/>
        <w:szCs w:val="20"/>
      </w:rPr>
      <w:t xml:space="preserve"> </w:t>
    </w:r>
    <w:r>
      <w:rPr>
        <w:rFonts w:hint="eastAsia" w:eastAsia="宋体"/>
        <w:spacing w:val="6"/>
        <w:sz w:val="20"/>
        <w:szCs w:val="20"/>
        <w:lang w:eastAsia="zh-CN"/>
      </w:rPr>
      <w:t>V1.0</w:t>
    </w:r>
  </w:p>
  <w:p w14:paraId="5F335EFA">
    <w:pPr>
      <w:spacing w:before="14" w:line="34" w:lineRule="exact"/>
      <w:ind w:firstLine="14"/>
    </w:pPr>
    <w:r>
      <w:rPr>
        <w:position w:val="-1"/>
      </w:rPr>
      <w:pict>
        <v:shape id="_x0000_s2055" o:spid="_x0000_s2055" style="height:2.2pt;width:467.75pt;" fillcolor="#000000" filled="t" stroked="f" coordsize="9355,44" path="m0,0l9354,0,9354,43,0,43,0,0xe">
          <v:path/>
          <v:fill on="t" focussize="0,0"/>
          <v:stroke on="f"/>
          <v:imagedata o:title=""/>
          <o:lock v:ext="edit"/>
          <w10:wrap type="none"/>
          <w10:anchorlock/>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7EF5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zQ0M2UyMWFkZGQ0YWRjMmNiZDM2YTZjMTMzMmQ2NDgifQ=="/>
  </w:docVars>
  <w:rsids>
    <w:rsidRoot w:val="00000000"/>
    <w:rsid w:val="55A73F28"/>
    <w:rsid w:val="62F25E93"/>
    <w:rsid w:val="6F490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image" Target="media/image10.png"/><Relationship Id="rId43" Type="http://schemas.openxmlformats.org/officeDocument/2006/relationships/image" Target="media/image9.jpeg"/><Relationship Id="rId42" Type="http://schemas.openxmlformats.org/officeDocument/2006/relationships/image" Target="media/image8.jpeg"/><Relationship Id="rId41" Type="http://schemas.openxmlformats.org/officeDocument/2006/relationships/image" Target="media/image1.png"/><Relationship Id="rId40" Type="http://schemas.openxmlformats.org/officeDocument/2006/relationships/image" Target="media/image7.png"/><Relationship Id="rId4" Type="http://schemas.openxmlformats.org/officeDocument/2006/relationships/endnotes" Target="endnotes.xml"/><Relationship Id="rId39" Type="http://schemas.openxmlformats.org/officeDocument/2006/relationships/image" Target="media/image6.png"/><Relationship Id="rId38" Type="http://schemas.openxmlformats.org/officeDocument/2006/relationships/image" Target="media/image5.png"/><Relationship Id="rId37" Type="http://schemas.openxmlformats.org/officeDocument/2006/relationships/image" Target="media/image4.png"/><Relationship Id="rId36" Type="http://schemas.openxmlformats.org/officeDocument/2006/relationships/image" Target="media/image3.png"/><Relationship Id="rId35" Type="http://schemas.openxmlformats.org/officeDocument/2006/relationships/image" Target="media/image2.png"/><Relationship Id="rId34" Type="http://schemas.openxmlformats.org/officeDocument/2006/relationships/theme" Target="theme/theme1.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1026"/>
    <customShpInfo spid="_x0000_s1027"/>
    <customShpInfo spid="_x0000_s1028"/>
    <customShpInfo spid="_x0000_s1030"/>
    <customShpInfo spid="_x0000_s1031"/>
    <customShpInfo spid="_x0000_s1029"/>
    <customShpInfo spid="_x0000_s1033"/>
    <customShpInfo spid="_x0000_s1034"/>
    <customShpInfo spid="_x0000_s1032"/>
    <customShpInfo spid="_x0000_s1036"/>
    <customShpInfo spid="_x0000_s1037"/>
    <customShpInfo spid="_x0000_s1035"/>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3891</Words>
  <Characters>6701</Characters>
  <TotalTime>1</TotalTime>
  <ScaleCrop>false</ScaleCrop>
  <LinksUpToDate>false</LinksUpToDate>
  <CharactersWithSpaces>7322</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2024-04-28T14:23:00Z</dcterms:created>
  <dc:creator>where</dc:creator>
  <cp:lastModifiedBy>赵作有</cp:lastModifiedBy>
  <dcterms:modified xsi:type="dcterms:W3CDTF">2024-10-29T09:42:34Z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2024-09-10T08:07:11Z</vt:filetime>
  </property>
  <property fmtid="{D5CDD505-2E9C-101B-9397-08002B2CF9AE}" pid="4" name="KSOProductBuildVer">
    <vt:lpwstr>2052-12.1.0.18608</vt:lpwstr>
  </property>
  <property fmtid="{D5CDD505-2E9C-101B-9397-08002B2CF9AE}" pid="5" name="ICV">
    <vt:lpwstr>FD431746FA7844B4B359F52C42CFDA69_12</vt:lpwstr>
  </property>
</Properties>
</file>